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C55" w:rsidRDefault="00147C55" w:rsidP="00147C55">
      <w:pPr>
        <w:autoSpaceDE w:val="0"/>
        <w:autoSpaceDN w:val="0"/>
        <w:adjustRightInd w:val="0"/>
        <w:jc w:val="both"/>
      </w:pPr>
    </w:p>
    <w:p w:rsidR="00147C55" w:rsidRDefault="00147C55" w:rsidP="00147C55">
      <w:pPr>
        <w:autoSpaceDE w:val="0"/>
        <w:autoSpaceDN w:val="0"/>
        <w:adjustRightInd w:val="0"/>
        <w:jc w:val="both"/>
      </w:pPr>
    </w:p>
    <w:p w:rsidR="00147C55" w:rsidRDefault="00147C55" w:rsidP="00147C55">
      <w:pPr>
        <w:autoSpaceDE w:val="0"/>
        <w:autoSpaceDN w:val="0"/>
        <w:adjustRightInd w:val="0"/>
        <w:jc w:val="both"/>
      </w:pPr>
    </w:p>
    <w:p w:rsidR="00147C55" w:rsidRDefault="00147C55" w:rsidP="00147C55">
      <w:pPr>
        <w:autoSpaceDE w:val="0"/>
        <w:autoSpaceDN w:val="0"/>
        <w:adjustRightInd w:val="0"/>
        <w:jc w:val="both"/>
      </w:pPr>
    </w:p>
    <w:p w:rsidR="00147C55" w:rsidRPr="00BA0B6F" w:rsidRDefault="00147C55" w:rsidP="00147C55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t xml:space="preserve">Ao(s) 20 dias de Janeiro de 2015, às 10h00 </w:t>
      </w:r>
      <w:r w:rsidRPr="00BA0B6F">
        <w:rPr>
          <w:sz w:val="22"/>
          <w:szCs w:val="22"/>
        </w:rPr>
        <w:t>horas, na sede da</w:t>
      </w:r>
      <w:r>
        <w:rPr>
          <w:sz w:val="22"/>
          <w:szCs w:val="22"/>
        </w:rPr>
        <w:t xml:space="preserve"> </w:t>
      </w:r>
      <w:r w:rsidRPr="00BA0B6F">
        <w:rPr>
          <w:sz w:val="22"/>
          <w:szCs w:val="22"/>
        </w:rPr>
        <w:t xml:space="preserve">(o) </w:t>
      </w:r>
      <w:r>
        <w:t>PREFEITURA MUNICIPAL DE ILHOTA</w:t>
      </w:r>
      <w:r w:rsidRPr="00BA0B6F">
        <w:rPr>
          <w:sz w:val="22"/>
          <w:szCs w:val="22"/>
        </w:rPr>
        <w:t xml:space="preserve"> , reuniram-se o</w:t>
      </w:r>
    </w:p>
    <w:p w:rsidR="00147C55" w:rsidRPr="00BA0B6F" w:rsidRDefault="00147C55" w:rsidP="00147C5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A0B6F">
        <w:rPr>
          <w:sz w:val="22"/>
          <w:szCs w:val="22"/>
        </w:rPr>
        <w:t>Pre</w:t>
      </w:r>
      <w:r>
        <w:t>sidente da Comissão</w:t>
      </w:r>
      <w:r w:rsidRPr="00BA0B6F">
        <w:rPr>
          <w:sz w:val="22"/>
          <w:szCs w:val="22"/>
        </w:rPr>
        <w:t xml:space="preserve"> e sua Equipe de Apoio, designada </w:t>
      </w:r>
      <w:r w:rsidRPr="00BA0B6F">
        <w:t>pela (</w:t>
      </w:r>
      <w:r w:rsidRPr="00BA0B6F">
        <w:rPr>
          <w:sz w:val="22"/>
          <w:szCs w:val="22"/>
        </w:rPr>
        <w:t>o) Portaria nº 38</w:t>
      </w:r>
      <w:r>
        <w:t>8</w:t>
      </w:r>
      <w:r w:rsidRPr="00BA0B6F">
        <w:rPr>
          <w:sz w:val="22"/>
          <w:szCs w:val="22"/>
        </w:rPr>
        <w:t xml:space="preserve">/2014, para dar continuidade no Processo Licitatório nº 4/2014, </w:t>
      </w:r>
      <w:r>
        <w:t>Concorrência</w:t>
      </w:r>
      <w:r w:rsidRPr="00BA0B6F">
        <w:rPr>
          <w:sz w:val="22"/>
          <w:szCs w:val="22"/>
        </w:rPr>
        <w:t xml:space="preserve"> nº.</w:t>
      </w:r>
    </w:p>
    <w:p w:rsidR="00147C55" w:rsidRPr="00BA0B6F" w:rsidRDefault="00147C55" w:rsidP="00147C5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A0B6F">
        <w:rPr>
          <w:sz w:val="22"/>
          <w:szCs w:val="22"/>
        </w:rPr>
        <w:t xml:space="preserve">2/2014 - </w:t>
      </w:r>
      <w:r>
        <w:t>CC</w:t>
      </w:r>
      <w:r w:rsidRPr="00BA0B6F">
        <w:rPr>
          <w:sz w:val="22"/>
          <w:szCs w:val="22"/>
        </w:rPr>
        <w:t xml:space="preserve">, na modalidade de </w:t>
      </w:r>
      <w:r>
        <w:t>CONCORRENCIA</w:t>
      </w:r>
      <w:r w:rsidRPr="00BA0B6F">
        <w:rPr>
          <w:sz w:val="22"/>
          <w:szCs w:val="22"/>
        </w:rPr>
        <w:t>.</w:t>
      </w:r>
    </w:p>
    <w:p w:rsidR="00147C55" w:rsidRPr="00BA0B6F" w:rsidRDefault="00147C55" w:rsidP="00147C5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D16C4">
        <w:t>CONCESSÃO PARA EXECUÇÃO DE SERVIÇOS PÚBLICOS DE REMOÇÃO POR GUINCHO, DEPÓSITO E GUARDA DE VEÍCULOS, DECORRENTES DE INFRAÇÕES DE TRÂNSITO, NO MUNICÍPIO DE ILHOTA</w:t>
      </w:r>
      <w:r w:rsidRPr="00BA0B6F">
        <w:t>.</w:t>
      </w:r>
    </w:p>
    <w:p w:rsidR="00147C55" w:rsidRDefault="00147C55" w:rsidP="00147C55">
      <w:pPr>
        <w:autoSpaceDE w:val="0"/>
        <w:autoSpaceDN w:val="0"/>
        <w:adjustRightInd w:val="0"/>
        <w:jc w:val="both"/>
        <w:rPr>
          <w:b/>
          <w:bCs/>
        </w:rPr>
      </w:pPr>
    </w:p>
    <w:p w:rsidR="00147C55" w:rsidRPr="00BA0B6F" w:rsidRDefault="00147C55" w:rsidP="00147C5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b/>
          <w:bCs/>
        </w:rPr>
        <w:t xml:space="preserve">ATA DE </w:t>
      </w:r>
      <w:r w:rsidRPr="00BA0B6F">
        <w:rPr>
          <w:b/>
          <w:bCs/>
          <w:sz w:val="22"/>
          <w:szCs w:val="22"/>
        </w:rPr>
        <w:t xml:space="preserve">ABERTURA DE </w:t>
      </w:r>
      <w:r>
        <w:rPr>
          <w:b/>
          <w:bCs/>
        </w:rPr>
        <w:t>PROPOSTAS</w:t>
      </w:r>
      <w:r w:rsidRPr="00BA0B6F">
        <w:rPr>
          <w:b/>
          <w:bCs/>
          <w:sz w:val="22"/>
          <w:szCs w:val="22"/>
        </w:rPr>
        <w:t xml:space="preserve"> Nr. 1/201</w:t>
      </w:r>
      <w:r>
        <w:rPr>
          <w:b/>
          <w:bCs/>
        </w:rPr>
        <w:t>5</w:t>
      </w:r>
      <w:r w:rsidRPr="00BA0B6F">
        <w:rPr>
          <w:b/>
          <w:bCs/>
          <w:sz w:val="22"/>
          <w:szCs w:val="22"/>
        </w:rPr>
        <w:t xml:space="preserve"> (Sequência: 1)</w:t>
      </w:r>
    </w:p>
    <w:p w:rsidR="00147C55" w:rsidRPr="00BA0B6F" w:rsidRDefault="00147C55" w:rsidP="00147C5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A0B6F">
        <w:rPr>
          <w:sz w:val="22"/>
          <w:szCs w:val="22"/>
        </w:rPr>
        <w:t>Estiveram presentes no ato de abertura, os membros da comissão e representante(s) da(s) empresa(s) abaixo:</w:t>
      </w:r>
    </w:p>
    <w:p w:rsidR="00147C55" w:rsidRDefault="00147C55" w:rsidP="00147C55">
      <w:pPr>
        <w:autoSpaceDE w:val="0"/>
        <w:autoSpaceDN w:val="0"/>
        <w:adjustRightInd w:val="0"/>
        <w:jc w:val="both"/>
      </w:pPr>
      <w:r>
        <w:t xml:space="preserve">FRANCISCO RANGHETTI JUNIOR ME, </w:t>
      </w:r>
    </w:p>
    <w:p w:rsidR="00147C55" w:rsidRPr="00147C55" w:rsidRDefault="00147C55" w:rsidP="00147C55">
      <w:pPr>
        <w:autoSpaceDE w:val="0"/>
        <w:autoSpaceDN w:val="0"/>
        <w:adjustRightInd w:val="0"/>
        <w:jc w:val="both"/>
      </w:pPr>
      <w:r>
        <w:t>Apresentaram propostas as empresas FRANCISCO RANGHETTI JUNIOR ME, ANTONIO LUIZ MONDINI GUINCHOS ME, HESS E SOARES TRANSPORTES LTDA – ME.</w:t>
      </w:r>
    </w:p>
    <w:p w:rsidR="00147C55" w:rsidRPr="00BA0B6F" w:rsidRDefault="00147C55" w:rsidP="00147C5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A0B6F">
        <w:rPr>
          <w:sz w:val="22"/>
          <w:szCs w:val="22"/>
        </w:rPr>
        <w:t>Inicialmente procedeu-se a leitura do teor das mesmas com os esclarecimentos e análise necessários, por ordem de entrada e, rubricadas toda</w:t>
      </w:r>
      <w:r>
        <w:t xml:space="preserve"> </w:t>
      </w:r>
      <w:r w:rsidRPr="00BA0B6F">
        <w:rPr>
          <w:sz w:val="22"/>
          <w:szCs w:val="22"/>
        </w:rPr>
        <w:t>a documentação atinente, tendo o seguinte parecer da comissão:</w:t>
      </w:r>
    </w:p>
    <w:p w:rsidR="00147C55" w:rsidRPr="00BA0B6F" w:rsidRDefault="00147C55" w:rsidP="00147C55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t xml:space="preserve">- Após iniciado a sessão, </w:t>
      </w:r>
      <w:r w:rsidRPr="00BA0B6F">
        <w:rPr>
          <w:sz w:val="22"/>
          <w:szCs w:val="22"/>
        </w:rPr>
        <w:t xml:space="preserve">foi </w:t>
      </w:r>
      <w:r w:rsidRPr="00BA0B6F">
        <w:t>aberto o envelope nº</w:t>
      </w:r>
      <w:r w:rsidRPr="00BA0B6F">
        <w:rPr>
          <w:sz w:val="22"/>
          <w:szCs w:val="22"/>
        </w:rPr>
        <w:t xml:space="preserve"> 2 da</w:t>
      </w:r>
      <w:r>
        <w:t>s</w:t>
      </w:r>
      <w:r w:rsidRPr="00BA0B6F">
        <w:rPr>
          <w:sz w:val="22"/>
          <w:szCs w:val="22"/>
        </w:rPr>
        <w:t xml:space="preserve"> proponente</w:t>
      </w:r>
      <w:r>
        <w:t>s, c</w:t>
      </w:r>
      <w:r w:rsidRPr="00BA0B6F">
        <w:rPr>
          <w:sz w:val="22"/>
          <w:szCs w:val="22"/>
        </w:rPr>
        <w:t xml:space="preserve">om </w:t>
      </w:r>
      <w:r>
        <w:t>a Proposta vencedora no valor de</w:t>
      </w:r>
      <w:r w:rsidRPr="00BA0B6F">
        <w:rPr>
          <w:sz w:val="22"/>
          <w:szCs w:val="22"/>
        </w:rPr>
        <w:t xml:space="preserve"> </w:t>
      </w:r>
      <w:r>
        <w:t xml:space="preserve">MAIOR </w:t>
      </w:r>
      <w:r w:rsidR="00C26D25">
        <w:t>OFERTA</w:t>
      </w:r>
      <w:r>
        <w:t>, de 15,11% da empresa</w:t>
      </w:r>
      <w:r w:rsidRPr="00E401B1">
        <w:t xml:space="preserve"> </w:t>
      </w:r>
      <w:r>
        <w:t xml:space="preserve">FRANCISCO RANGHETTI JUNIOR ME </w:t>
      </w:r>
      <w:r w:rsidRPr="00BA0B6F">
        <w:rPr>
          <w:sz w:val="22"/>
          <w:szCs w:val="22"/>
        </w:rPr>
        <w:t>e</w:t>
      </w:r>
      <w:r>
        <w:t xml:space="preserve"> nada mais havendo a tratar, o P</w:t>
      </w:r>
      <w:r w:rsidRPr="00BA0B6F">
        <w:rPr>
          <w:sz w:val="22"/>
          <w:szCs w:val="22"/>
        </w:rPr>
        <w:t>re</w:t>
      </w:r>
      <w:r>
        <w:t>sidente</w:t>
      </w:r>
      <w:r w:rsidRPr="00BA0B6F">
        <w:rPr>
          <w:sz w:val="22"/>
          <w:szCs w:val="22"/>
        </w:rPr>
        <w:t xml:space="preserve"> encerra o certame para posterior</w:t>
      </w:r>
      <w:r>
        <w:t xml:space="preserve"> </w:t>
      </w:r>
      <w:r w:rsidRPr="00BA0B6F">
        <w:rPr>
          <w:sz w:val="22"/>
          <w:szCs w:val="22"/>
        </w:rPr>
        <w:t>homologação e adjudicação.</w:t>
      </w:r>
    </w:p>
    <w:p w:rsidR="00147C55" w:rsidRDefault="00147C55" w:rsidP="00147C55">
      <w:pPr>
        <w:autoSpaceDE w:val="0"/>
        <w:autoSpaceDN w:val="0"/>
        <w:adjustRightInd w:val="0"/>
        <w:jc w:val="both"/>
        <w:rPr>
          <w:b/>
          <w:bCs/>
        </w:rPr>
      </w:pPr>
    </w:p>
    <w:p w:rsidR="00147C55" w:rsidRPr="00BA0B6F" w:rsidRDefault="00147C55" w:rsidP="00147C5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BA0B6F">
        <w:rPr>
          <w:b/>
          <w:bCs/>
          <w:sz w:val="22"/>
          <w:szCs w:val="22"/>
        </w:rPr>
        <w:t>COMISSÃO:</w:t>
      </w:r>
    </w:p>
    <w:p w:rsidR="00147C55" w:rsidRDefault="00147C55" w:rsidP="00147C55">
      <w:pPr>
        <w:jc w:val="both"/>
      </w:pPr>
      <w:r w:rsidRPr="00BA0B6F">
        <w:rPr>
          <w:sz w:val="22"/>
          <w:szCs w:val="22"/>
        </w:rPr>
        <w:t>Nada mais havendo a constar, lavrou-se o presente termo que será assinado pelos presentes.</w:t>
      </w:r>
    </w:p>
    <w:p w:rsidR="00147C55" w:rsidRDefault="00147C55" w:rsidP="00147C55">
      <w:pPr>
        <w:jc w:val="both"/>
      </w:pPr>
    </w:p>
    <w:p w:rsidR="00147C55" w:rsidRDefault="00147C55" w:rsidP="00147C55">
      <w:pPr>
        <w:jc w:val="both"/>
      </w:pPr>
    </w:p>
    <w:p w:rsidR="00147C55" w:rsidRDefault="00147C55" w:rsidP="00147C55">
      <w:pPr>
        <w:jc w:val="both"/>
      </w:pPr>
    </w:p>
    <w:p w:rsidR="00147C55" w:rsidRDefault="00147C55" w:rsidP="00147C55">
      <w:pPr>
        <w:jc w:val="both"/>
      </w:pPr>
    </w:p>
    <w:p w:rsidR="00147C55" w:rsidRDefault="00147C55" w:rsidP="00147C55">
      <w:pPr>
        <w:jc w:val="both"/>
      </w:pPr>
    </w:p>
    <w:p w:rsidR="00147C55" w:rsidRDefault="00147C55" w:rsidP="00147C55">
      <w:pPr>
        <w:jc w:val="both"/>
      </w:pPr>
    </w:p>
    <w:p w:rsidR="00147C55" w:rsidRDefault="00147C55" w:rsidP="00147C55">
      <w:pPr>
        <w:jc w:val="both"/>
      </w:pPr>
      <w:r>
        <w:t>_____________________</w:t>
      </w:r>
    </w:p>
    <w:p w:rsidR="00147C55" w:rsidRPr="00BA0B6F" w:rsidRDefault="00147C55" w:rsidP="00147C55">
      <w:pPr>
        <w:jc w:val="both"/>
        <w:rPr>
          <w:sz w:val="22"/>
          <w:szCs w:val="22"/>
        </w:rPr>
      </w:pPr>
      <w:r>
        <w:t>Presidente da Comissão</w:t>
      </w:r>
    </w:p>
    <w:p w:rsidR="004B1972" w:rsidRPr="00CA3E2C" w:rsidRDefault="004B1972" w:rsidP="00147C55">
      <w:pPr>
        <w:jc w:val="both"/>
        <w:rPr>
          <w:szCs w:val="22"/>
        </w:rPr>
      </w:pPr>
    </w:p>
    <w:sectPr w:rsidR="004B1972" w:rsidRPr="00CA3E2C" w:rsidSect="004B1972">
      <w:headerReference w:type="default" r:id="rId7"/>
      <w:footerReference w:type="default" r:id="rId8"/>
      <w:pgSz w:w="11907" w:h="16840" w:code="9"/>
      <w:pgMar w:top="1134" w:right="1134" w:bottom="1134" w:left="1134" w:header="56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F7A" w:rsidRDefault="008A3F7A">
      <w:r>
        <w:separator/>
      </w:r>
    </w:p>
  </w:endnote>
  <w:endnote w:type="continuationSeparator" w:id="1">
    <w:p w:rsidR="008A3F7A" w:rsidRDefault="008A3F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87A" w:rsidRPr="0039029A" w:rsidRDefault="00CA3E2C">
    <w:pPr>
      <w:pStyle w:val="Rodap"/>
      <w:jc w:val="right"/>
      <w:rPr>
        <w:rFonts w:ascii="Tahoma" w:hAnsi="Tahoma" w:cs="Tahoma"/>
        <w:sz w:val="22"/>
      </w:rPr>
    </w:pPr>
    <w:r>
      <w:rPr>
        <w:rFonts w:ascii="Tahoma" w:hAnsi="Tahoma" w:cs="Tahoma"/>
        <w:noProof/>
        <w:sz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4808220</wp:posOffset>
          </wp:positionH>
          <wp:positionV relativeFrom="paragraph">
            <wp:posOffset>-868680</wp:posOffset>
          </wp:positionV>
          <wp:extent cx="1325880" cy="933450"/>
          <wp:effectExtent l="19050" t="0" r="7620" b="0"/>
          <wp:wrapNone/>
          <wp:docPr id="6" name="Imagem 6" descr="PERFIL FACE BANDEIRA có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ERFIL FACE BANDEIRA có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9590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87A" w:rsidRPr="0039029A">
      <w:rPr>
        <w:rFonts w:ascii="Tahoma" w:hAnsi="Tahoma" w:cs="Tahoma"/>
        <w:sz w:val="22"/>
      </w:rPr>
      <w:t>www.ilhota.sc.gov.br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F7A" w:rsidRDefault="008A3F7A">
      <w:r>
        <w:separator/>
      </w:r>
    </w:p>
  </w:footnote>
  <w:footnote w:type="continuationSeparator" w:id="1">
    <w:p w:rsidR="008A3F7A" w:rsidRDefault="008A3F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87A" w:rsidRPr="00A33188" w:rsidRDefault="00CA3E2C">
    <w:pPr>
      <w:pStyle w:val="Cabealho"/>
      <w:ind w:left="1980"/>
      <w:rPr>
        <w:smallCaps/>
        <w:sz w:val="22"/>
        <w:szCs w:val="22"/>
      </w:rPr>
    </w:pPr>
    <w:r>
      <w:rPr>
        <w:smallCaps/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-119380</wp:posOffset>
          </wp:positionV>
          <wp:extent cx="937895" cy="1147445"/>
          <wp:effectExtent l="19050" t="0" r="0" b="0"/>
          <wp:wrapSquare wrapText="bothSides"/>
          <wp:docPr id="3" name="Imagem 3" descr="Brasão de Ilh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ão de Ilho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1147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87A" w:rsidRPr="00A33188">
      <w:rPr>
        <w:smallCaps/>
        <w:sz w:val="22"/>
        <w:szCs w:val="22"/>
      </w:rPr>
      <w:t>Estado de Santa Catarina</w:t>
    </w:r>
  </w:p>
  <w:p w:rsidR="0030387A" w:rsidRPr="00A33188" w:rsidRDefault="0030387A">
    <w:pPr>
      <w:pStyle w:val="Cabealho"/>
      <w:ind w:left="1980"/>
      <w:rPr>
        <w:b/>
        <w:bCs/>
        <w:smallCaps/>
        <w:sz w:val="22"/>
        <w:szCs w:val="22"/>
      </w:rPr>
    </w:pPr>
    <w:r w:rsidRPr="00A33188">
      <w:rPr>
        <w:b/>
        <w:bCs/>
        <w:smallCaps/>
        <w:sz w:val="22"/>
        <w:szCs w:val="22"/>
      </w:rPr>
      <w:t>Prefeitura Municipal de Ilhota</w:t>
    </w:r>
  </w:p>
  <w:p w:rsidR="0030387A" w:rsidRPr="00A33188" w:rsidRDefault="00D05A34">
    <w:pPr>
      <w:pStyle w:val="Cabealho"/>
      <w:ind w:left="1980"/>
      <w:rPr>
        <w:b/>
        <w:bCs/>
        <w:smallCaps/>
        <w:sz w:val="22"/>
        <w:szCs w:val="22"/>
      </w:rPr>
    </w:pPr>
    <w:r>
      <w:rPr>
        <w:b/>
        <w:bCs/>
        <w:smallCaps/>
        <w:sz w:val="22"/>
        <w:szCs w:val="22"/>
      </w:rPr>
      <w:t>Secretaria de administração/ setor de compras e licitação</w:t>
    </w:r>
  </w:p>
  <w:p w:rsidR="0030387A" w:rsidRPr="00A33188" w:rsidRDefault="0030387A">
    <w:pPr>
      <w:pStyle w:val="Cabealho"/>
      <w:ind w:left="1980"/>
      <w:rPr>
        <w:sz w:val="22"/>
        <w:szCs w:val="22"/>
      </w:rPr>
    </w:pPr>
    <w:r w:rsidRPr="00A33188">
      <w:rPr>
        <w:sz w:val="22"/>
        <w:szCs w:val="22"/>
      </w:rPr>
      <w:t>Rua Leoberto Leal, 160 – Centro – SC</w:t>
    </w:r>
    <w:r w:rsidR="004B1972">
      <w:rPr>
        <w:sz w:val="22"/>
        <w:szCs w:val="22"/>
      </w:rPr>
      <w:t>.</w:t>
    </w:r>
    <w:r w:rsidRPr="00A33188">
      <w:rPr>
        <w:sz w:val="22"/>
        <w:szCs w:val="22"/>
      </w:rPr>
      <w:t xml:space="preserve"> CEP: 88320-000</w:t>
    </w:r>
  </w:p>
  <w:p w:rsidR="0030387A" w:rsidRPr="00A33188" w:rsidRDefault="0030387A">
    <w:pPr>
      <w:pStyle w:val="Cabealho"/>
      <w:ind w:left="1980"/>
      <w:rPr>
        <w:sz w:val="22"/>
        <w:szCs w:val="22"/>
      </w:rPr>
    </w:pPr>
    <w:r w:rsidRPr="00A33188">
      <w:rPr>
        <w:sz w:val="22"/>
        <w:szCs w:val="22"/>
      </w:rPr>
      <w:t xml:space="preserve">CNPJ: 83.102.301/0001-53 </w:t>
    </w:r>
    <w:r w:rsidR="00D05A34">
      <w:rPr>
        <w:sz w:val="22"/>
        <w:szCs w:val="22"/>
      </w:rPr>
      <w:t xml:space="preserve">  </w:t>
    </w:r>
    <w:r w:rsidRPr="00A33188">
      <w:rPr>
        <w:sz w:val="22"/>
        <w:szCs w:val="22"/>
      </w:rPr>
      <w:t xml:space="preserve"> Fone/Fax: (047) 3343-88</w:t>
    </w:r>
    <w:r w:rsidR="00D05A34">
      <w:rPr>
        <w:sz w:val="22"/>
        <w:szCs w:val="22"/>
      </w:rPr>
      <w:t>15</w:t>
    </w:r>
    <w:r w:rsidRPr="00A33188">
      <w:rPr>
        <w:sz w:val="22"/>
        <w:szCs w:val="22"/>
      </w:rPr>
      <w:t xml:space="preserve">         </w:t>
    </w:r>
  </w:p>
  <w:p w:rsidR="0030387A" w:rsidRPr="00A33188" w:rsidRDefault="0030387A">
    <w:pPr>
      <w:pStyle w:val="Cabealho"/>
      <w:ind w:left="1980"/>
      <w:rPr>
        <w:sz w:val="22"/>
        <w:szCs w:val="22"/>
      </w:rPr>
    </w:pPr>
    <w:r w:rsidRPr="00A33188">
      <w:rPr>
        <w:sz w:val="22"/>
        <w:szCs w:val="22"/>
      </w:rPr>
      <w:t>E-mail:</w:t>
    </w:r>
    <w:r w:rsidR="00D05A34">
      <w:rPr>
        <w:sz w:val="22"/>
        <w:szCs w:val="22"/>
      </w:rPr>
      <w:t xml:space="preserve"> licitacao</w:t>
    </w:r>
    <w:r w:rsidRPr="00A33188">
      <w:rPr>
        <w:sz w:val="22"/>
        <w:szCs w:val="22"/>
      </w:rPr>
      <w:t>@ilhota.sc.gov.br</w:t>
    </w:r>
  </w:p>
  <w:p w:rsidR="0030387A" w:rsidRDefault="00204DAA">
    <w:pPr>
      <w:pStyle w:val="Cabealho"/>
      <w:ind w:left="1980"/>
      <w:rPr>
        <w:sz w:val="26"/>
      </w:rPr>
    </w:pPr>
    <w:r w:rsidRPr="00204DAA">
      <w:rPr>
        <w:noProof/>
        <w:sz w:val="20"/>
      </w:rPr>
      <w:pict>
        <v:line id="_x0000_s2053" style="position:absolute;left:0;text-align:left;z-index:251657728" from="0,12.2pt" to="450pt,12.2pt" stroked="f" strokecolor="navy" strokeweight="4.5pt">
          <v:stroke linestyle="thickTh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266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33188"/>
    <w:rsid w:val="00141897"/>
    <w:rsid w:val="00147C55"/>
    <w:rsid w:val="001919DE"/>
    <w:rsid w:val="00204DAA"/>
    <w:rsid w:val="0030387A"/>
    <w:rsid w:val="0039029A"/>
    <w:rsid w:val="003E4B5B"/>
    <w:rsid w:val="0041529E"/>
    <w:rsid w:val="004B1972"/>
    <w:rsid w:val="0055321A"/>
    <w:rsid w:val="007179E9"/>
    <w:rsid w:val="00744CBD"/>
    <w:rsid w:val="00765056"/>
    <w:rsid w:val="008A3F7A"/>
    <w:rsid w:val="00903F58"/>
    <w:rsid w:val="00965734"/>
    <w:rsid w:val="009A104F"/>
    <w:rsid w:val="009E1333"/>
    <w:rsid w:val="00A33188"/>
    <w:rsid w:val="00A44EF8"/>
    <w:rsid w:val="00A636F6"/>
    <w:rsid w:val="00B44C71"/>
    <w:rsid w:val="00B82F32"/>
    <w:rsid w:val="00BC004E"/>
    <w:rsid w:val="00BF4BA1"/>
    <w:rsid w:val="00C26D25"/>
    <w:rsid w:val="00C5574C"/>
    <w:rsid w:val="00CA3E2C"/>
    <w:rsid w:val="00D05A34"/>
    <w:rsid w:val="00E319CA"/>
    <w:rsid w:val="00E776BF"/>
    <w:rsid w:val="00E85BF1"/>
    <w:rsid w:val="00EC1CA4"/>
    <w:rsid w:val="00ED2863"/>
    <w:rsid w:val="00F5541D"/>
    <w:rsid w:val="00F71AD3"/>
    <w:rsid w:val="00F90248"/>
    <w:rsid w:val="00FB4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333"/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9E133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E1333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semiHidden/>
    <w:rsid w:val="009E13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5E43C-1CA1-434A-9F97-55EC33E08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AAAAAAAAAAAAAAAAAAAAAAAAAAAAAAAAAAAAAAAAAAAAAAAAAAAAAAAAAAAAAAAAAAAAAAAAAAAAAAAAAAAAAAAAAAAAAAAAAAAAAAAAAAAAAAAAAAAAAAAAAAAAAA</vt:lpstr>
    </vt:vector>
  </TitlesOfParts>
  <Company>Gran Masters Informática LTDA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AAAAAAAAAAAAAAAAAAAAAAAAAAAAAAAAAAAAAAAAAAAAAAAAAAAAAAAAAAAAAAAAAAAAAAAAAAAAAAAAAAAAAAAAAAAAAAAAAAAAAAAAAAAAAAAAAAAAAAAAAAAAAA</dc:title>
  <dc:creator>Gran Masters Informática</dc:creator>
  <cp:lastModifiedBy>Compras Alex</cp:lastModifiedBy>
  <cp:revision>3</cp:revision>
  <cp:lastPrinted>2015-01-20T12:14:00Z</cp:lastPrinted>
  <dcterms:created xsi:type="dcterms:W3CDTF">2015-01-20T12:21:00Z</dcterms:created>
  <dcterms:modified xsi:type="dcterms:W3CDTF">2015-01-23T17:54:00Z</dcterms:modified>
</cp:coreProperties>
</file>