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33B" w:rsidRPr="00700957" w:rsidRDefault="003F433B" w:rsidP="00C5344B">
      <w:pPr>
        <w:rPr>
          <w:b/>
          <w:sz w:val="28"/>
          <w:szCs w:val="28"/>
        </w:rPr>
      </w:pPr>
    </w:p>
    <w:p w:rsidR="003F433B" w:rsidRPr="00700957" w:rsidRDefault="003F433B" w:rsidP="003F433B">
      <w:pPr>
        <w:jc w:val="center"/>
        <w:rPr>
          <w:b/>
          <w:sz w:val="28"/>
          <w:szCs w:val="28"/>
        </w:rPr>
      </w:pPr>
    </w:p>
    <w:p w:rsidR="00700957" w:rsidRDefault="00496ABE" w:rsidP="002D1D23">
      <w:pPr>
        <w:jc w:val="center"/>
        <w:rPr>
          <w:b/>
          <w:sz w:val="28"/>
          <w:szCs w:val="28"/>
        </w:rPr>
      </w:pPr>
      <w:r w:rsidRPr="00700957">
        <w:rPr>
          <w:b/>
          <w:sz w:val="28"/>
          <w:szCs w:val="28"/>
        </w:rPr>
        <w:t>REFORMA DO PRÉDIO E AMPLIAÇÃO P</w:t>
      </w:r>
      <w:r w:rsidR="00B945E0" w:rsidRPr="00700957">
        <w:rPr>
          <w:b/>
          <w:sz w:val="28"/>
          <w:szCs w:val="28"/>
        </w:rPr>
        <w:t xml:space="preserve">ARA ATENDER </w:t>
      </w:r>
      <w:r w:rsidR="002F6FCB">
        <w:rPr>
          <w:b/>
          <w:sz w:val="28"/>
          <w:szCs w:val="28"/>
        </w:rPr>
        <w:t>O CENTRO DE EDUCAÇÃO INFANTIL PROF</w:t>
      </w:r>
      <w:r w:rsidR="008C69C5">
        <w:rPr>
          <w:b/>
          <w:sz w:val="28"/>
          <w:szCs w:val="28"/>
        </w:rPr>
        <w:t>ª</w:t>
      </w:r>
      <w:r w:rsidR="002F6FCB">
        <w:rPr>
          <w:b/>
          <w:sz w:val="28"/>
          <w:szCs w:val="28"/>
        </w:rPr>
        <w:t xml:space="preserve"> GIANNA</w:t>
      </w:r>
    </w:p>
    <w:p w:rsidR="004B1972" w:rsidRPr="00700957" w:rsidRDefault="00496ABE" w:rsidP="002D1D23">
      <w:pPr>
        <w:jc w:val="center"/>
        <w:rPr>
          <w:b/>
          <w:sz w:val="28"/>
          <w:szCs w:val="28"/>
        </w:rPr>
      </w:pPr>
      <w:r w:rsidRPr="00700957">
        <w:rPr>
          <w:b/>
          <w:sz w:val="28"/>
          <w:szCs w:val="28"/>
        </w:rPr>
        <w:t>MEMORIAL DESCRITIVO E ESPECIFICAÇÕES TÉCNICAS</w:t>
      </w:r>
    </w:p>
    <w:p w:rsidR="003F433B" w:rsidRDefault="003F433B" w:rsidP="002D1D23">
      <w:pPr>
        <w:jc w:val="center"/>
        <w:rPr>
          <w:b/>
          <w:szCs w:val="22"/>
        </w:rPr>
      </w:pPr>
    </w:p>
    <w:p w:rsidR="00C5344B" w:rsidRDefault="00C5344B" w:rsidP="002D1D23">
      <w:pPr>
        <w:jc w:val="center"/>
        <w:rPr>
          <w:b/>
          <w:szCs w:val="22"/>
        </w:rPr>
      </w:pPr>
    </w:p>
    <w:p w:rsidR="003F433B" w:rsidRDefault="00695682" w:rsidP="002D1D23">
      <w:pPr>
        <w:ind w:left="357" w:firstLine="708"/>
        <w:rPr>
          <w:b/>
          <w:szCs w:val="22"/>
        </w:rPr>
      </w:pPr>
      <w:r>
        <w:rPr>
          <w:b/>
          <w:szCs w:val="22"/>
        </w:rPr>
        <w:t>Introdução</w:t>
      </w:r>
    </w:p>
    <w:p w:rsidR="00695682" w:rsidRDefault="00695682" w:rsidP="00695682">
      <w:pPr>
        <w:ind w:left="357" w:firstLine="708"/>
        <w:rPr>
          <w:b/>
          <w:szCs w:val="22"/>
        </w:rPr>
      </w:pPr>
    </w:p>
    <w:p w:rsidR="00695682" w:rsidRDefault="00EF3629" w:rsidP="00BD58C6">
      <w:pPr>
        <w:ind w:left="708" w:firstLine="357"/>
        <w:rPr>
          <w:szCs w:val="22"/>
        </w:rPr>
      </w:pPr>
      <w:r>
        <w:rPr>
          <w:szCs w:val="22"/>
        </w:rPr>
        <w:t xml:space="preserve">Este memorial visa relatar e especificar as obras de reforma e ampliação do </w:t>
      </w:r>
      <w:r w:rsidR="00C529E6">
        <w:rPr>
          <w:szCs w:val="22"/>
        </w:rPr>
        <w:t>Centro de Educação Infantil P</w:t>
      </w:r>
      <w:r>
        <w:rPr>
          <w:szCs w:val="22"/>
        </w:rPr>
        <w:t>rofª Gianna</w:t>
      </w:r>
      <w:r w:rsidR="00C529E6">
        <w:rPr>
          <w:szCs w:val="22"/>
        </w:rPr>
        <w:t xml:space="preserve"> localizado no Centro de Ilhota/</w:t>
      </w:r>
      <w:r>
        <w:rPr>
          <w:szCs w:val="22"/>
        </w:rPr>
        <w:t>SC de acordo com as designações especificadas em projeto.</w:t>
      </w:r>
    </w:p>
    <w:p w:rsidR="00BD58C6" w:rsidRDefault="00BD58C6" w:rsidP="00695682">
      <w:pPr>
        <w:ind w:left="357" w:firstLine="708"/>
        <w:rPr>
          <w:szCs w:val="22"/>
        </w:rPr>
      </w:pPr>
    </w:p>
    <w:p w:rsidR="000572C9" w:rsidRDefault="000572C9" w:rsidP="00BD58C6">
      <w:pPr>
        <w:ind w:left="708" w:firstLine="357"/>
        <w:rPr>
          <w:szCs w:val="22"/>
        </w:rPr>
      </w:pPr>
      <w:r>
        <w:rPr>
          <w:szCs w:val="22"/>
        </w:rPr>
        <w:t>Os serviços a seguir estão relatados de foram individualizados separadamente dentro do âmbito de cada item do orçamento e suas especificações técnicas inerentes à correta execução de em obra de forma a orientar a Empreitera responsável.</w:t>
      </w:r>
    </w:p>
    <w:p w:rsidR="00E938F0" w:rsidRDefault="00E938F0" w:rsidP="00BD58C6">
      <w:pPr>
        <w:ind w:left="708" w:firstLine="357"/>
        <w:rPr>
          <w:szCs w:val="22"/>
        </w:rPr>
      </w:pPr>
    </w:p>
    <w:p w:rsidR="00E938F0" w:rsidRDefault="00E938F0" w:rsidP="00E938F0">
      <w:pPr>
        <w:ind w:left="708" w:firstLine="357"/>
        <w:rPr>
          <w:szCs w:val="22"/>
        </w:rPr>
      </w:pPr>
      <w:r>
        <w:rPr>
          <w:szCs w:val="22"/>
        </w:rPr>
        <w:t>Como parte integrante deste processo verificam-se o projeto arquitetônico</w:t>
      </w:r>
      <w:r w:rsidRPr="00E938F0">
        <w:rPr>
          <w:szCs w:val="22"/>
        </w:rPr>
        <w:t>,</w:t>
      </w:r>
      <w:r>
        <w:rPr>
          <w:szCs w:val="22"/>
        </w:rPr>
        <w:t xml:space="preserve"> </w:t>
      </w:r>
      <w:r w:rsidRPr="00E938F0">
        <w:rPr>
          <w:szCs w:val="22"/>
        </w:rPr>
        <w:t>hidráulico,</w:t>
      </w:r>
      <w:r>
        <w:rPr>
          <w:szCs w:val="22"/>
        </w:rPr>
        <w:t xml:space="preserve"> </w:t>
      </w:r>
      <w:r w:rsidRPr="00E938F0">
        <w:rPr>
          <w:szCs w:val="22"/>
        </w:rPr>
        <w:t>estrutura, hidráulico e de combate a incêndio.Tentou-se,de forma</w:t>
      </w:r>
      <w:r>
        <w:rPr>
          <w:szCs w:val="22"/>
        </w:rPr>
        <w:t xml:space="preserve"> </w:t>
      </w:r>
      <w:r w:rsidRPr="00E938F0">
        <w:rPr>
          <w:szCs w:val="22"/>
        </w:rPr>
        <w:t>criteriosa,</w:t>
      </w:r>
      <w:r>
        <w:rPr>
          <w:szCs w:val="22"/>
        </w:rPr>
        <w:t xml:space="preserve"> </w:t>
      </w:r>
      <w:r w:rsidRPr="00E938F0">
        <w:rPr>
          <w:szCs w:val="22"/>
        </w:rPr>
        <w:t>conciliar todas as peças que compõem esse processo. Contudo,</w:t>
      </w:r>
      <w:r w:rsidR="00C529E6">
        <w:rPr>
          <w:szCs w:val="22"/>
        </w:rPr>
        <w:t xml:space="preserve"> </w:t>
      </w:r>
      <w:r w:rsidRPr="00E938F0">
        <w:rPr>
          <w:szCs w:val="22"/>
        </w:rPr>
        <w:t>caso</w:t>
      </w:r>
      <w:r>
        <w:rPr>
          <w:szCs w:val="22"/>
        </w:rPr>
        <w:t xml:space="preserve"> </w:t>
      </w:r>
      <w:r w:rsidRPr="00E938F0">
        <w:rPr>
          <w:szCs w:val="22"/>
        </w:rPr>
        <w:t>eventualmente ocorra alguma divergência,</w:t>
      </w:r>
      <w:r w:rsidR="00C529E6">
        <w:rPr>
          <w:szCs w:val="22"/>
        </w:rPr>
        <w:t xml:space="preserve"> </w:t>
      </w:r>
      <w:r w:rsidRPr="00E938F0">
        <w:rPr>
          <w:szCs w:val="22"/>
        </w:rPr>
        <w:t>as dúvidas deverão ser esclarecidas</w:t>
      </w:r>
      <w:r>
        <w:rPr>
          <w:szCs w:val="22"/>
        </w:rPr>
        <w:t xml:space="preserve"> junto à</w:t>
      </w:r>
      <w:r w:rsidRPr="00E938F0">
        <w:rPr>
          <w:szCs w:val="22"/>
        </w:rPr>
        <w:t xml:space="preserve"> </w:t>
      </w:r>
      <w:r>
        <w:rPr>
          <w:szCs w:val="22"/>
        </w:rPr>
        <w:t>Assessoria de Planejamento Urbano</w:t>
      </w:r>
      <w:r w:rsidRPr="00E938F0">
        <w:rPr>
          <w:szCs w:val="22"/>
        </w:rPr>
        <w:t xml:space="preserve"> da Prefeitura.</w:t>
      </w:r>
    </w:p>
    <w:p w:rsidR="00BD58C6" w:rsidRDefault="00BD58C6" w:rsidP="00695682">
      <w:pPr>
        <w:ind w:left="357" w:firstLine="708"/>
        <w:rPr>
          <w:szCs w:val="22"/>
        </w:rPr>
      </w:pPr>
    </w:p>
    <w:p w:rsidR="00BD58C6" w:rsidRDefault="00BD58C6" w:rsidP="00E938F0">
      <w:pPr>
        <w:ind w:left="708" w:firstLine="357"/>
        <w:rPr>
          <w:szCs w:val="22"/>
        </w:rPr>
      </w:pPr>
      <w:r>
        <w:rPr>
          <w:szCs w:val="22"/>
        </w:rPr>
        <w:t xml:space="preserve">As especificações </w:t>
      </w:r>
      <w:r w:rsidR="00E938F0">
        <w:rPr>
          <w:szCs w:val="22"/>
        </w:rPr>
        <w:t xml:space="preserve">descritas neste memorial </w:t>
      </w:r>
      <w:r w:rsidR="00E938F0" w:rsidRPr="00E938F0">
        <w:rPr>
          <w:szCs w:val="22"/>
        </w:rPr>
        <w:t>zelam pela segurança, eficiência e qualidade das obras durante sua implantação nas etapas de serviços de</w:t>
      </w:r>
      <w:r w:rsidR="00E938F0">
        <w:rPr>
          <w:szCs w:val="22"/>
        </w:rPr>
        <w:t xml:space="preserve"> Reforma e ampliação da creche, correta destinação dos materiais e qualidade final da obra.</w:t>
      </w:r>
    </w:p>
    <w:p w:rsidR="00695682" w:rsidRPr="003F433B" w:rsidRDefault="00695682" w:rsidP="002D1D23">
      <w:pPr>
        <w:rPr>
          <w:b/>
          <w:szCs w:val="22"/>
        </w:rPr>
      </w:pPr>
    </w:p>
    <w:p w:rsidR="00496ABE" w:rsidRPr="003F433B" w:rsidRDefault="00496ABE" w:rsidP="00695682">
      <w:pPr>
        <w:rPr>
          <w:b/>
          <w:szCs w:val="22"/>
        </w:rPr>
      </w:pPr>
    </w:p>
    <w:p w:rsidR="005A6A48" w:rsidRDefault="00E00A14" w:rsidP="005A6A48">
      <w:pPr>
        <w:pStyle w:val="PargrafodaLista"/>
        <w:numPr>
          <w:ilvl w:val="0"/>
          <w:numId w:val="1"/>
        </w:numPr>
        <w:rPr>
          <w:b/>
          <w:szCs w:val="22"/>
        </w:rPr>
      </w:pPr>
      <w:r>
        <w:rPr>
          <w:b/>
          <w:szCs w:val="22"/>
        </w:rPr>
        <w:t xml:space="preserve">Instalações provisórias </w:t>
      </w:r>
      <w:r w:rsidR="000E02B5">
        <w:rPr>
          <w:b/>
          <w:szCs w:val="22"/>
        </w:rPr>
        <w:t>e serviços preliminares</w:t>
      </w:r>
    </w:p>
    <w:p w:rsidR="005A6A48" w:rsidRDefault="005A6A48" w:rsidP="005A6A48">
      <w:pPr>
        <w:pStyle w:val="PargrafodaLista"/>
        <w:ind w:left="1065"/>
        <w:rPr>
          <w:b/>
          <w:szCs w:val="22"/>
        </w:rPr>
      </w:pPr>
    </w:p>
    <w:p w:rsidR="005A6A48" w:rsidRPr="005A6A48" w:rsidRDefault="005A6A48" w:rsidP="00581978">
      <w:pPr>
        <w:pStyle w:val="PargrafodaLista"/>
        <w:ind w:left="1065" w:firstLine="351"/>
        <w:rPr>
          <w:szCs w:val="22"/>
        </w:rPr>
      </w:pPr>
      <w:r w:rsidRPr="005A6A48">
        <w:rPr>
          <w:szCs w:val="22"/>
        </w:rPr>
        <w:t>A Empreiteira,</w:t>
      </w:r>
      <w:r w:rsidR="002E2B0D">
        <w:rPr>
          <w:szCs w:val="22"/>
        </w:rPr>
        <w:t xml:space="preserve"> </w:t>
      </w:r>
      <w:r w:rsidRPr="005A6A48">
        <w:rPr>
          <w:szCs w:val="22"/>
        </w:rPr>
        <w:t>ao participar da presente Licitação,</w:t>
      </w:r>
      <w:r w:rsidR="00114702">
        <w:rPr>
          <w:szCs w:val="22"/>
        </w:rPr>
        <w:t xml:space="preserve"> </w:t>
      </w:r>
      <w:r w:rsidRPr="005A6A48">
        <w:rPr>
          <w:szCs w:val="22"/>
        </w:rPr>
        <w:t>concorda ter efetuado vistoria no local onde serão</w:t>
      </w:r>
      <w:r>
        <w:rPr>
          <w:szCs w:val="22"/>
        </w:rPr>
        <w:t xml:space="preserve"> </w:t>
      </w:r>
      <w:r w:rsidRPr="005A6A48">
        <w:rPr>
          <w:szCs w:val="22"/>
        </w:rPr>
        <w:t>executados os serviços.</w:t>
      </w:r>
      <w:r w:rsidR="005A47C0">
        <w:rPr>
          <w:szCs w:val="22"/>
        </w:rPr>
        <w:t xml:space="preserve"> </w:t>
      </w:r>
      <w:r w:rsidRPr="005A6A48">
        <w:rPr>
          <w:szCs w:val="22"/>
        </w:rPr>
        <w:t>Dessa maneira,</w:t>
      </w:r>
      <w:r w:rsidR="005A47C0">
        <w:rPr>
          <w:szCs w:val="22"/>
        </w:rPr>
        <w:t xml:space="preserve"> </w:t>
      </w:r>
      <w:r w:rsidRPr="005A6A48">
        <w:rPr>
          <w:szCs w:val="22"/>
        </w:rPr>
        <w:t>deverá prever,</w:t>
      </w:r>
      <w:r w:rsidR="005A47C0">
        <w:rPr>
          <w:szCs w:val="22"/>
        </w:rPr>
        <w:t xml:space="preserve"> </w:t>
      </w:r>
      <w:r w:rsidRPr="005A6A48">
        <w:rPr>
          <w:szCs w:val="22"/>
        </w:rPr>
        <w:t>por sua conta,</w:t>
      </w:r>
      <w:r w:rsidR="005A47C0">
        <w:rPr>
          <w:szCs w:val="22"/>
        </w:rPr>
        <w:t xml:space="preserve"> </w:t>
      </w:r>
      <w:r w:rsidRPr="005A6A48">
        <w:rPr>
          <w:szCs w:val="22"/>
        </w:rPr>
        <w:t>as demolições que se fizerem necessárias,assim como a adaptação da infra-estrutura existente,</w:t>
      </w:r>
      <w:r w:rsidR="005A47C0">
        <w:rPr>
          <w:szCs w:val="22"/>
        </w:rPr>
        <w:t xml:space="preserve"> </w:t>
      </w:r>
      <w:r w:rsidRPr="005A6A48">
        <w:rPr>
          <w:szCs w:val="22"/>
        </w:rPr>
        <w:t>tais como água</w:t>
      </w:r>
      <w:r w:rsidR="002E2B0D">
        <w:rPr>
          <w:szCs w:val="22"/>
        </w:rPr>
        <w:t>,</w:t>
      </w:r>
      <w:r w:rsidR="005A47C0">
        <w:rPr>
          <w:szCs w:val="22"/>
        </w:rPr>
        <w:t xml:space="preserve"> </w:t>
      </w:r>
      <w:r w:rsidR="002E2B0D">
        <w:rPr>
          <w:szCs w:val="22"/>
        </w:rPr>
        <w:t>luz,</w:t>
      </w:r>
      <w:r w:rsidR="005A47C0">
        <w:rPr>
          <w:szCs w:val="22"/>
        </w:rPr>
        <w:t xml:space="preserve"> </w:t>
      </w:r>
      <w:r w:rsidR="002E2B0D">
        <w:rPr>
          <w:szCs w:val="22"/>
        </w:rPr>
        <w:t>esgo</w:t>
      </w:r>
      <w:r w:rsidRPr="005A6A48">
        <w:rPr>
          <w:szCs w:val="22"/>
        </w:rPr>
        <w:t>to,</w:t>
      </w:r>
      <w:r w:rsidR="002E2B0D">
        <w:rPr>
          <w:szCs w:val="22"/>
        </w:rPr>
        <w:t xml:space="preserve"> </w:t>
      </w:r>
      <w:r w:rsidRPr="005A6A48">
        <w:rPr>
          <w:szCs w:val="22"/>
        </w:rPr>
        <w:t>etc</w:t>
      </w:r>
      <w:r w:rsidR="002E2B0D">
        <w:rPr>
          <w:szCs w:val="22"/>
        </w:rPr>
        <w:t>.</w:t>
      </w:r>
      <w:r w:rsidRPr="005A6A48">
        <w:rPr>
          <w:szCs w:val="22"/>
        </w:rPr>
        <w:t xml:space="preserve"> E eventuais interferências. As demolições e</w:t>
      </w:r>
      <w:r w:rsidR="002E2B0D">
        <w:rPr>
          <w:szCs w:val="22"/>
        </w:rPr>
        <w:t xml:space="preserve"> demais serviços deverão ser pre</w:t>
      </w:r>
      <w:r w:rsidRPr="005A6A48">
        <w:rPr>
          <w:szCs w:val="22"/>
        </w:rPr>
        <w:t xml:space="preserve">viamente agendados com </w:t>
      </w:r>
      <w:r w:rsidR="005A47C0">
        <w:rPr>
          <w:szCs w:val="22"/>
        </w:rPr>
        <w:t>a Assessoria de Planejamento Urbano</w:t>
      </w:r>
      <w:r w:rsidRPr="005A6A48">
        <w:rPr>
          <w:szCs w:val="22"/>
        </w:rPr>
        <w:t xml:space="preserve"> da Prefeitura Municipal, de forma a minimizar os transtornos</w:t>
      </w:r>
      <w:r w:rsidR="002E2B0D">
        <w:rPr>
          <w:szCs w:val="22"/>
        </w:rPr>
        <w:t xml:space="preserve"> </w:t>
      </w:r>
      <w:r w:rsidRPr="005A6A48">
        <w:rPr>
          <w:szCs w:val="22"/>
        </w:rPr>
        <w:t>de</w:t>
      </w:r>
      <w:r w:rsidR="002E2B0D">
        <w:rPr>
          <w:szCs w:val="22"/>
        </w:rPr>
        <w:t xml:space="preserve"> </w:t>
      </w:r>
      <w:r w:rsidRPr="005A6A48">
        <w:rPr>
          <w:szCs w:val="22"/>
        </w:rPr>
        <w:t xml:space="preserve">correntes, e suas interferências com o funcionamento normal da Creche. </w:t>
      </w:r>
      <w:r w:rsidRPr="005A6A48">
        <w:rPr>
          <w:b/>
          <w:szCs w:val="22"/>
        </w:rPr>
        <w:cr/>
      </w:r>
    </w:p>
    <w:p w:rsidR="00E00A14" w:rsidRDefault="00E00A14" w:rsidP="00E00A14">
      <w:pPr>
        <w:pStyle w:val="PargrafodaLista"/>
        <w:ind w:left="1065"/>
        <w:rPr>
          <w:b/>
          <w:szCs w:val="22"/>
        </w:rPr>
      </w:pPr>
      <w:r>
        <w:rPr>
          <w:b/>
          <w:szCs w:val="22"/>
        </w:rPr>
        <w:t xml:space="preserve"> </w:t>
      </w:r>
    </w:p>
    <w:p w:rsidR="00496ABE" w:rsidRDefault="00E00A14" w:rsidP="00E00A14">
      <w:pPr>
        <w:pStyle w:val="PargrafodaLista"/>
        <w:numPr>
          <w:ilvl w:val="0"/>
          <w:numId w:val="1"/>
        </w:numPr>
        <w:rPr>
          <w:b/>
          <w:szCs w:val="22"/>
        </w:rPr>
      </w:pPr>
      <w:r>
        <w:rPr>
          <w:b/>
          <w:szCs w:val="22"/>
        </w:rPr>
        <w:t>Locação da obra</w:t>
      </w:r>
    </w:p>
    <w:p w:rsidR="00E00A14" w:rsidRDefault="00E00A14" w:rsidP="00E00A14">
      <w:pPr>
        <w:pStyle w:val="PargrafodaLista"/>
        <w:ind w:left="1065"/>
        <w:rPr>
          <w:b/>
          <w:szCs w:val="22"/>
        </w:rPr>
      </w:pPr>
    </w:p>
    <w:p w:rsidR="006B3D97" w:rsidRDefault="00E00A14" w:rsidP="00BA03B6">
      <w:pPr>
        <w:pStyle w:val="PargrafodaLista"/>
        <w:ind w:left="1065" w:firstLine="351"/>
        <w:rPr>
          <w:szCs w:val="22"/>
        </w:rPr>
      </w:pPr>
      <w:r>
        <w:rPr>
          <w:szCs w:val="22"/>
        </w:rPr>
        <w:t>A locação</w:t>
      </w:r>
      <w:r w:rsidR="006B5604">
        <w:rPr>
          <w:szCs w:val="22"/>
        </w:rPr>
        <w:t xml:space="preserve"> </w:t>
      </w:r>
      <w:r>
        <w:rPr>
          <w:szCs w:val="22"/>
        </w:rPr>
        <w:t>da obra deverá ser feita em gabarito de m</w:t>
      </w:r>
      <w:r w:rsidR="006B5604">
        <w:rPr>
          <w:szCs w:val="22"/>
        </w:rPr>
        <w:t>adeira, feito ao redor da nova á</w:t>
      </w:r>
      <w:r>
        <w:rPr>
          <w:szCs w:val="22"/>
        </w:rPr>
        <w:t>rea a ser construída</w:t>
      </w:r>
      <w:r w:rsidR="006B3D97">
        <w:rPr>
          <w:szCs w:val="22"/>
        </w:rPr>
        <w:t xml:space="preserve"> com a marcação de eixos de  laj</w:t>
      </w:r>
      <w:r>
        <w:rPr>
          <w:szCs w:val="22"/>
        </w:rPr>
        <w:t>es, vigas, pilares, etc.</w:t>
      </w:r>
      <w:r w:rsidR="002412AA">
        <w:rPr>
          <w:szCs w:val="22"/>
        </w:rPr>
        <w:t xml:space="preserve"> </w:t>
      </w:r>
      <w:r w:rsidR="00097D82" w:rsidRPr="00097D82">
        <w:rPr>
          <w:szCs w:val="22"/>
        </w:rPr>
        <w:t>Tal gabarito deverá ser</w:t>
      </w:r>
      <w:r w:rsidR="00581978">
        <w:rPr>
          <w:szCs w:val="22"/>
        </w:rPr>
        <w:t xml:space="preserve"> </w:t>
      </w:r>
      <w:r w:rsidR="00097D82" w:rsidRPr="00581978">
        <w:rPr>
          <w:szCs w:val="22"/>
        </w:rPr>
        <w:t>construído com sarrafos nivela</w:t>
      </w:r>
      <w:r w:rsidR="00581978">
        <w:rPr>
          <w:szCs w:val="22"/>
        </w:rPr>
        <w:t xml:space="preserve">dos,de </w:t>
      </w:r>
      <w:r w:rsidR="00097D82" w:rsidRPr="00581978">
        <w:rPr>
          <w:szCs w:val="22"/>
        </w:rPr>
        <w:t>madeira,</w:t>
      </w:r>
      <w:r w:rsidR="00581978">
        <w:rPr>
          <w:szCs w:val="22"/>
        </w:rPr>
        <w:t xml:space="preserve"> </w:t>
      </w:r>
      <w:r w:rsidR="00097D82" w:rsidRPr="00581978">
        <w:rPr>
          <w:szCs w:val="22"/>
        </w:rPr>
        <w:t>sem empenamento e retos,de no mínimo 10 cm,e</w:t>
      </w:r>
      <w:r w:rsidR="00581978">
        <w:rPr>
          <w:szCs w:val="22"/>
        </w:rPr>
        <w:t xml:space="preserve"> </w:t>
      </w:r>
      <w:r w:rsidR="00097D82" w:rsidRPr="00581978">
        <w:rPr>
          <w:szCs w:val="22"/>
        </w:rPr>
        <w:t xml:space="preserve">pregados em caibros. </w:t>
      </w:r>
      <w:r w:rsidR="00097D82" w:rsidRPr="00581978">
        <w:rPr>
          <w:szCs w:val="22"/>
        </w:rPr>
        <w:lastRenderedPageBreak/>
        <w:t xml:space="preserve">Considerando-se eventuais </w:t>
      </w:r>
      <w:r w:rsidR="00581978" w:rsidRPr="00581978">
        <w:rPr>
          <w:szCs w:val="22"/>
        </w:rPr>
        <w:t>desníveis</w:t>
      </w:r>
      <w:r w:rsidR="00097D82" w:rsidRPr="00581978">
        <w:rPr>
          <w:szCs w:val="22"/>
        </w:rPr>
        <w:t xml:space="preserve"> de terreno,</w:t>
      </w:r>
      <w:r w:rsidR="00581978">
        <w:rPr>
          <w:szCs w:val="22"/>
        </w:rPr>
        <w:t xml:space="preserve"> </w:t>
      </w:r>
      <w:r w:rsidR="00097D82" w:rsidRPr="00581978">
        <w:rPr>
          <w:szCs w:val="22"/>
        </w:rPr>
        <w:t>o mesmo deverá ser</w:t>
      </w:r>
      <w:r w:rsidR="00581978">
        <w:rPr>
          <w:szCs w:val="22"/>
        </w:rPr>
        <w:t xml:space="preserve"> </w:t>
      </w:r>
      <w:r w:rsidR="00097D82" w:rsidRPr="00581978">
        <w:rPr>
          <w:szCs w:val="22"/>
        </w:rPr>
        <w:t>construído,</w:t>
      </w:r>
      <w:r w:rsidR="00581978" w:rsidRPr="00581978">
        <w:rPr>
          <w:szCs w:val="22"/>
        </w:rPr>
        <w:t xml:space="preserve"> </w:t>
      </w:r>
      <w:r w:rsidR="00097D82" w:rsidRPr="00581978">
        <w:rPr>
          <w:szCs w:val="22"/>
        </w:rPr>
        <w:t>se necessário,</w:t>
      </w:r>
      <w:r w:rsidR="006B5604">
        <w:rPr>
          <w:szCs w:val="22"/>
        </w:rPr>
        <w:t xml:space="preserve"> </w:t>
      </w:r>
      <w:r w:rsidR="00097D82" w:rsidRPr="00581978">
        <w:rPr>
          <w:szCs w:val="22"/>
        </w:rPr>
        <w:t>em degraus,</w:t>
      </w:r>
      <w:r w:rsidR="006B3D97">
        <w:rPr>
          <w:szCs w:val="22"/>
        </w:rPr>
        <w:t xml:space="preserve"> </w:t>
      </w:r>
      <w:r w:rsidR="00097D82" w:rsidRPr="00581978">
        <w:rPr>
          <w:szCs w:val="22"/>
        </w:rPr>
        <w:t>mas man</w:t>
      </w:r>
      <w:r w:rsidR="00581978">
        <w:rPr>
          <w:szCs w:val="22"/>
        </w:rPr>
        <w:t xml:space="preserve">tendo-se o perfeito nivelamento </w:t>
      </w:r>
      <w:r w:rsidR="00097D82" w:rsidRPr="00581978">
        <w:rPr>
          <w:szCs w:val="22"/>
        </w:rPr>
        <w:t>e esquadro.</w:t>
      </w:r>
    </w:p>
    <w:p w:rsidR="009E38E2" w:rsidRPr="00BA03B6" w:rsidRDefault="009E38E2" w:rsidP="00BA03B6">
      <w:pPr>
        <w:pStyle w:val="PargrafodaLista"/>
        <w:ind w:left="1065" w:firstLine="351"/>
        <w:rPr>
          <w:szCs w:val="22"/>
        </w:rPr>
      </w:pPr>
    </w:p>
    <w:p w:rsidR="00E00A14" w:rsidRPr="00581978" w:rsidRDefault="00097D82" w:rsidP="00BA03B6">
      <w:pPr>
        <w:pStyle w:val="PargrafodaLista"/>
        <w:ind w:left="1065" w:firstLine="351"/>
        <w:rPr>
          <w:szCs w:val="22"/>
        </w:rPr>
      </w:pPr>
      <w:r w:rsidRPr="00097D82">
        <w:rPr>
          <w:szCs w:val="22"/>
        </w:rPr>
        <w:t>A execução da locação da obra é</w:t>
      </w:r>
      <w:r w:rsidR="00581978">
        <w:rPr>
          <w:szCs w:val="22"/>
        </w:rPr>
        <w:t xml:space="preserve"> de inteira responsabilidade da </w:t>
      </w:r>
      <w:r w:rsidRPr="00097D82">
        <w:rPr>
          <w:szCs w:val="22"/>
        </w:rPr>
        <w:t>Empreiteira,</w:t>
      </w:r>
      <w:r w:rsidR="00581978">
        <w:rPr>
          <w:szCs w:val="22"/>
        </w:rPr>
        <w:t xml:space="preserve"> </w:t>
      </w:r>
      <w:r w:rsidRPr="00097D82">
        <w:rPr>
          <w:szCs w:val="22"/>
        </w:rPr>
        <w:t>sendo que,</w:t>
      </w:r>
      <w:r w:rsidR="006B3D97">
        <w:rPr>
          <w:szCs w:val="22"/>
        </w:rPr>
        <w:t xml:space="preserve"> </w:t>
      </w:r>
      <w:r w:rsidRPr="00097D82">
        <w:rPr>
          <w:szCs w:val="22"/>
        </w:rPr>
        <w:t>em caso</w:t>
      </w:r>
      <w:r w:rsidR="00581978">
        <w:rPr>
          <w:szCs w:val="22"/>
        </w:rPr>
        <w:t xml:space="preserve"> </w:t>
      </w:r>
      <w:r w:rsidRPr="00581978">
        <w:rPr>
          <w:szCs w:val="22"/>
        </w:rPr>
        <w:t>de erros eventuais,</w:t>
      </w:r>
      <w:r w:rsidR="006B3D97">
        <w:rPr>
          <w:szCs w:val="22"/>
        </w:rPr>
        <w:t xml:space="preserve"> </w:t>
      </w:r>
      <w:r w:rsidRPr="00581978">
        <w:rPr>
          <w:szCs w:val="22"/>
        </w:rPr>
        <w:t>a mesma arcará com as correções,sem ônus para a Prefeitura.</w:t>
      </w:r>
    </w:p>
    <w:p w:rsidR="00496ABE" w:rsidRDefault="00496ABE" w:rsidP="00E00A14">
      <w:pPr>
        <w:pStyle w:val="PargrafodaLista"/>
        <w:ind w:left="1065"/>
        <w:rPr>
          <w:b/>
          <w:szCs w:val="22"/>
        </w:rPr>
      </w:pPr>
    </w:p>
    <w:p w:rsidR="00097D82" w:rsidRPr="00496ABE" w:rsidRDefault="00097D82" w:rsidP="00E00A14">
      <w:pPr>
        <w:pStyle w:val="PargrafodaLista"/>
        <w:ind w:left="1065"/>
        <w:rPr>
          <w:b/>
          <w:szCs w:val="22"/>
        </w:rPr>
      </w:pPr>
    </w:p>
    <w:p w:rsidR="00496ABE" w:rsidRPr="00496ABE" w:rsidRDefault="00496ABE" w:rsidP="00496ABE">
      <w:pPr>
        <w:ind w:firstLine="708"/>
        <w:rPr>
          <w:b/>
          <w:szCs w:val="22"/>
        </w:rPr>
      </w:pPr>
    </w:p>
    <w:p w:rsidR="00496ABE" w:rsidRDefault="00496ABE" w:rsidP="00496ABE">
      <w:pPr>
        <w:ind w:firstLine="708"/>
        <w:rPr>
          <w:b/>
          <w:szCs w:val="22"/>
        </w:rPr>
      </w:pPr>
      <w:r w:rsidRPr="00496ABE">
        <w:rPr>
          <w:b/>
          <w:szCs w:val="22"/>
        </w:rPr>
        <w:t>3. Cobertura</w:t>
      </w:r>
    </w:p>
    <w:p w:rsidR="00496ABE" w:rsidRDefault="00496ABE" w:rsidP="00496ABE">
      <w:pPr>
        <w:ind w:firstLine="708"/>
        <w:rPr>
          <w:b/>
          <w:szCs w:val="22"/>
        </w:rPr>
      </w:pPr>
    </w:p>
    <w:p w:rsidR="009E38E2" w:rsidRDefault="00496ABE" w:rsidP="00581978">
      <w:pPr>
        <w:ind w:left="708" w:firstLine="708"/>
        <w:rPr>
          <w:szCs w:val="22"/>
        </w:rPr>
      </w:pPr>
      <w:r>
        <w:rPr>
          <w:szCs w:val="22"/>
        </w:rPr>
        <w:t>Será executada com estrutura de madeira aparelhada, de alumínio ou plástica apoiada em laje ou parede</w:t>
      </w:r>
      <w:r w:rsidR="001730CB">
        <w:rPr>
          <w:szCs w:val="22"/>
        </w:rPr>
        <w:t>.</w:t>
      </w:r>
      <w:r w:rsidR="00581978">
        <w:rPr>
          <w:szCs w:val="22"/>
        </w:rPr>
        <w:t xml:space="preserve"> </w:t>
      </w:r>
      <w:r w:rsidR="001730CB">
        <w:rPr>
          <w:szCs w:val="22"/>
        </w:rPr>
        <w:t>Telhas</w:t>
      </w:r>
      <w:r>
        <w:rPr>
          <w:szCs w:val="22"/>
        </w:rPr>
        <w:t xml:space="preserve"> de fibrocimento.</w:t>
      </w:r>
      <w:r w:rsidR="001730CB">
        <w:rPr>
          <w:szCs w:val="22"/>
        </w:rPr>
        <w:t xml:space="preserve"> Ondulada, espessura </w:t>
      </w:r>
      <w:r w:rsidR="00665AE1">
        <w:rPr>
          <w:szCs w:val="22"/>
        </w:rPr>
        <w:t>6mm, incluso juntas de vedação e acessório de vedação</w:t>
      </w:r>
      <w:r w:rsidR="00C82A03">
        <w:rPr>
          <w:szCs w:val="22"/>
        </w:rPr>
        <w:t>.</w:t>
      </w:r>
    </w:p>
    <w:p w:rsidR="009E38E2" w:rsidRDefault="009E38E2" w:rsidP="00581978">
      <w:pPr>
        <w:ind w:left="708" w:firstLine="708"/>
        <w:rPr>
          <w:szCs w:val="22"/>
        </w:rPr>
      </w:pPr>
    </w:p>
    <w:p w:rsidR="009E38E2" w:rsidRDefault="009E38E2" w:rsidP="00581978">
      <w:pPr>
        <w:ind w:left="708" w:firstLine="708"/>
        <w:rPr>
          <w:szCs w:val="22"/>
        </w:rPr>
      </w:pPr>
    </w:p>
    <w:p w:rsidR="009E38E2" w:rsidRDefault="009E38E2" w:rsidP="00581978">
      <w:pPr>
        <w:ind w:left="708" w:firstLine="708"/>
        <w:rPr>
          <w:szCs w:val="22"/>
        </w:rPr>
      </w:pPr>
    </w:p>
    <w:p w:rsidR="001730CB" w:rsidRDefault="001730CB" w:rsidP="00496ABE">
      <w:pPr>
        <w:ind w:firstLine="708"/>
        <w:rPr>
          <w:szCs w:val="22"/>
        </w:rPr>
      </w:pPr>
    </w:p>
    <w:p w:rsidR="00114702" w:rsidRPr="009E38E2" w:rsidRDefault="001730CB" w:rsidP="009E38E2">
      <w:pPr>
        <w:ind w:firstLine="708"/>
        <w:rPr>
          <w:b/>
          <w:szCs w:val="22"/>
        </w:rPr>
      </w:pPr>
      <w:r w:rsidRPr="001730CB">
        <w:rPr>
          <w:b/>
          <w:szCs w:val="22"/>
        </w:rPr>
        <w:t xml:space="preserve">4. </w:t>
      </w:r>
      <w:r>
        <w:rPr>
          <w:b/>
          <w:szCs w:val="22"/>
        </w:rPr>
        <w:t>Revestimento</w:t>
      </w:r>
    </w:p>
    <w:p w:rsidR="00114702" w:rsidRDefault="00114702" w:rsidP="00114702">
      <w:pPr>
        <w:ind w:left="708" w:firstLine="708"/>
        <w:rPr>
          <w:szCs w:val="22"/>
        </w:rPr>
      </w:pPr>
    </w:p>
    <w:p w:rsidR="00114702" w:rsidRDefault="00114702" w:rsidP="00114702">
      <w:pPr>
        <w:ind w:left="708" w:firstLine="708"/>
        <w:rPr>
          <w:szCs w:val="22"/>
        </w:rPr>
      </w:pPr>
      <w:r w:rsidRPr="00114702">
        <w:rPr>
          <w:szCs w:val="22"/>
        </w:rPr>
        <w:t xml:space="preserve">Antes de </w:t>
      </w:r>
      <w:r w:rsidR="0060364E" w:rsidRPr="00114702">
        <w:rPr>
          <w:szCs w:val="22"/>
        </w:rPr>
        <w:t>serem</w:t>
      </w:r>
      <w:r w:rsidRPr="00114702">
        <w:rPr>
          <w:szCs w:val="22"/>
        </w:rPr>
        <w:t xml:space="preserve"> iniciado</w:t>
      </w:r>
      <w:r w:rsidR="0060364E">
        <w:rPr>
          <w:szCs w:val="22"/>
        </w:rPr>
        <w:t>s</w:t>
      </w:r>
      <w:r w:rsidRPr="00114702">
        <w:rPr>
          <w:szCs w:val="22"/>
        </w:rPr>
        <w:t xml:space="preserve"> os serviços de revestimento,</w:t>
      </w:r>
      <w:r w:rsidR="00406F5D">
        <w:rPr>
          <w:szCs w:val="22"/>
        </w:rPr>
        <w:t xml:space="preserve"> </w:t>
      </w:r>
      <w:r w:rsidRPr="00114702">
        <w:rPr>
          <w:szCs w:val="22"/>
        </w:rPr>
        <w:t>deverão ser testadas as canalizações à pressão</w:t>
      </w:r>
      <w:r>
        <w:rPr>
          <w:szCs w:val="22"/>
        </w:rPr>
        <w:t xml:space="preserve"> </w:t>
      </w:r>
      <w:r w:rsidRPr="00114702">
        <w:rPr>
          <w:szCs w:val="22"/>
        </w:rPr>
        <w:t>recomendada.</w:t>
      </w:r>
      <w:r>
        <w:rPr>
          <w:szCs w:val="22"/>
        </w:rPr>
        <w:t xml:space="preserve"> </w:t>
      </w:r>
      <w:r w:rsidRPr="00114702">
        <w:rPr>
          <w:szCs w:val="22"/>
        </w:rPr>
        <w:t xml:space="preserve">As superfícies </w:t>
      </w:r>
      <w:r w:rsidR="0060364E" w:rsidRPr="00114702">
        <w:rPr>
          <w:szCs w:val="22"/>
        </w:rPr>
        <w:t>a</w:t>
      </w:r>
      <w:r w:rsidRPr="00114702">
        <w:rPr>
          <w:szCs w:val="22"/>
        </w:rPr>
        <w:t xml:space="preserve"> revestir deverão estar limpas,</w:t>
      </w:r>
      <w:r w:rsidR="0060364E">
        <w:rPr>
          <w:szCs w:val="22"/>
        </w:rPr>
        <w:t xml:space="preserve"> </w:t>
      </w:r>
      <w:r w:rsidRPr="00114702">
        <w:rPr>
          <w:szCs w:val="22"/>
        </w:rPr>
        <w:t>isentas de gorduras,</w:t>
      </w:r>
      <w:r w:rsidR="00132276">
        <w:rPr>
          <w:szCs w:val="22"/>
        </w:rPr>
        <w:t xml:space="preserve"> </w:t>
      </w:r>
      <w:r w:rsidRPr="00114702">
        <w:rPr>
          <w:szCs w:val="22"/>
        </w:rPr>
        <w:t>vestígios</w:t>
      </w:r>
      <w:r>
        <w:rPr>
          <w:szCs w:val="22"/>
        </w:rPr>
        <w:t xml:space="preserve"> </w:t>
      </w:r>
      <w:r w:rsidR="00132276">
        <w:rPr>
          <w:szCs w:val="22"/>
        </w:rPr>
        <w:t>orgânicos</w:t>
      </w:r>
      <w:r>
        <w:rPr>
          <w:szCs w:val="22"/>
        </w:rPr>
        <w:t xml:space="preserve"> </w:t>
      </w:r>
      <w:r w:rsidRPr="00114702">
        <w:rPr>
          <w:szCs w:val="22"/>
        </w:rPr>
        <w:t>e outras impurezas que possam acarretar futuros desprendimentos da argamassa.</w:t>
      </w:r>
    </w:p>
    <w:p w:rsidR="009E38E2" w:rsidRPr="00114702" w:rsidRDefault="009E38E2" w:rsidP="00114702">
      <w:pPr>
        <w:ind w:left="708" w:firstLine="708"/>
        <w:rPr>
          <w:szCs w:val="22"/>
        </w:rPr>
      </w:pPr>
    </w:p>
    <w:p w:rsidR="00114702" w:rsidRDefault="00114702" w:rsidP="00114702">
      <w:pPr>
        <w:ind w:left="708" w:firstLine="708"/>
        <w:rPr>
          <w:szCs w:val="22"/>
        </w:rPr>
      </w:pPr>
      <w:r>
        <w:rPr>
          <w:szCs w:val="22"/>
        </w:rPr>
        <w:t>O revestimento das paredes e fo</w:t>
      </w:r>
      <w:r w:rsidRPr="00114702">
        <w:rPr>
          <w:szCs w:val="22"/>
        </w:rPr>
        <w:t>rros será feito em duas etapas: a primeira,</w:t>
      </w:r>
      <w:r w:rsidR="00143EE1">
        <w:rPr>
          <w:szCs w:val="22"/>
        </w:rPr>
        <w:t xml:space="preserve"> </w:t>
      </w:r>
      <w:r w:rsidRPr="00114702">
        <w:rPr>
          <w:szCs w:val="22"/>
        </w:rPr>
        <w:t>com aplicação do</w:t>
      </w:r>
      <w:r>
        <w:rPr>
          <w:szCs w:val="22"/>
        </w:rPr>
        <w:t xml:space="preserve"> </w:t>
      </w:r>
      <w:r w:rsidRPr="00114702">
        <w:rPr>
          <w:szCs w:val="22"/>
        </w:rPr>
        <w:t>chapisco,</w:t>
      </w:r>
      <w:r w:rsidR="00C406D8">
        <w:rPr>
          <w:szCs w:val="22"/>
        </w:rPr>
        <w:t xml:space="preserve"> </w:t>
      </w:r>
      <w:r w:rsidRPr="00114702">
        <w:rPr>
          <w:szCs w:val="22"/>
        </w:rPr>
        <w:t>e a segunda,</w:t>
      </w:r>
      <w:r w:rsidR="00C529E6">
        <w:rPr>
          <w:szCs w:val="22"/>
        </w:rPr>
        <w:t xml:space="preserve"> </w:t>
      </w:r>
      <w:r w:rsidRPr="00114702">
        <w:rPr>
          <w:szCs w:val="22"/>
        </w:rPr>
        <w:t>com massa única</w:t>
      </w:r>
      <w:r>
        <w:rPr>
          <w:szCs w:val="22"/>
        </w:rPr>
        <w:t>(reboco),aplicada diretamente so</w:t>
      </w:r>
      <w:r w:rsidRPr="00114702">
        <w:rPr>
          <w:szCs w:val="22"/>
        </w:rPr>
        <w:t>bre o chapisco.</w:t>
      </w:r>
      <w:r>
        <w:rPr>
          <w:szCs w:val="22"/>
        </w:rPr>
        <w:t xml:space="preserve"> </w:t>
      </w:r>
      <w:r w:rsidRPr="00114702">
        <w:rPr>
          <w:szCs w:val="22"/>
        </w:rPr>
        <w:t>As</w:t>
      </w:r>
      <w:r>
        <w:rPr>
          <w:szCs w:val="22"/>
        </w:rPr>
        <w:t xml:space="preserve"> </w:t>
      </w:r>
      <w:r w:rsidRPr="00114702">
        <w:rPr>
          <w:szCs w:val="22"/>
        </w:rPr>
        <w:t>superfícies devem estar úmidas,</w:t>
      </w:r>
      <w:r w:rsidR="00143EE1">
        <w:rPr>
          <w:szCs w:val="22"/>
        </w:rPr>
        <w:t xml:space="preserve"> </w:t>
      </w:r>
      <w:r w:rsidRPr="00114702">
        <w:rPr>
          <w:szCs w:val="22"/>
        </w:rPr>
        <w:t>quando da aplicação nas duas etapas.</w:t>
      </w:r>
    </w:p>
    <w:p w:rsidR="00114702" w:rsidRPr="00114702" w:rsidRDefault="00114702" w:rsidP="00114702">
      <w:pPr>
        <w:ind w:left="708" w:firstLine="708"/>
        <w:rPr>
          <w:szCs w:val="22"/>
        </w:rPr>
      </w:pPr>
    </w:p>
    <w:p w:rsidR="00114702" w:rsidRDefault="00385800" w:rsidP="00114702">
      <w:pPr>
        <w:ind w:left="708" w:firstLine="708"/>
        <w:rPr>
          <w:szCs w:val="22"/>
        </w:rPr>
      </w:pPr>
      <w:r>
        <w:rPr>
          <w:szCs w:val="22"/>
        </w:rPr>
        <w:t>4.1</w:t>
      </w:r>
      <w:r w:rsidR="00C406D8">
        <w:rPr>
          <w:szCs w:val="22"/>
        </w:rPr>
        <w:t xml:space="preserve">. Chapisco </w:t>
      </w:r>
    </w:p>
    <w:p w:rsidR="00114702" w:rsidRPr="00114702" w:rsidRDefault="00114702" w:rsidP="00114702">
      <w:pPr>
        <w:ind w:left="708" w:firstLine="708"/>
        <w:rPr>
          <w:szCs w:val="22"/>
        </w:rPr>
      </w:pPr>
    </w:p>
    <w:p w:rsidR="00114702" w:rsidRDefault="00114702" w:rsidP="00114702">
      <w:pPr>
        <w:ind w:left="708" w:firstLine="708"/>
        <w:rPr>
          <w:szCs w:val="22"/>
        </w:rPr>
      </w:pPr>
      <w:r w:rsidRPr="00114702">
        <w:rPr>
          <w:szCs w:val="22"/>
        </w:rPr>
        <w:t>O chapisco,</w:t>
      </w:r>
      <w:r w:rsidR="00406F5D">
        <w:rPr>
          <w:szCs w:val="22"/>
        </w:rPr>
        <w:t xml:space="preserve"> </w:t>
      </w:r>
      <w:r w:rsidRPr="00114702">
        <w:rPr>
          <w:szCs w:val="22"/>
        </w:rPr>
        <w:t>composto de cimento e areia grossa,</w:t>
      </w:r>
      <w:r w:rsidR="00406F5D">
        <w:rPr>
          <w:szCs w:val="22"/>
        </w:rPr>
        <w:t xml:space="preserve"> </w:t>
      </w:r>
      <w:r w:rsidRPr="00114702">
        <w:rPr>
          <w:szCs w:val="22"/>
        </w:rPr>
        <w:t>no traço de 1:3,</w:t>
      </w:r>
      <w:r w:rsidR="00406F5D">
        <w:rPr>
          <w:szCs w:val="22"/>
        </w:rPr>
        <w:t xml:space="preserve"> </w:t>
      </w:r>
      <w:r w:rsidRPr="00114702">
        <w:rPr>
          <w:szCs w:val="22"/>
        </w:rPr>
        <w:t>será aplicado antes do</w:t>
      </w:r>
      <w:r>
        <w:rPr>
          <w:szCs w:val="22"/>
        </w:rPr>
        <w:t xml:space="preserve"> </w:t>
      </w:r>
      <w:r w:rsidRPr="00114702">
        <w:rPr>
          <w:szCs w:val="22"/>
        </w:rPr>
        <w:t>assentamento dos batentes, esquadrias e pisos,e após sua aplicação,a parede deve ser</w:t>
      </w:r>
      <w:r>
        <w:rPr>
          <w:szCs w:val="22"/>
        </w:rPr>
        <w:t xml:space="preserve"> </w:t>
      </w:r>
      <w:r w:rsidRPr="00114702">
        <w:rPr>
          <w:szCs w:val="22"/>
        </w:rPr>
        <w:t>molhada,de forma a evitar que a água presente no chapisco não seja prontamente absorvida pela</w:t>
      </w:r>
      <w:r>
        <w:rPr>
          <w:szCs w:val="22"/>
        </w:rPr>
        <w:t xml:space="preserve"> </w:t>
      </w:r>
      <w:r w:rsidRPr="00114702">
        <w:rPr>
          <w:szCs w:val="22"/>
        </w:rPr>
        <w:t>alvenaria ou forro.</w:t>
      </w:r>
    </w:p>
    <w:p w:rsidR="00114702" w:rsidRPr="00114702" w:rsidRDefault="00114702" w:rsidP="00114702">
      <w:pPr>
        <w:ind w:left="708" w:firstLine="708"/>
        <w:rPr>
          <w:szCs w:val="22"/>
        </w:rPr>
      </w:pPr>
    </w:p>
    <w:p w:rsidR="00114702" w:rsidRDefault="00385800" w:rsidP="00114702">
      <w:pPr>
        <w:ind w:left="708" w:firstLine="708"/>
        <w:rPr>
          <w:szCs w:val="22"/>
        </w:rPr>
      </w:pPr>
      <w:r>
        <w:rPr>
          <w:szCs w:val="22"/>
        </w:rPr>
        <w:t>4</w:t>
      </w:r>
      <w:r w:rsidR="00114702" w:rsidRPr="00114702">
        <w:rPr>
          <w:szCs w:val="22"/>
        </w:rPr>
        <w:t>.</w:t>
      </w:r>
      <w:r>
        <w:rPr>
          <w:szCs w:val="22"/>
        </w:rPr>
        <w:t>2</w:t>
      </w:r>
      <w:r w:rsidR="00114702" w:rsidRPr="00114702">
        <w:rPr>
          <w:szCs w:val="22"/>
        </w:rPr>
        <w:t xml:space="preserve">. </w:t>
      </w:r>
      <w:r w:rsidRPr="00114702">
        <w:rPr>
          <w:szCs w:val="22"/>
        </w:rPr>
        <w:t>Emboço:</w:t>
      </w:r>
    </w:p>
    <w:p w:rsidR="00114702" w:rsidRPr="00114702" w:rsidRDefault="00114702" w:rsidP="00114702">
      <w:pPr>
        <w:ind w:left="708" w:firstLine="708"/>
        <w:rPr>
          <w:szCs w:val="22"/>
        </w:rPr>
      </w:pPr>
    </w:p>
    <w:p w:rsidR="00114702" w:rsidRDefault="00114702" w:rsidP="00BA03B6">
      <w:pPr>
        <w:ind w:left="708" w:firstLine="708"/>
        <w:rPr>
          <w:szCs w:val="22"/>
        </w:rPr>
      </w:pPr>
      <w:r w:rsidRPr="00114702">
        <w:rPr>
          <w:szCs w:val="22"/>
        </w:rPr>
        <w:t>O reboco,</w:t>
      </w:r>
      <w:r w:rsidR="009E38E2">
        <w:rPr>
          <w:szCs w:val="22"/>
        </w:rPr>
        <w:t xml:space="preserve"> </w:t>
      </w:r>
      <w:r w:rsidRPr="00114702">
        <w:rPr>
          <w:szCs w:val="22"/>
        </w:rPr>
        <w:t>composto por argamassa de cimento,</w:t>
      </w:r>
      <w:r w:rsidR="00406F5D">
        <w:rPr>
          <w:szCs w:val="22"/>
        </w:rPr>
        <w:t xml:space="preserve"> </w:t>
      </w:r>
      <w:r w:rsidRPr="00114702">
        <w:rPr>
          <w:szCs w:val="22"/>
        </w:rPr>
        <w:t>cal hidratada e areia fina,no traço 1:2:9,</w:t>
      </w:r>
      <w:r w:rsidR="00406F5D">
        <w:rPr>
          <w:szCs w:val="22"/>
        </w:rPr>
        <w:t xml:space="preserve"> </w:t>
      </w:r>
      <w:r w:rsidRPr="00114702">
        <w:rPr>
          <w:szCs w:val="22"/>
        </w:rPr>
        <w:t>deverá ser</w:t>
      </w:r>
      <w:r w:rsidR="00BA03B6">
        <w:rPr>
          <w:szCs w:val="22"/>
        </w:rPr>
        <w:t xml:space="preserve"> aplicado em paredes e lajes pre</w:t>
      </w:r>
      <w:r w:rsidR="009E38E2">
        <w:rPr>
          <w:szCs w:val="22"/>
        </w:rPr>
        <w:t>viamente prumadas e nive</w:t>
      </w:r>
      <w:r w:rsidRPr="00114702">
        <w:rPr>
          <w:szCs w:val="22"/>
        </w:rPr>
        <w:t>ladas,</w:t>
      </w:r>
      <w:r w:rsidR="00BA03B6">
        <w:rPr>
          <w:szCs w:val="22"/>
        </w:rPr>
        <w:t xml:space="preserve"> </w:t>
      </w:r>
      <w:r w:rsidRPr="00114702">
        <w:rPr>
          <w:szCs w:val="22"/>
        </w:rPr>
        <w:t>através de guias</w:t>
      </w:r>
      <w:r w:rsidR="00385800">
        <w:rPr>
          <w:szCs w:val="22"/>
        </w:rPr>
        <w:t xml:space="preserve"> </w:t>
      </w:r>
      <w:r w:rsidRPr="00114702">
        <w:rPr>
          <w:szCs w:val="22"/>
        </w:rPr>
        <w:t>(taliscas),</w:t>
      </w:r>
      <w:r w:rsidR="005C28D1">
        <w:rPr>
          <w:szCs w:val="22"/>
        </w:rPr>
        <w:t xml:space="preserve"> </w:t>
      </w:r>
      <w:r w:rsidRPr="00114702">
        <w:rPr>
          <w:szCs w:val="22"/>
        </w:rPr>
        <w:t>e sua</w:t>
      </w:r>
      <w:r w:rsidR="00BA03B6">
        <w:rPr>
          <w:szCs w:val="22"/>
        </w:rPr>
        <w:t xml:space="preserve"> </w:t>
      </w:r>
      <w:r w:rsidRPr="00114702">
        <w:rPr>
          <w:szCs w:val="22"/>
        </w:rPr>
        <w:t>espessura não deverá ser superior a 2,0 cm.</w:t>
      </w:r>
      <w:r w:rsidR="005C28D1">
        <w:rPr>
          <w:szCs w:val="22"/>
        </w:rPr>
        <w:t xml:space="preserve"> </w:t>
      </w:r>
      <w:r w:rsidRPr="00114702">
        <w:rPr>
          <w:szCs w:val="22"/>
        </w:rPr>
        <w:t>Caso a espessura do mesmo tenha que ser superior a</w:t>
      </w:r>
      <w:r w:rsidR="00BA03B6">
        <w:rPr>
          <w:szCs w:val="22"/>
        </w:rPr>
        <w:t xml:space="preserve"> </w:t>
      </w:r>
      <w:r w:rsidRPr="00114702">
        <w:rPr>
          <w:szCs w:val="22"/>
        </w:rPr>
        <w:t>esta espessura,</w:t>
      </w:r>
      <w:r w:rsidR="005C28D1">
        <w:rPr>
          <w:szCs w:val="22"/>
        </w:rPr>
        <w:t xml:space="preserve"> </w:t>
      </w:r>
      <w:r w:rsidRPr="00114702">
        <w:rPr>
          <w:szCs w:val="22"/>
        </w:rPr>
        <w:t>deve-se fazer o enchimento da parede,em duas etapas,sendo a Segunda aplicada</w:t>
      </w:r>
      <w:r w:rsidR="00BA03B6">
        <w:rPr>
          <w:szCs w:val="22"/>
        </w:rPr>
        <w:t xml:space="preserve"> sobre chapisco previamente aplicado so</w:t>
      </w:r>
      <w:r w:rsidRPr="00114702">
        <w:rPr>
          <w:szCs w:val="22"/>
        </w:rPr>
        <w:t>bre a primeira camada.</w:t>
      </w:r>
      <w:r w:rsidR="009E38E2">
        <w:rPr>
          <w:szCs w:val="22"/>
        </w:rPr>
        <w:t xml:space="preserve"> </w:t>
      </w:r>
    </w:p>
    <w:p w:rsidR="009E38E2" w:rsidRPr="00114702" w:rsidRDefault="009E38E2" w:rsidP="00BA03B6">
      <w:pPr>
        <w:ind w:left="708" w:firstLine="708"/>
        <w:rPr>
          <w:szCs w:val="22"/>
        </w:rPr>
      </w:pPr>
    </w:p>
    <w:p w:rsidR="00114702" w:rsidRPr="00114702" w:rsidRDefault="00114702" w:rsidP="005C28D1">
      <w:pPr>
        <w:ind w:left="708" w:firstLine="708"/>
        <w:rPr>
          <w:szCs w:val="22"/>
        </w:rPr>
      </w:pPr>
      <w:r w:rsidRPr="00114702">
        <w:rPr>
          <w:szCs w:val="22"/>
        </w:rPr>
        <w:lastRenderedPageBreak/>
        <w:t>A ar</w:t>
      </w:r>
      <w:r w:rsidR="005C28D1">
        <w:rPr>
          <w:szCs w:val="22"/>
        </w:rPr>
        <w:t>eia a</w:t>
      </w:r>
      <w:r w:rsidR="00BA03B6">
        <w:rPr>
          <w:szCs w:val="22"/>
        </w:rPr>
        <w:t xml:space="preserve"> ser utilizada,</w:t>
      </w:r>
      <w:r w:rsidR="009E38E2">
        <w:rPr>
          <w:szCs w:val="22"/>
        </w:rPr>
        <w:t xml:space="preserve"> </w:t>
      </w:r>
      <w:r w:rsidR="00BA03B6">
        <w:rPr>
          <w:szCs w:val="22"/>
        </w:rPr>
        <w:t>deve ser pre</w:t>
      </w:r>
      <w:r w:rsidRPr="00114702">
        <w:rPr>
          <w:szCs w:val="22"/>
        </w:rPr>
        <w:t>viamente peneirada,</w:t>
      </w:r>
      <w:r w:rsidR="009E38E2">
        <w:rPr>
          <w:szCs w:val="22"/>
        </w:rPr>
        <w:t xml:space="preserve"> </w:t>
      </w:r>
      <w:r w:rsidRPr="00114702">
        <w:rPr>
          <w:szCs w:val="22"/>
        </w:rPr>
        <w:t>de forma a evitar que contenha impurezas</w:t>
      </w:r>
      <w:r w:rsidR="00BA03B6">
        <w:rPr>
          <w:szCs w:val="22"/>
        </w:rPr>
        <w:t xml:space="preserve"> </w:t>
      </w:r>
      <w:r w:rsidRPr="00114702">
        <w:rPr>
          <w:szCs w:val="22"/>
        </w:rPr>
        <w:t>prejudiciais ao reboco,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tais como: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pedras,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saibro,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folhas,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etc.</w:t>
      </w:r>
      <w:r w:rsidR="005C28D1">
        <w:rPr>
          <w:szCs w:val="22"/>
        </w:rPr>
        <w:t xml:space="preserve"> </w:t>
      </w:r>
      <w:r w:rsidR="008F1F73">
        <w:rPr>
          <w:szCs w:val="22"/>
        </w:rPr>
        <w:t xml:space="preserve">Nas passagens </w:t>
      </w:r>
      <w:r w:rsidRPr="00114702">
        <w:rPr>
          <w:szCs w:val="22"/>
        </w:rPr>
        <w:t>que não apresentam portas,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e se constituem em quinas vivas,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torna-se obrigatório a</w:t>
      </w:r>
      <w:r w:rsidR="005C28D1">
        <w:rPr>
          <w:szCs w:val="22"/>
        </w:rPr>
        <w:t xml:space="preserve"> </w:t>
      </w:r>
      <w:r w:rsidRPr="00114702">
        <w:rPr>
          <w:szCs w:val="22"/>
        </w:rPr>
        <w:t>utilização de cantoneiras para reboco,</w:t>
      </w:r>
      <w:r w:rsidR="008F1F73">
        <w:rPr>
          <w:szCs w:val="22"/>
        </w:rPr>
        <w:t xml:space="preserve"> </w:t>
      </w:r>
      <w:r w:rsidRPr="00114702">
        <w:rPr>
          <w:szCs w:val="22"/>
        </w:rPr>
        <w:t>até a altura de 2,00 metros.</w:t>
      </w:r>
    </w:p>
    <w:p w:rsidR="00114702" w:rsidRDefault="009E38E2" w:rsidP="005C28D1">
      <w:pPr>
        <w:ind w:left="708" w:firstLine="708"/>
        <w:rPr>
          <w:szCs w:val="22"/>
        </w:rPr>
      </w:pPr>
      <w:r>
        <w:rPr>
          <w:szCs w:val="22"/>
        </w:rPr>
        <w:t xml:space="preserve">O aspecto final do reboco </w:t>
      </w:r>
      <w:r w:rsidR="00114702" w:rsidRPr="00114702">
        <w:rPr>
          <w:szCs w:val="22"/>
        </w:rPr>
        <w:t>deverá ser de uniformidade,</w:t>
      </w:r>
      <w:r w:rsidR="005C28D1">
        <w:rPr>
          <w:szCs w:val="22"/>
        </w:rPr>
        <w:t xml:space="preserve"> </w:t>
      </w:r>
      <w:r w:rsidR="00114702" w:rsidRPr="00114702">
        <w:rPr>
          <w:szCs w:val="22"/>
        </w:rPr>
        <w:t>bem liso,</w:t>
      </w:r>
      <w:r w:rsidR="005C28D1">
        <w:rPr>
          <w:szCs w:val="22"/>
        </w:rPr>
        <w:t xml:space="preserve"> sem riscos,</w:t>
      </w:r>
      <w:r w:rsidR="00114702" w:rsidRPr="00114702">
        <w:rPr>
          <w:szCs w:val="22"/>
        </w:rPr>
        <w:t xml:space="preserve"> apresentar</w:t>
      </w:r>
      <w:r w:rsidR="00114702">
        <w:rPr>
          <w:szCs w:val="22"/>
        </w:rPr>
        <w:t xml:space="preserve"> </w:t>
      </w:r>
      <w:r w:rsidR="005C28D1">
        <w:rPr>
          <w:szCs w:val="22"/>
        </w:rPr>
        <w:t xml:space="preserve">“barrigas” ou </w:t>
      </w:r>
      <w:r w:rsidR="00114702" w:rsidRPr="00114702">
        <w:rPr>
          <w:szCs w:val="22"/>
        </w:rPr>
        <w:t>ondulações.</w:t>
      </w:r>
      <w:r w:rsidR="005C28D1">
        <w:rPr>
          <w:szCs w:val="22"/>
        </w:rPr>
        <w:t xml:space="preserve"> </w:t>
      </w:r>
      <w:r w:rsidR="00114702" w:rsidRPr="00114702">
        <w:rPr>
          <w:szCs w:val="22"/>
        </w:rPr>
        <w:t>As quinas de junção forro/parede ou parede/parede,</w:t>
      </w:r>
      <w:r w:rsidR="005C28D1">
        <w:rPr>
          <w:szCs w:val="22"/>
        </w:rPr>
        <w:t xml:space="preserve"> </w:t>
      </w:r>
      <w:r w:rsidR="00114702" w:rsidRPr="00114702">
        <w:rPr>
          <w:szCs w:val="22"/>
        </w:rPr>
        <w:t>deverão apresentar</w:t>
      </w:r>
      <w:r w:rsidR="005C28D1">
        <w:rPr>
          <w:szCs w:val="22"/>
        </w:rPr>
        <w:t xml:space="preserve"> </w:t>
      </w:r>
      <w:r w:rsidR="00114702" w:rsidRPr="00114702">
        <w:rPr>
          <w:szCs w:val="22"/>
        </w:rPr>
        <w:t>quinas vivas,</w:t>
      </w:r>
      <w:r w:rsidR="005C28D1">
        <w:rPr>
          <w:szCs w:val="22"/>
        </w:rPr>
        <w:t xml:space="preserve"> </w:t>
      </w:r>
      <w:r w:rsidR="00114702" w:rsidRPr="00114702">
        <w:rPr>
          <w:szCs w:val="22"/>
        </w:rPr>
        <w:t>bem esquadrejadas.</w:t>
      </w:r>
      <w:r w:rsidR="005C28D1">
        <w:rPr>
          <w:szCs w:val="22"/>
        </w:rPr>
        <w:t xml:space="preserve"> </w:t>
      </w:r>
      <w:r w:rsidR="00114702" w:rsidRPr="00114702">
        <w:rPr>
          <w:szCs w:val="22"/>
        </w:rPr>
        <w:t>Não de admitirá e</w:t>
      </w:r>
      <w:r w:rsidR="00114702">
        <w:rPr>
          <w:szCs w:val="22"/>
        </w:rPr>
        <w:t>menda de reboco em paredes ou fo</w:t>
      </w:r>
      <w:r w:rsidR="00114702" w:rsidRPr="00114702">
        <w:rPr>
          <w:szCs w:val="22"/>
        </w:rPr>
        <w:t>rros.</w:t>
      </w:r>
      <w:r w:rsidR="005C28D1">
        <w:rPr>
          <w:szCs w:val="22"/>
        </w:rPr>
        <w:t xml:space="preserve"> </w:t>
      </w:r>
      <w:r w:rsidR="00114702" w:rsidRPr="00114702">
        <w:rPr>
          <w:szCs w:val="22"/>
        </w:rPr>
        <w:t>Os caixilhos e batentes deverão</w:t>
      </w:r>
      <w:r w:rsidR="00114702">
        <w:rPr>
          <w:szCs w:val="22"/>
        </w:rPr>
        <w:t xml:space="preserve"> </w:t>
      </w:r>
      <w:r w:rsidR="00114702" w:rsidRPr="00114702">
        <w:rPr>
          <w:szCs w:val="22"/>
        </w:rPr>
        <w:t>ser rigorosamente limpos à medida que as paredes adjacentes</w:t>
      </w:r>
      <w:r w:rsidR="00114702">
        <w:rPr>
          <w:szCs w:val="22"/>
        </w:rPr>
        <w:t xml:space="preserve"> </w:t>
      </w:r>
      <w:r w:rsidR="00114702" w:rsidRPr="00114702">
        <w:rPr>
          <w:szCs w:val="22"/>
        </w:rPr>
        <w:t>vão sendo rebocadas.</w:t>
      </w:r>
    </w:p>
    <w:p w:rsidR="009E38E2" w:rsidRDefault="009E38E2" w:rsidP="005C28D1">
      <w:pPr>
        <w:ind w:left="708" w:firstLine="708"/>
        <w:rPr>
          <w:szCs w:val="22"/>
        </w:rPr>
      </w:pPr>
    </w:p>
    <w:p w:rsidR="00114702" w:rsidRDefault="00114702" w:rsidP="00114702">
      <w:pPr>
        <w:ind w:left="708" w:firstLine="708"/>
        <w:rPr>
          <w:szCs w:val="22"/>
        </w:rPr>
      </w:pPr>
      <w:r w:rsidRPr="00114702">
        <w:rPr>
          <w:szCs w:val="22"/>
        </w:rPr>
        <w:t>Serão assentados ao reboco,</w:t>
      </w:r>
      <w:r>
        <w:rPr>
          <w:szCs w:val="22"/>
        </w:rPr>
        <w:t xml:space="preserve"> </w:t>
      </w:r>
      <w:r w:rsidRPr="00114702">
        <w:rPr>
          <w:szCs w:val="22"/>
        </w:rPr>
        <w:t>através de cimento-colante,</w:t>
      </w:r>
      <w:r w:rsidR="009E38E2">
        <w:rPr>
          <w:szCs w:val="22"/>
        </w:rPr>
        <w:t xml:space="preserve"> </w:t>
      </w:r>
      <w:r w:rsidRPr="00114702">
        <w:rPr>
          <w:szCs w:val="22"/>
        </w:rPr>
        <w:t>em paredes perfeitamente prumadas e</w:t>
      </w:r>
      <w:r>
        <w:rPr>
          <w:szCs w:val="22"/>
        </w:rPr>
        <w:t xml:space="preserve"> </w:t>
      </w:r>
      <w:r w:rsidR="009E38E2">
        <w:rPr>
          <w:szCs w:val="22"/>
        </w:rPr>
        <w:t xml:space="preserve">tetos nivelados. </w:t>
      </w:r>
      <w:r w:rsidRPr="00114702">
        <w:rPr>
          <w:szCs w:val="22"/>
        </w:rPr>
        <w:t>O revestimento a ser utilizado,</w:t>
      </w:r>
      <w:r w:rsidR="009E38E2">
        <w:rPr>
          <w:szCs w:val="22"/>
        </w:rPr>
        <w:t xml:space="preserve"> </w:t>
      </w:r>
      <w:r w:rsidRPr="00114702">
        <w:rPr>
          <w:szCs w:val="22"/>
        </w:rPr>
        <w:t>deverá ser de qualidade extra,</w:t>
      </w:r>
      <w:r w:rsidR="009E38E2">
        <w:rPr>
          <w:szCs w:val="22"/>
        </w:rPr>
        <w:t xml:space="preserve"> </w:t>
      </w:r>
      <w:r w:rsidRPr="00114702">
        <w:rPr>
          <w:szCs w:val="22"/>
        </w:rPr>
        <w:t>sem qualquer tipo de</w:t>
      </w:r>
      <w:r>
        <w:rPr>
          <w:szCs w:val="22"/>
        </w:rPr>
        <w:t xml:space="preserve"> </w:t>
      </w:r>
      <w:r w:rsidRPr="00114702">
        <w:rPr>
          <w:szCs w:val="22"/>
        </w:rPr>
        <w:t>defeito,</w:t>
      </w:r>
      <w:r>
        <w:rPr>
          <w:szCs w:val="22"/>
        </w:rPr>
        <w:t xml:space="preserve"> </w:t>
      </w:r>
      <w:r w:rsidRPr="00114702">
        <w:rPr>
          <w:szCs w:val="22"/>
        </w:rPr>
        <w:t>assentados com junta a prumo e rejuntamento com argamassa própria.</w:t>
      </w:r>
    </w:p>
    <w:p w:rsidR="00AC2BDC" w:rsidRDefault="00AC2BDC" w:rsidP="00114702">
      <w:pPr>
        <w:ind w:left="708" w:firstLine="708"/>
        <w:rPr>
          <w:szCs w:val="22"/>
        </w:rPr>
      </w:pPr>
    </w:p>
    <w:p w:rsidR="00AC2BDC" w:rsidRDefault="00AC2BDC" w:rsidP="00114702">
      <w:pPr>
        <w:ind w:left="708" w:firstLine="708"/>
        <w:rPr>
          <w:szCs w:val="22"/>
        </w:rPr>
      </w:pPr>
      <w:r>
        <w:rPr>
          <w:szCs w:val="22"/>
        </w:rPr>
        <w:t>Pintura</w:t>
      </w:r>
    </w:p>
    <w:p w:rsidR="00AC2BDC" w:rsidRDefault="00AC2BDC" w:rsidP="00114702">
      <w:pPr>
        <w:ind w:left="708" w:firstLine="708"/>
        <w:rPr>
          <w:szCs w:val="22"/>
        </w:rPr>
      </w:pPr>
    </w:p>
    <w:p w:rsidR="00AC2BDC" w:rsidRDefault="00385800" w:rsidP="00AC2BDC">
      <w:pPr>
        <w:ind w:left="708" w:firstLine="708"/>
        <w:rPr>
          <w:szCs w:val="22"/>
        </w:rPr>
      </w:pPr>
      <w:r>
        <w:rPr>
          <w:szCs w:val="22"/>
        </w:rPr>
        <w:t>4.3</w:t>
      </w:r>
      <w:r w:rsidR="00AC2BDC" w:rsidRPr="00AC2BDC">
        <w:rPr>
          <w:szCs w:val="22"/>
        </w:rPr>
        <w:t>. Generalidades :</w:t>
      </w:r>
    </w:p>
    <w:p w:rsidR="00385800" w:rsidRPr="00AC2BDC" w:rsidRDefault="00385800" w:rsidP="00AC2BDC">
      <w:pPr>
        <w:ind w:left="708" w:firstLine="708"/>
        <w:rPr>
          <w:szCs w:val="22"/>
        </w:rPr>
      </w:pPr>
    </w:p>
    <w:p w:rsidR="003657FD" w:rsidRDefault="005C1937" w:rsidP="003657FD">
      <w:pPr>
        <w:ind w:left="708" w:firstLine="708"/>
        <w:rPr>
          <w:szCs w:val="22"/>
        </w:rPr>
      </w:pPr>
      <w:r>
        <w:rPr>
          <w:szCs w:val="22"/>
        </w:rPr>
        <w:t>Todas as paredes devem passar por remoção da pintura existente.</w:t>
      </w:r>
    </w:p>
    <w:p w:rsidR="003657FD" w:rsidRPr="00AC2BDC" w:rsidRDefault="00AC2BDC" w:rsidP="003657FD">
      <w:pPr>
        <w:ind w:left="708" w:firstLine="708"/>
        <w:rPr>
          <w:szCs w:val="22"/>
        </w:rPr>
      </w:pPr>
      <w:r w:rsidRPr="00AC2BDC">
        <w:rPr>
          <w:szCs w:val="22"/>
        </w:rPr>
        <w:t>Todas as cores utilizadas para pintura,assim como piso,,massa p/vidros,etc.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serão passadas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p</w:t>
      </w:r>
      <w:r w:rsidR="00985101">
        <w:rPr>
          <w:szCs w:val="22"/>
        </w:rPr>
        <w:t>ela Prefeitura à Empreiteira, pre</w:t>
      </w:r>
      <w:r w:rsidRPr="00AC2BDC">
        <w:rPr>
          <w:szCs w:val="22"/>
        </w:rPr>
        <w:t>viamente.</w:t>
      </w:r>
    </w:p>
    <w:p w:rsidR="003657FD" w:rsidRPr="00AC2BDC" w:rsidRDefault="00AC2BDC" w:rsidP="003657FD">
      <w:pPr>
        <w:ind w:left="708" w:firstLine="708"/>
        <w:rPr>
          <w:szCs w:val="22"/>
        </w:rPr>
      </w:pPr>
      <w:r w:rsidRPr="00AC2BDC">
        <w:rPr>
          <w:szCs w:val="22"/>
        </w:rPr>
        <w:t>Todas as superfícies a pintar deverão estar completamente secas,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sendo cuidadosamente</w:t>
      </w:r>
      <w:r w:rsidR="009E1A4F">
        <w:rPr>
          <w:szCs w:val="22"/>
        </w:rPr>
        <w:t xml:space="preserve"> </w:t>
      </w:r>
      <w:r w:rsidRPr="00AC2BDC">
        <w:rPr>
          <w:szCs w:val="22"/>
        </w:rPr>
        <w:t>limpas,</w:t>
      </w:r>
      <w:r w:rsidR="00385800">
        <w:rPr>
          <w:szCs w:val="22"/>
        </w:rPr>
        <w:t xml:space="preserve"> </w:t>
      </w:r>
      <w:r w:rsidRPr="00AC2BDC">
        <w:rPr>
          <w:szCs w:val="22"/>
        </w:rPr>
        <w:t>retocadas e preparadas para o tipo de pintura a que se destinam .</w:t>
      </w:r>
    </w:p>
    <w:p w:rsidR="00AC2BDC" w:rsidRPr="00AC2BDC" w:rsidRDefault="00985101" w:rsidP="00985101">
      <w:pPr>
        <w:ind w:left="708" w:firstLine="708"/>
        <w:rPr>
          <w:szCs w:val="22"/>
        </w:rPr>
      </w:pPr>
      <w:r>
        <w:rPr>
          <w:szCs w:val="22"/>
        </w:rPr>
        <w:t>Cada demão de tinta so</w:t>
      </w:r>
      <w:r w:rsidR="00AC2BDC" w:rsidRPr="00AC2BDC">
        <w:rPr>
          <w:szCs w:val="22"/>
        </w:rPr>
        <w:t>mente poderá ser aplicada,</w:t>
      </w:r>
      <w:r w:rsidR="00132276">
        <w:rPr>
          <w:szCs w:val="22"/>
        </w:rPr>
        <w:t xml:space="preserve"> </w:t>
      </w:r>
      <w:r w:rsidR="00AC2BDC" w:rsidRPr="00AC2BDC">
        <w:rPr>
          <w:szCs w:val="22"/>
        </w:rPr>
        <w:t>quando a demão precedente estiver</w:t>
      </w:r>
      <w:r>
        <w:rPr>
          <w:szCs w:val="22"/>
        </w:rPr>
        <w:t xml:space="preserve"> </w:t>
      </w:r>
      <w:r w:rsidR="00AC2BDC" w:rsidRPr="00AC2BDC">
        <w:rPr>
          <w:szCs w:val="22"/>
        </w:rPr>
        <w:t>perfeitamente seca,</w:t>
      </w:r>
      <w:r w:rsidR="00132276">
        <w:rPr>
          <w:szCs w:val="22"/>
        </w:rPr>
        <w:t xml:space="preserve"> </w:t>
      </w:r>
      <w:r w:rsidR="00AC2BDC" w:rsidRPr="00AC2BDC">
        <w:rPr>
          <w:szCs w:val="22"/>
        </w:rPr>
        <w:t>convindo observar um intervalo de 24 horas entre duas demãos</w:t>
      </w:r>
      <w:r>
        <w:rPr>
          <w:szCs w:val="22"/>
        </w:rPr>
        <w:t xml:space="preserve"> </w:t>
      </w:r>
      <w:r w:rsidR="00AC2BDC" w:rsidRPr="00AC2BDC">
        <w:rPr>
          <w:szCs w:val="22"/>
        </w:rPr>
        <w:t>sucessivas.</w:t>
      </w:r>
      <w:r w:rsidR="00132276">
        <w:rPr>
          <w:szCs w:val="22"/>
        </w:rPr>
        <w:t xml:space="preserve"> </w:t>
      </w:r>
      <w:r w:rsidR="00AC2BDC" w:rsidRPr="00AC2BDC">
        <w:rPr>
          <w:szCs w:val="22"/>
        </w:rPr>
        <w:t>Idem para camadas sucessivas de massa.</w:t>
      </w:r>
    </w:p>
    <w:p w:rsidR="00AC2BDC" w:rsidRPr="00AC2BDC" w:rsidRDefault="00AC2BDC" w:rsidP="00AC2BDC">
      <w:pPr>
        <w:ind w:left="708" w:firstLine="708"/>
        <w:rPr>
          <w:szCs w:val="22"/>
        </w:rPr>
      </w:pPr>
    </w:p>
    <w:p w:rsidR="00AC2BDC" w:rsidRPr="00AC2BDC" w:rsidRDefault="00AC2BDC" w:rsidP="00985101">
      <w:pPr>
        <w:ind w:left="708" w:firstLine="708"/>
        <w:rPr>
          <w:szCs w:val="22"/>
        </w:rPr>
      </w:pPr>
      <w:r w:rsidRPr="00AC2BDC">
        <w:rPr>
          <w:szCs w:val="22"/>
        </w:rPr>
        <w:t>Deverão ser evitados escorrimentos ou salpicos de tinta nas superfícies não destinadas à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pintura</w:t>
      </w:r>
      <w:r w:rsidR="00985101">
        <w:rPr>
          <w:szCs w:val="22"/>
        </w:rPr>
        <w:t xml:space="preserve"> </w:t>
      </w:r>
      <w:r w:rsidRPr="00AC2BDC">
        <w:rPr>
          <w:szCs w:val="22"/>
        </w:rPr>
        <w:t xml:space="preserve">(vidros,pisos,aparelhos,etc.),que deverão ser </w:t>
      </w:r>
      <w:r w:rsidR="00385800" w:rsidRPr="00AC2BDC">
        <w:rPr>
          <w:szCs w:val="22"/>
        </w:rPr>
        <w:t>previamente</w:t>
      </w:r>
      <w:r w:rsidRPr="00AC2BDC">
        <w:rPr>
          <w:szCs w:val="22"/>
        </w:rPr>
        <w:t xml:space="preserve"> protegidas por encerado,carpete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ou similares.Os salpicos que não puderem ser evitados,deverão se</w:t>
      </w:r>
      <w:r w:rsidR="00985101">
        <w:rPr>
          <w:szCs w:val="22"/>
        </w:rPr>
        <w:t xml:space="preserve">r retirados quando a tinta ainda </w:t>
      </w:r>
      <w:r w:rsidRPr="00AC2BDC">
        <w:rPr>
          <w:szCs w:val="22"/>
        </w:rPr>
        <w:t>estiver fresca,utilizando-se removedor adequado.</w:t>
      </w:r>
    </w:p>
    <w:p w:rsidR="00AC2BDC" w:rsidRPr="00AC2BDC" w:rsidRDefault="00AC2BDC" w:rsidP="00985101">
      <w:pPr>
        <w:ind w:left="708" w:firstLine="708"/>
        <w:rPr>
          <w:szCs w:val="22"/>
        </w:rPr>
      </w:pPr>
      <w:r w:rsidRPr="00AC2BDC">
        <w:rPr>
          <w:szCs w:val="22"/>
        </w:rPr>
        <w:t>Toda vez que uma superfície estiver sendo lixada,está será cuidadosamente limpa com uma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escova e depois com um pano seco,para a remoção total do pó,antes da aplicação da demão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seguinte.</w:t>
      </w:r>
    </w:p>
    <w:p w:rsidR="00AC2BDC" w:rsidRPr="00AC2BDC" w:rsidRDefault="00AC2BDC" w:rsidP="00985101">
      <w:pPr>
        <w:ind w:left="708" w:firstLine="708"/>
        <w:rPr>
          <w:szCs w:val="22"/>
        </w:rPr>
      </w:pPr>
      <w:r w:rsidRPr="00AC2BDC">
        <w:rPr>
          <w:szCs w:val="22"/>
        </w:rPr>
        <w:t>Irregularidades tais como fissuras,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decorrentes de retração do reboco,ou locais que exijam ser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regularizados, o deverão com massa corrida acrílica.</w:t>
      </w:r>
    </w:p>
    <w:p w:rsidR="00AC2BDC" w:rsidRPr="00AC2BDC" w:rsidRDefault="00AC2BDC" w:rsidP="001A36AD">
      <w:pPr>
        <w:ind w:left="708" w:firstLine="708"/>
        <w:rPr>
          <w:szCs w:val="22"/>
        </w:rPr>
      </w:pPr>
      <w:r w:rsidRPr="00AC2BDC">
        <w:rPr>
          <w:szCs w:val="22"/>
        </w:rPr>
        <w:t>Toda superfície pintada deverá apresentar,</w:t>
      </w:r>
      <w:r w:rsidR="00985101">
        <w:rPr>
          <w:szCs w:val="22"/>
        </w:rPr>
        <w:t xml:space="preserve"> </w:t>
      </w:r>
      <w:r w:rsidRPr="00AC2BDC">
        <w:rPr>
          <w:szCs w:val="22"/>
        </w:rPr>
        <w:t>depois de pronta,uniformidade quanto a</w:t>
      </w:r>
      <w:r w:rsidR="001A36AD">
        <w:rPr>
          <w:szCs w:val="22"/>
        </w:rPr>
        <w:t xml:space="preserve"> </w:t>
      </w:r>
      <w:r w:rsidRPr="00AC2BDC">
        <w:rPr>
          <w:szCs w:val="22"/>
        </w:rPr>
        <w:t>textura,tonalidade e brilho .</w:t>
      </w:r>
    </w:p>
    <w:p w:rsidR="00AC2BDC" w:rsidRDefault="00AC2BDC" w:rsidP="001A36AD">
      <w:pPr>
        <w:ind w:left="708" w:firstLine="708"/>
        <w:rPr>
          <w:szCs w:val="22"/>
        </w:rPr>
      </w:pPr>
      <w:r w:rsidRPr="00AC2BDC">
        <w:rPr>
          <w:szCs w:val="22"/>
        </w:rPr>
        <w:t>Só serão aplicadas tintas e produtos correlatos,</w:t>
      </w:r>
      <w:r w:rsidR="00985101">
        <w:rPr>
          <w:szCs w:val="22"/>
        </w:rPr>
        <w:t xml:space="preserve"> </w:t>
      </w:r>
      <w:r w:rsidRPr="00AC2BDC">
        <w:rPr>
          <w:szCs w:val="22"/>
        </w:rPr>
        <w:t xml:space="preserve">de </w:t>
      </w:r>
      <w:r w:rsidR="001A36AD">
        <w:rPr>
          <w:szCs w:val="22"/>
        </w:rPr>
        <w:t>primeira qualidade,e de marca so</w:t>
      </w:r>
      <w:r w:rsidRPr="00AC2BDC">
        <w:rPr>
          <w:szCs w:val="22"/>
        </w:rPr>
        <w:t>lidamente</w:t>
      </w:r>
      <w:r w:rsidR="001A36AD">
        <w:rPr>
          <w:szCs w:val="22"/>
        </w:rPr>
        <w:t xml:space="preserve"> </w:t>
      </w:r>
      <w:r w:rsidRPr="00AC2BDC">
        <w:rPr>
          <w:szCs w:val="22"/>
        </w:rPr>
        <w:t>consolidada no mercado.</w:t>
      </w:r>
    </w:p>
    <w:p w:rsidR="005A3B5D" w:rsidRDefault="005A3B5D" w:rsidP="00AC2BDC">
      <w:pPr>
        <w:ind w:left="708" w:firstLine="708"/>
        <w:rPr>
          <w:szCs w:val="22"/>
        </w:rPr>
      </w:pPr>
    </w:p>
    <w:p w:rsidR="005C1937" w:rsidRDefault="005C1937" w:rsidP="00AC2BDC">
      <w:pPr>
        <w:ind w:left="708" w:firstLine="708"/>
        <w:rPr>
          <w:szCs w:val="22"/>
        </w:rPr>
      </w:pPr>
    </w:p>
    <w:p w:rsidR="005C1937" w:rsidRDefault="005C1937" w:rsidP="00AC2BDC">
      <w:pPr>
        <w:ind w:left="708" w:firstLine="708"/>
        <w:rPr>
          <w:szCs w:val="22"/>
        </w:rPr>
      </w:pPr>
    </w:p>
    <w:p w:rsidR="005C1937" w:rsidRPr="00AC2BDC" w:rsidRDefault="005C1937" w:rsidP="00AC2BDC">
      <w:pPr>
        <w:ind w:left="708" w:firstLine="708"/>
        <w:rPr>
          <w:szCs w:val="22"/>
        </w:rPr>
      </w:pPr>
    </w:p>
    <w:p w:rsidR="00AC2BDC" w:rsidRDefault="00385800" w:rsidP="00AC2BDC">
      <w:pPr>
        <w:ind w:left="708" w:firstLine="708"/>
        <w:rPr>
          <w:szCs w:val="22"/>
        </w:rPr>
      </w:pPr>
      <w:r>
        <w:rPr>
          <w:szCs w:val="22"/>
        </w:rPr>
        <w:t>4.4</w:t>
      </w:r>
      <w:r w:rsidR="001A36AD">
        <w:rPr>
          <w:szCs w:val="22"/>
        </w:rPr>
        <w:t>. Tinta lá</w:t>
      </w:r>
      <w:r w:rsidR="00AC2BDC" w:rsidRPr="00AC2BDC">
        <w:rPr>
          <w:szCs w:val="22"/>
        </w:rPr>
        <w:t>tex acrílico :</w:t>
      </w:r>
    </w:p>
    <w:p w:rsidR="005A3B5D" w:rsidRPr="00AC2BDC" w:rsidRDefault="005A3B5D" w:rsidP="00AC2BDC">
      <w:pPr>
        <w:ind w:left="708" w:firstLine="708"/>
        <w:rPr>
          <w:szCs w:val="22"/>
        </w:rPr>
      </w:pPr>
    </w:p>
    <w:p w:rsidR="00985101" w:rsidRDefault="00AC2BDC" w:rsidP="006F5776">
      <w:pPr>
        <w:ind w:left="708" w:firstLine="708"/>
        <w:rPr>
          <w:szCs w:val="22"/>
        </w:rPr>
      </w:pPr>
      <w:r w:rsidRPr="00AC2BDC">
        <w:rPr>
          <w:szCs w:val="22"/>
        </w:rPr>
        <w:t>Externamente,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todas as paredes e beirais,d</w:t>
      </w:r>
      <w:r w:rsidR="006F5776">
        <w:rPr>
          <w:szCs w:val="22"/>
        </w:rPr>
        <w:t>everão ser pintados com tinta lá</w:t>
      </w:r>
      <w:r w:rsidRPr="00AC2BDC">
        <w:rPr>
          <w:szCs w:val="22"/>
        </w:rPr>
        <w:t>tex,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acrílico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brilhante.</w:t>
      </w:r>
      <w:r w:rsidR="006F5776">
        <w:rPr>
          <w:szCs w:val="22"/>
        </w:rPr>
        <w:t xml:space="preserve"> </w:t>
      </w:r>
      <w:r w:rsidR="00385800">
        <w:rPr>
          <w:szCs w:val="22"/>
        </w:rPr>
        <w:t>Serão aplicadas duas</w:t>
      </w:r>
      <w:r w:rsidRPr="00AC2BDC">
        <w:rPr>
          <w:szCs w:val="22"/>
        </w:rPr>
        <w:t xml:space="preserve"> para que ocorra um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perfeito recobrimento da parede</w:t>
      </w:r>
      <w:r w:rsidR="00385800">
        <w:rPr>
          <w:szCs w:val="22"/>
        </w:rPr>
        <w:t xml:space="preserve">. </w:t>
      </w:r>
      <w:r w:rsidR="006F5776">
        <w:rPr>
          <w:szCs w:val="22"/>
        </w:rPr>
        <w:t>Pre</w:t>
      </w:r>
      <w:r w:rsidRPr="00AC2BDC">
        <w:rPr>
          <w:szCs w:val="22"/>
        </w:rPr>
        <w:t>viamente à aplicação</w:t>
      </w:r>
      <w:r w:rsidR="006F5776">
        <w:rPr>
          <w:szCs w:val="22"/>
        </w:rPr>
        <w:t xml:space="preserve"> da tinta lá</w:t>
      </w:r>
      <w:r w:rsidRPr="00AC2BDC">
        <w:rPr>
          <w:szCs w:val="22"/>
        </w:rPr>
        <w:t>tex,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a parede deverá ter sido preparada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(remoção de fissuras,pó,etc.) e recebido duas</w:t>
      </w:r>
      <w:r w:rsidR="006F5776">
        <w:rPr>
          <w:szCs w:val="22"/>
        </w:rPr>
        <w:t xml:space="preserve"> </w:t>
      </w:r>
      <w:r w:rsidRPr="00AC2BDC">
        <w:rPr>
          <w:szCs w:val="22"/>
        </w:rPr>
        <w:t xml:space="preserve">demãos de selador acrílico.Observar rigorosamente o exposto no item </w:t>
      </w:r>
    </w:p>
    <w:p w:rsidR="00985101" w:rsidRDefault="00985101" w:rsidP="006F5776">
      <w:pPr>
        <w:ind w:left="708" w:firstLine="708"/>
        <w:rPr>
          <w:szCs w:val="22"/>
        </w:rPr>
      </w:pPr>
    </w:p>
    <w:p w:rsidR="00AC2BDC" w:rsidRDefault="00AC2BDC" w:rsidP="006F5776">
      <w:pPr>
        <w:ind w:left="708" w:firstLine="708"/>
        <w:rPr>
          <w:szCs w:val="22"/>
        </w:rPr>
      </w:pPr>
      <w:r w:rsidRPr="00AC2BDC">
        <w:rPr>
          <w:szCs w:val="22"/>
        </w:rPr>
        <w:t>Internamente,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com exceção dos locais a receberem azulejo,todas as paredes e tetos,serão</w:t>
      </w:r>
      <w:r w:rsidR="006F5776">
        <w:rPr>
          <w:szCs w:val="22"/>
        </w:rPr>
        <w:t xml:space="preserve"> pintadas com tinta lá</w:t>
      </w:r>
      <w:r w:rsidRPr="00AC2BDC">
        <w:rPr>
          <w:szCs w:val="22"/>
        </w:rPr>
        <w:t>tex acetinado , com exceção do barrado de 2,00 metros de altura, pintado em</w:t>
      </w:r>
      <w:r w:rsidR="006F5776">
        <w:rPr>
          <w:szCs w:val="22"/>
        </w:rPr>
        <w:t xml:space="preserve"> </w:t>
      </w:r>
      <w:r w:rsidRPr="00AC2BDC">
        <w:rPr>
          <w:szCs w:val="22"/>
        </w:rPr>
        <w:t>todas as s</w:t>
      </w:r>
      <w:r w:rsidR="00385800">
        <w:rPr>
          <w:szCs w:val="22"/>
        </w:rPr>
        <w:t>alas onde não ocorrerem azulejo.</w:t>
      </w:r>
    </w:p>
    <w:p w:rsidR="001A36AD" w:rsidRDefault="001A36AD" w:rsidP="006F5776">
      <w:pPr>
        <w:ind w:left="708" w:firstLine="708"/>
        <w:rPr>
          <w:szCs w:val="22"/>
        </w:rPr>
      </w:pPr>
    </w:p>
    <w:p w:rsidR="00385800" w:rsidRPr="00AC2BDC" w:rsidRDefault="00385800" w:rsidP="006F5776">
      <w:pPr>
        <w:ind w:left="708" w:firstLine="708"/>
        <w:rPr>
          <w:szCs w:val="22"/>
        </w:rPr>
      </w:pPr>
    </w:p>
    <w:p w:rsidR="00AC2BDC" w:rsidRPr="00AC2BDC" w:rsidRDefault="00385800" w:rsidP="00AC2BDC">
      <w:pPr>
        <w:ind w:left="708" w:firstLine="708"/>
        <w:rPr>
          <w:szCs w:val="22"/>
        </w:rPr>
      </w:pPr>
      <w:r>
        <w:rPr>
          <w:szCs w:val="22"/>
        </w:rPr>
        <w:t>4.5</w:t>
      </w:r>
      <w:r w:rsidR="00AC2BDC" w:rsidRPr="00AC2BDC">
        <w:rPr>
          <w:szCs w:val="22"/>
        </w:rPr>
        <w:t>.Tinta esmalte sintético acetinado:</w:t>
      </w:r>
    </w:p>
    <w:p w:rsidR="001A36AD" w:rsidRDefault="001A36AD" w:rsidP="00AC2BDC">
      <w:pPr>
        <w:ind w:left="708" w:firstLine="708"/>
        <w:rPr>
          <w:szCs w:val="22"/>
        </w:rPr>
      </w:pPr>
    </w:p>
    <w:p w:rsidR="0096593C" w:rsidRDefault="00AC2BDC" w:rsidP="0096593C">
      <w:pPr>
        <w:ind w:left="1416" w:firstLine="708"/>
        <w:rPr>
          <w:szCs w:val="22"/>
        </w:rPr>
      </w:pPr>
      <w:r w:rsidRPr="00AC2BDC">
        <w:rPr>
          <w:szCs w:val="22"/>
        </w:rPr>
        <w:t>As paredes receberão pintura no mesmo</w:t>
      </w:r>
      <w:r w:rsidR="00B11151">
        <w:rPr>
          <w:szCs w:val="22"/>
        </w:rPr>
        <w:t xml:space="preserve"> padrão da pintura já existente</w:t>
      </w:r>
      <w:r w:rsidR="00385800">
        <w:rPr>
          <w:szCs w:val="22"/>
        </w:rPr>
        <w:t xml:space="preserve">. </w:t>
      </w:r>
      <w:r w:rsidRPr="00AC2BDC">
        <w:rPr>
          <w:szCs w:val="22"/>
        </w:rPr>
        <w:t>As es</w:t>
      </w:r>
      <w:r w:rsidR="00385800">
        <w:rPr>
          <w:szCs w:val="22"/>
        </w:rPr>
        <w:t xml:space="preserve">quadrias metálicas e de madeira não </w:t>
      </w:r>
      <w:r w:rsidRPr="00AC2BDC">
        <w:rPr>
          <w:szCs w:val="22"/>
        </w:rPr>
        <w:t>serão pintadas</w:t>
      </w:r>
      <w:r w:rsidR="00385800">
        <w:rPr>
          <w:szCs w:val="22"/>
        </w:rPr>
        <w:t>. Aplicado diretamente sobre selador</w:t>
      </w:r>
      <w:r w:rsidRPr="00AC2BDC">
        <w:rPr>
          <w:szCs w:val="22"/>
        </w:rPr>
        <w:t>.</w:t>
      </w:r>
      <w:r w:rsidR="003657FD">
        <w:rPr>
          <w:szCs w:val="22"/>
        </w:rPr>
        <w:t xml:space="preserve"> </w:t>
      </w:r>
      <w:r w:rsidRPr="00AC2BDC">
        <w:rPr>
          <w:szCs w:val="22"/>
        </w:rPr>
        <w:t>Observar rigorosamente o</w:t>
      </w:r>
      <w:r w:rsidR="001A36AD">
        <w:rPr>
          <w:szCs w:val="22"/>
        </w:rPr>
        <w:t xml:space="preserve"> </w:t>
      </w:r>
      <w:r w:rsidRPr="00AC2BDC">
        <w:rPr>
          <w:szCs w:val="22"/>
        </w:rPr>
        <w:t xml:space="preserve">exposto no item </w:t>
      </w:r>
      <w:r w:rsidR="00385800">
        <w:rPr>
          <w:szCs w:val="22"/>
        </w:rPr>
        <w:t>4.6</w:t>
      </w:r>
    </w:p>
    <w:p w:rsidR="005C1937" w:rsidRDefault="005C1937" w:rsidP="0096593C">
      <w:pPr>
        <w:ind w:left="1416" w:firstLine="708"/>
        <w:rPr>
          <w:szCs w:val="22"/>
        </w:rPr>
      </w:pPr>
    </w:p>
    <w:p w:rsidR="00AC2BDC" w:rsidRPr="00114702" w:rsidRDefault="00385800" w:rsidP="005C1937">
      <w:pPr>
        <w:ind w:left="1416"/>
        <w:rPr>
          <w:szCs w:val="22"/>
        </w:rPr>
      </w:pPr>
      <w:r>
        <w:rPr>
          <w:szCs w:val="22"/>
        </w:rPr>
        <w:t xml:space="preserve">4.6 </w:t>
      </w:r>
      <w:r w:rsidR="0096593C">
        <w:rPr>
          <w:szCs w:val="22"/>
        </w:rPr>
        <w:t xml:space="preserve"> </w:t>
      </w:r>
      <w:r w:rsidR="00AC2BDC" w:rsidRPr="00AC2BDC">
        <w:rPr>
          <w:szCs w:val="22"/>
        </w:rPr>
        <w:t>Anteriormente a aplicação da tinta esmalte,deve-se aplicar duas demãos de líquido selador acrílico</w:t>
      </w:r>
      <w:r w:rsidR="0096593C">
        <w:rPr>
          <w:szCs w:val="22"/>
        </w:rPr>
        <w:t xml:space="preserve"> </w:t>
      </w:r>
      <w:r w:rsidR="00AC2BDC" w:rsidRPr="00AC2BDC">
        <w:rPr>
          <w:szCs w:val="22"/>
        </w:rPr>
        <w:t xml:space="preserve">nas </w:t>
      </w:r>
      <w:r w:rsidR="001A36AD">
        <w:rPr>
          <w:szCs w:val="22"/>
        </w:rPr>
        <w:t>paredes e tetos, e aplicar-se so</w:t>
      </w:r>
      <w:r w:rsidR="00AC2BDC" w:rsidRPr="00AC2BDC">
        <w:rPr>
          <w:szCs w:val="22"/>
        </w:rPr>
        <w:t>bre as esquadrias metálicas,líquido anti-ferruginoso,</w:t>
      </w:r>
      <w:r w:rsidR="0096593C">
        <w:rPr>
          <w:szCs w:val="22"/>
        </w:rPr>
        <w:t xml:space="preserve"> </w:t>
      </w:r>
      <w:r w:rsidR="00AC2BDC" w:rsidRPr="00AC2BDC">
        <w:rPr>
          <w:szCs w:val="22"/>
        </w:rPr>
        <w:t>tipo</w:t>
      </w:r>
      <w:r w:rsidR="0096593C">
        <w:rPr>
          <w:szCs w:val="22"/>
        </w:rPr>
        <w:t xml:space="preserve"> </w:t>
      </w:r>
      <w:r w:rsidR="00ED13EF">
        <w:rPr>
          <w:szCs w:val="22"/>
        </w:rPr>
        <w:t>zarcão,ou similar</w:t>
      </w:r>
      <w:r w:rsidR="00AC2BDC" w:rsidRPr="00AC2BDC">
        <w:rPr>
          <w:szCs w:val="22"/>
        </w:rPr>
        <w:t>.</w:t>
      </w:r>
    </w:p>
    <w:p w:rsidR="00114702" w:rsidRDefault="00114702" w:rsidP="00496ABE">
      <w:pPr>
        <w:ind w:firstLine="708"/>
        <w:rPr>
          <w:b/>
          <w:szCs w:val="22"/>
        </w:rPr>
      </w:pPr>
    </w:p>
    <w:p w:rsidR="009B45E8" w:rsidRDefault="009B45E8" w:rsidP="009B45E8">
      <w:pPr>
        <w:ind w:firstLine="708"/>
        <w:rPr>
          <w:szCs w:val="22"/>
        </w:rPr>
      </w:pPr>
    </w:p>
    <w:p w:rsidR="009B45E8" w:rsidRPr="009B45E8" w:rsidRDefault="009B45E8" w:rsidP="00496ABE">
      <w:pPr>
        <w:ind w:firstLine="708"/>
        <w:rPr>
          <w:szCs w:val="22"/>
        </w:rPr>
      </w:pPr>
    </w:p>
    <w:p w:rsidR="001730CB" w:rsidRPr="0027672C" w:rsidRDefault="0027672C" w:rsidP="00496ABE">
      <w:pPr>
        <w:ind w:firstLine="708"/>
        <w:rPr>
          <w:b/>
          <w:szCs w:val="22"/>
        </w:rPr>
      </w:pPr>
      <w:r w:rsidRPr="0027672C">
        <w:rPr>
          <w:b/>
          <w:szCs w:val="22"/>
        </w:rPr>
        <w:t>5. Pisos</w:t>
      </w:r>
    </w:p>
    <w:p w:rsidR="0027672C" w:rsidRDefault="0027672C" w:rsidP="00496ABE">
      <w:pPr>
        <w:ind w:firstLine="708"/>
        <w:rPr>
          <w:szCs w:val="22"/>
        </w:rPr>
      </w:pPr>
    </w:p>
    <w:p w:rsidR="003F433B" w:rsidRDefault="0027672C" w:rsidP="003F433B">
      <w:pPr>
        <w:ind w:firstLine="708"/>
        <w:rPr>
          <w:szCs w:val="22"/>
        </w:rPr>
      </w:pPr>
      <w:r>
        <w:rPr>
          <w:szCs w:val="22"/>
        </w:rPr>
        <w:t>5.1</w:t>
      </w:r>
      <w:r w:rsidR="003F433B">
        <w:rPr>
          <w:szCs w:val="22"/>
        </w:rPr>
        <w:t xml:space="preserve"> Revestimento Cerâmico para placas com tipo grés de dimensões 45X45cm</w:t>
      </w:r>
      <w:r w:rsidR="003657FD">
        <w:rPr>
          <w:szCs w:val="22"/>
        </w:rPr>
        <w:t xml:space="preserve"> aplicado com argamassa colante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>5.2 Lastro de brita</w:t>
      </w:r>
      <w:r w:rsidR="003657FD">
        <w:rPr>
          <w:szCs w:val="22"/>
        </w:rPr>
        <w:t xml:space="preserve"> espalhada sobre cobertura a ser montada no canto direito da edificação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 xml:space="preserve">5.3 Piso cimentado traço 1:3 (Cimento e areia) </w:t>
      </w:r>
      <w:r w:rsidR="00EC0595">
        <w:rPr>
          <w:szCs w:val="22"/>
        </w:rPr>
        <w:t>a</w:t>
      </w:r>
      <w:r>
        <w:rPr>
          <w:szCs w:val="22"/>
        </w:rPr>
        <w:t>cabamento liso espessura 2,5cm (preparo mecânico da argamassa)</w:t>
      </w:r>
      <w:r w:rsidR="003657FD">
        <w:rPr>
          <w:szCs w:val="22"/>
        </w:rPr>
        <w:t xml:space="preserve"> sendo o máximo possível com acabamento liso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 xml:space="preserve">5.4 Revestimento cerâmico para paredes internas com placas tipo grés ou semi-grês de dimensões 20X20cm </w:t>
      </w:r>
      <w:r w:rsidR="003657FD">
        <w:rPr>
          <w:szCs w:val="22"/>
        </w:rPr>
        <w:t>aplicadas com argamassa colante, deve ser feita a retirada dos azulejos existentes</w:t>
      </w:r>
    </w:p>
    <w:p w:rsidR="003F433B" w:rsidRDefault="003F433B" w:rsidP="003F433B">
      <w:pPr>
        <w:ind w:firstLine="708"/>
        <w:rPr>
          <w:szCs w:val="22"/>
        </w:rPr>
      </w:pPr>
    </w:p>
    <w:p w:rsidR="003F433B" w:rsidRPr="003F433B" w:rsidRDefault="003F433B" w:rsidP="003F433B">
      <w:pPr>
        <w:ind w:firstLine="708"/>
        <w:rPr>
          <w:b/>
          <w:szCs w:val="22"/>
        </w:rPr>
      </w:pPr>
      <w:r w:rsidRPr="003F433B">
        <w:rPr>
          <w:b/>
          <w:szCs w:val="22"/>
        </w:rPr>
        <w:t>6. Paredes</w:t>
      </w:r>
    </w:p>
    <w:p w:rsidR="003F433B" w:rsidRDefault="003F433B" w:rsidP="003F433B">
      <w:pPr>
        <w:ind w:firstLine="708"/>
        <w:rPr>
          <w:szCs w:val="22"/>
        </w:rPr>
      </w:pPr>
    </w:p>
    <w:p w:rsidR="008F1F73" w:rsidRPr="008F1F73" w:rsidRDefault="008F1F73" w:rsidP="008F1F73">
      <w:pPr>
        <w:ind w:left="708" w:firstLine="708"/>
        <w:rPr>
          <w:szCs w:val="22"/>
        </w:rPr>
      </w:pPr>
      <w:r w:rsidRPr="008F1F73">
        <w:rPr>
          <w:szCs w:val="22"/>
        </w:rPr>
        <w:t>As alvenarias serão executadas com tijolos</w:t>
      </w:r>
      <w:r>
        <w:rPr>
          <w:szCs w:val="22"/>
        </w:rPr>
        <w:t xml:space="preserve"> </w:t>
      </w:r>
      <w:r w:rsidRPr="008F1F73">
        <w:rPr>
          <w:szCs w:val="22"/>
        </w:rPr>
        <w:t>furados,</w:t>
      </w:r>
      <w:r>
        <w:rPr>
          <w:szCs w:val="22"/>
        </w:rPr>
        <w:t xml:space="preserve"> </w:t>
      </w:r>
      <w:r w:rsidRPr="008F1F73">
        <w:rPr>
          <w:szCs w:val="22"/>
        </w:rPr>
        <w:t>assentados com argamassa mista de cimento,</w:t>
      </w:r>
      <w:r w:rsidR="00C90E69">
        <w:rPr>
          <w:szCs w:val="22"/>
        </w:rPr>
        <w:t xml:space="preserve"> </w:t>
      </w:r>
      <w:r w:rsidRPr="008F1F73">
        <w:rPr>
          <w:szCs w:val="22"/>
        </w:rPr>
        <w:t>cal hidratada e areia,no traço 1:2:8,salvo a</w:t>
      </w:r>
      <w:r>
        <w:rPr>
          <w:szCs w:val="22"/>
        </w:rPr>
        <w:t xml:space="preserve"> </w:t>
      </w:r>
      <w:r w:rsidRPr="008F1F73">
        <w:rPr>
          <w:szCs w:val="22"/>
        </w:rPr>
        <w:t>alvenaria de embasamento,que será feita com tijolos maciços,assentados com argamassa de</w:t>
      </w:r>
    </w:p>
    <w:p w:rsidR="008F1F73" w:rsidRDefault="008F1F73" w:rsidP="00C90E69">
      <w:pPr>
        <w:ind w:left="708"/>
        <w:rPr>
          <w:szCs w:val="22"/>
        </w:rPr>
      </w:pPr>
      <w:r w:rsidRPr="008F1F73">
        <w:rPr>
          <w:szCs w:val="22"/>
        </w:rPr>
        <w:lastRenderedPageBreak/>
        <w:t>cimento e areia,no traço 1: 4,5 e com impermeabilizante nas 3 primeiras fiadas.A espessura das</w:t>
      </w:r>
      <w:r>
        <w:rPr>
          <w:szCs w:val="22"/>
        </w:rPr>
        <w:t xml:space="preserve"> </w:t>
      </w:r>
      <w:r w:rsidRPr="008F1F73">
        <w:rPr>
          <w:szCs w:val="22"/>
        </w:rPr>
        <w:t>paredes vão indicadas no pr</w:t>
      </w:r>
      <w:r w:rsidR="003657FD">
        <w:rPr>
          <w:szCs w:val="22"/>
        </w:rPr>
        <w:t>ojeto</w:t>
      </w:r>
      <w:r w:rsidRPr="008F1F73">
        <w:rPr>
          <w:szCs w:val="22"/>
        </w:rPr>
        <w:t>,</w:t>
      </w:r>
      <w:r w:rsidR="003657FD">
        <w:rPr>
          <w:szCs w:val="22"/>
        </w:rPr>
        <w:t xml:space="preserve"> </w:t>
      </w:r>
      <w:r w:rsidRPr="008F1F73">
        <w:rPr>
          <w:szCs w:val="22"/>
        </w:rPr>
        <w:t>sendo vedado o corte de peças para a obtenção da</w:t>
      </w:r>
      <w:r>
        <w:rPr>
          <w:szCs w:val="22"/>
        </w:rPr>
        <w:t xml:space="preserve"> </w:t>
      </w:r>
      <w:r w:rsidRPr="008F1F73">
        <w:rPr>
          <w:szCs w:val="22"/>
        </w:rPr>
        <w:t>espessura especificada.</w:t>
      </w:r>
    </w:p>
    <w:p w:rsidR="00637DB3" w:rsidRPr="008F1F73" w:rsidRDefault="00637DB3" w:rsidP="008F1F73">
      <w:pPr>
        <w:ind w:firstLine="708"/>
        <w:rPr>
          <w:szCs w:val="22"/>
        </w:rPr>
      </w:pPr>
    </w:p>
    <w:p w:rsidR="008F1F73" w:rsidRDefault="008F1F73" w:rsidP="00C90E69">
      <w:pPr>
        <w:ind w:left="708" w:firstLine="708"/>
        <w:rPr>
          <w:szCs w:val="22"/>
        </w:rPr>
      </w:pPr>
      <w:r w:rsidRPr="008F1F73">
        <w:rPr>
          <w:szCs w:val="22"/>
        </w:rPr>
        <w:t>As alvenarias apresentarão prumo e alinhamentos perfeitos,</w:t>
      </w:r>
      <w:r>
        <w:rPr>
          <w:szCs w:val="22"/>
        </w:rPr>
        <w:t xml:space="preserve"> </w:t>
      </w:r>
      <w:r w:rsidRPr="008F1F73">
        <w:rPr>
          <w:szCs w:val="22"/>
        </w:rPr>
        <w:t>fiadas niveladas e com a espessura</w:t>
      </w:r>
      <w:r>
        <w:rPr>
          <w:szCs w:val="22"/>
        </w:rPr>
        <w:t xml:space="preserve"> </w:t>
      </w:r>
      <w:r w:rsidRPr="008F1F73">
        <w:rPr>
          <w:szCs w:val="22"/>
        </w:rPr>
        <w:t>das juntas não superior a 1,5 cm.</w:t>
      </w:r>
      <w:r w:rsidR="00A76549">
        <w:rPr>
          <w:szCs w:val="22"/>
        </w:rPr>
        <w:t xml:space="preserve"> </w:t>
      </w:r>
      <w:r w:rsidRPr="008F1F73">
        <w:rPr>
          <w:szCs w:val="22"/>
        </w:rPr>
        <w:t>Tod</w:t>
      </w:r>
      <w:r w:rsidR="00B11151">
        <w:rPr>
          <w:szCs w:val="22"/>
        </w:rPr>
        <w:t>as as saliências superiores a 3</w:t>
      </w:r>
      <w:r w:rsidRPr="008F1F73">
        <w:rPr>
          <w:szCs w:val="22"/>
        </w:rPr>
        <w:t>cm. Deverão obedecer aos</w:t>
      </w:r>
      <w:r>
        <w:rPr>
          <w:szCs w:val="22"/>
        </w:rPr>
        <w:t xml:space="preserve"> </w:t>
      </w:r>
      <w:r w:rsidRPr="008F1F73">
        <w:rPr>
          <w:szCs w:val="22"/>
        </w:rPr>
        <w:t>detalhes do projeto,</w:t>
      </w:r>
      <w:r>
        <w:rPr>
          <w:szCs w:val="22"/>
        </w:rPr>
        <w:t xml:space="preserve"> </w:t>
      </w:r>
      <w:r w:rsidRPr="008F1F73">
        <w:rPr>
          <w:szCs w:val="22"/>
        </w:rPr>
        <w:t>não permitindo s/ execução exclusivamente com argamassa.</w:t>
      </w:r>
      <w:r>
        <w:rPr>
          <w:szCs w:val="22"/>
        </w:rPr>
        <w:t xml:space="preserve"> </w:t>
      </w:r>
      <w:r w:rsidRPr="008F1F73">
        <w:rPr>
          <w:szCs w:val="22"/>
        </w:rPr>
        <w:t>No fechamento de vãos em estrutura de concreto armado,</w:t>
      </w:r>
      <w:r>
        <w:rPr>
          <w:szCs w:val="22"/>
        </w:rPr>
        <w:t xml:space="preserve"> </w:t>
      </w:r>
      <w:r w:rsidRPr="008F1F73">
        <w:rPr>
          <w:szCs w:val="22"/>
        </w:rPr>
        <w:t>as alvenarias deverão ser executadas</w:t>
      </w:r>
      <w:r>
        <w:rPr>
          <w:szCs w:val="22"/>
        </w:rPr>
        <w:t xml:space="preserve"> </w:t>
      </w:r>
      <w:r w:rsidRPr="008F1F73">
        <w:rPr>
          <w:szCs w:val="22"/>
        </w:rPr>
        <w:t>até que se permita seu posterior encunhamento contra a estrutura,</w:t>
      </w:r>
      <w:r>
        <w:rPr>
          <w:szCs w:val="22"/>
        </w:rPr>
        <w:t xml:space="preserve"> </w:t>
      </w:r>
      <w:r w:rsidRPr="008F1F73">
        <w:rPr>
          <w:szCs w:val="22"/>
        </w:rPr>
        <w:t>que por sua vez deverá ser</w:t>
      </w:r>
      <w:r>
        <w:rPr>
          <w:szCs w:val="22"/>
        </w:rPr>
        <w:t xml:space="preserve"> </w:t>
      </w:r>
      <w:r w:rsidRPr="008F1F73">
        <w:rPr>
          <w:szCs w:val="22"/>
        </w:rPr>
        <w:t>previamente chapiscada nos locais de contato estrutura/alvenaria,</w:t>
      </w:r>
      <w:r w:rsidR="00A76549">
        <w:rPr>
          <w:szCs w:val="22"/>
        </w:rPr>
        <w:t xml:space="preserve"> </w:t>
      </w:r>
      <w:r w:rsidRPr="008F1F73">
        <w:rPr>
          <w:szCs w:val="22"/>
        </w:rPr>
        <w:t>com chapisco de cimento e</w:t>
      </w:r>
      <w:r>
        <w:rPr>
          <w:szCs w:val="22"/>
        </w:rPr>
        <w:t xml:space="preserve"> areia,</w:t>
      </w:r>
      <w:r w:rsidR="0096593C">
        <w:rPr>
          <w:szCs w:val="22"/>
        </w:rPr>
        <w:t xml:space="preserve"> </w:t>
      </w:r>
      <w:r>
        <w:rPr>
          <w:szCs w:val="22"/>
        </w:rPr>
        <w:t>no traço 1: 3</w:t>
      </w:r>
      <w:r w:rsidRPr="008F1F73">
        <w:rPr>
          <w:szCs w:val="22"/>
        </w:rPr>
        <w:t>.</w:t>
      </w:r>
    </w:p>
    <w:p w:rsidR="00637DB3" w:rsidRPr="008F1F73" w:rsidRDefault="00637DB3" w:rsidP="008F1F73">
      <w:pPr>
        <w:ind w:firstLine="708"/>
        <w:rPr>
          <w:szCs w:val="22"/>
        </w:rPr>
      </w:pPr>
    </w:p>
    <w:p w:rsidR="008F1F73" w:rsidRDefault="008F1F73" w:rsidP="00C90E69">
      <w:pPr>
        <w:ind w:left="708" w:firstLine="708"/>
        <w:rPr>
          <w:szCs w:val="22"/>
        </w:rPr>
      </w:pPr>
      <w:r w:rsidRPr="008F1F73">
        <w:rPr>
          <w:szCs w:val="22"/>
        </w:rPr>
        <w:t>O encontro das alvenarias com as superfícies verticais,da estrutura de concreto,será executado</w:t>
      </w:r>
      <w:r w:rsidR="00637DB3">
        <w:rPr>
          <w:szCs w:val="22"/>
        </w:rPr>
        <w:t xml:space="preserve"> </w:t>
      </w:r>
      <w:r w:rsidRPr="008F1F73">
        <w:rPr>
          <w:szCs w:val="22"/>
        </w:rPr>
        <w:t>com argamassa de cimento e areia,no traço 1:3, tanto na área de contato entre a alvenaria e o</w:t>
      </w:r>
      <w:r w:rsidR="00637DB3">
        <w:rPr>
          <w:szCs w:val="22"/>
        </w:rPr>
        <w:t xml:space="preserve"> </w:t>
      </w:r>
      <w:r w:rsidRPr="008F1F73">
        <w:rPr>
          <w:szCs w:val="22"/>
        </w:rPr>
        <w:t>concreto,</w:t>
      </w:r>
      <w:r w:rsidR="00637DB3">
        <w:rPr>
          <w:szCs w:val="22"/>
        </w:rPr>
        <w:t xml:space="preserve"> </w:t>
      </w:r>
      <w:r w:rsidRPr="008F1F73">
        <w:rPr>
          <w:szCs w:val="22"/>
        </w:rPr>
        <w:t>quanto no assentamento dos tijolos junto a estrutura,adicionando-se uma tela com</w:t>
      </w:r>
      <w:r w:rsidR="00637DB3">
        <w:rPr>
          <w:szCs w:val="22"/>
        </w:rPr>
        <w:t xml:space="preserve"> </w:t>
      </w:r>
      <w:r w:rsidRPr="008F1F73">
        <w:rPr>
          <w:szCs w:val="22"/>
        </w:rPr>
        <w:t>malhas ao redor de 1 cm,presas com prego neste encontro.Nos pilares deve-se prever a existência</w:t>
      </w:r>
      <w:r w:rsidR="00637DB3">
        <w:rPr>
          <w:szCs w:val="22"/>
        </w:rPr>
        <w:t xml:space="preserve"> </w:t>
      </w:r>
      <w:r w:rsidRPr="008F1F73">
        <w:rPr>
          <w:szCs w:val="22"/>
        </w:rPr>
        <w:t>de arranques de ferro,com diâmetro aproximado de 5 mm,</w:t>
      </w:r>
      <w:r w:rsidR="00637DB3">
        <w:rPr>
          <w:szCs w:val="22"/>
        </w:rPr>
        <w:t xml:space="preserve"> </w:t>
      </w:r>
      <w:r w:rsidRPr="008F1F73">
        <w:rPr>
          <w:szCs w:val="22"/>
        </w:rPr>
        <w:t xml:space="preserve">espaçados a </w:t>
      </w:r>
      <w:r w:rsidR="00637DB3" w:rsidRPr="008F1F73">
        <w:rPr>
          <w:szCs w:val="22"/>
        </w:rPr>
        <w:t xml:space="preserve">cada 50cm </w:t>
      </w:r>
      <w:r w:rsidRPr="008F1F73">
        <w:rPr>
          <w:szCs w:val="22"/>
        </w:rPr>
        <w:t>aproximada</w:t>
      </w:r>
      <w:r w:rsidR="00637DB3">
        <w:rPr>
          <w:szCs w:val="22"/>
        </w:rPr>
        <w:t>me</w:t>
      </w:r>
      <w:r w:rsidRPr="008F1F73">
        <w:rPr>
          <w:szCs w:val="22"/>
        </w:rPr>
        <w:t>nte,</w:t>
      </w:r>
      <w:r w:rsidR="00637DB3">
        <w:rPr>
          <w:szCs w:val="22"/>
        </w:rPr>
        <w:t xml:space="preserve"> </w:t>
      </w:r>
      <w:r w:rsidRPr="008F1F73">
        <w:rPr>
          <w:szCs w:val="22"/>
        </w:rPr>
        <w:t>de forma a efetuar o contato da estrutura c/a alvenaria.</w:t>
      </w:r>
    </w:p>
    <w:p w:rsidR="00A76549" w:rsidRPr="008F1F73" w:rsidRDefault="00A76549" w:rsidP="00637DB3">
      <w:pPr>
        <w:ind w:firstLine="708"/>
        <w:rPr>
          <w:szCs w:val="22"/>
        </w:rPr>
      </w:pPr>
    </w:p>
    <w:p w:rsidR="008F1F73" w:rsidRDefault="008F1F73" w:rsidP="00C90E69">
      <w:pPr>
        <w:ind w:left="708" w:firstLine="708"/>
        <w:rPr>
          <w:szCs w:val="22"/>
        </w:rPr>
      </w:pPr>
      <w:r w:rsidRPr="008F1F73">
        <w:rPr>
          <w:szCs w:val="22"/>
        </w:rPr>
        <w:t>Os elementos da alvenaria que absorvem água,</w:t>
      </w:r>
      <w:r w:rsidR="00A76549">
        <w:rPr>
          <w:szCs w:val="22"/>
        </w:rPr>
        <w:t xml:space="preserve"> </w:t>
      </w:r>
      <w:r w:rsidRPr="008F1F73">
        <w:rPr>
          <w:szCs w:val="22"/>
        </w:rPr>
        <w:t>como os tijolos,</w:t>
      </w:r>
      <w:r w:rsidR="00A76549">
        <w:rPr>
          <w:szCs w:val="22"/>
        </w:rPr>
        <w:t xml:space="preserve"> </w:t>
      </w:r>
      <w:r w:rsidRPr="008F1F73">
        <w:rPr>
          <w:szCs w:val="22"/>
        </w:rPr>
        <w:t>deverão ser molhados,</w:t>
      </w:r>
      <w:r w:rsidR="00A76549">
        <w:rPr>
          <w:szCs w:val="22"/>
        </w:rPr>
        <w:t xml:space="preserve"> </w:t>
      </w:r>
      <w:r w:rsidRPr="008F1F73">
        <w:rPr>
          <w:szCs w:val="22"/>
        </w:rPr>
        <w:t>por ocasião</w:t>
      </w:r>
      <w:r w:rsidR="00637DB3">
        <w:rPr>
          <w:szCs w:val="22"/>
        </w:rPr>
        <w:t xml:space="preserve"> </w:t>
      </w:r>
      <w:r w:rsidRPr="008F1F73">
        <w:rPr>
          <w:szCs w:val="22"/>
        </w:rPr>
        <w:t>de seu emprego.</w:t>
      </w:r>
      <w:r w:rsidR="00A76549">
        <w:rPr>
          <w:szCs w:val="22"/>
        </w:rPr>
        <w:t xml:space="preserve"> </w:t>
      </w:r>
    </w:p>
    <w:p w:rsidR="008F1F73" w:rsidRDefault="008F1F73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>6</w:t>
      </w:r>
      <w:r w:rsidR="009E38E2">
        <w:rPr>
          <w:szCs w:val="22"/>
        </w:rPr>
        <w:t>.1 Demolição de alvenaria de tij</w:t>
      </w:r>
      <w:r>
        <w:rPr>
          <w:szCs w:val="22"/>
        </w:rPr>
        <w:t>o</w:t>
      </w:r>
      <w:r w:rsidR="003657FD">
        <w:rPr>
          <w:szCs w:val="22"/>
        </w:rPr>
        <w:t>los maciços s/ reaproveitamento nos locais especificados em projeto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>6.2 Alvenaria de vedação de blocos cerâmicos furados na horizontal de 9X14X19cm (espessura de 9cm) de paredes com área líquida maior ou igual a 6m² com vãos de argamassa de assentamento com preparo manual.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>6.3 Emboço ou ma</w:t>
      </w:r>
      <w:r w:rsidR="003657FD">
        <w:rPr>
          <w:szCs w:val="22"/>
        </w:rPr>
        <w:t>ssa única em argamassa traço 1:2:8</w:t>
      </w:r>
      <w:r>
        <w:rPr>
          <w:szCs w:val="22"/>
        </w:rPr>
        <w:t>, preapro mecânico com betoneira 400 l, aplicada manualmente em panos de fachada com presença de vãos, espessura de 25mm.</w:t>
      </w:r>
    </w:p>
    <w:p w:rsidR="003F433B" w:rsidRDefault="003F433B" w:rsidP="003F433B">
      <w:pPr>
        <w:ind w:firstLine="708"/>
        <w:rPr>
          <w:szCs w:val="22"/>
        </w:rPr>
      </w:pPr>
    </w:p>
    <w:p w:rsidR="003F433B" w:rsidRPr="003F433B" w:rsidRDefault="003F433B" w:rsidP="003F433B">
      <w:pPr>
        <w:ind w:firstLine="708"/>
        <w:rPr>
          <w:b/>
          <w:szCs w:val="22"/>
        </w:rPr>
      </w:pPr>
      <w:r w:rsidRPr="003F433B">
        <w:rPr>
          <w:b/>
          <w:szCs w:val="22"/>
        </w:rPr>
        <w:t>7. Cercas e Grades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>7.1 Cerca com mourões de concreto, reto, espaçamento de 3m, cravados 0,5m, com 4 fios de arame farpado nº 14 classe 250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>7.2 Portão em tela arame galvanizado n.12 malha 2”  e moldura em tubor de aço com duas folhas de abrir, incluso ferragens</w:t>
      </w:r>
    </w:p>
    <w:p w:rsidR="003F433B" w:rsidRDefault="003F433B" w:rsidP="003F433B">
      <w:pPr>
        <w:ind w:firstLine="708"/>
        <w:rPr>
          <w:szCs w:val="22"/>
        </w:rPr>
      </w:pPr>
    </w:p>
    <w:p w:rsidR="003F433B" w:rsidRDefault="003F433B" w:rsidP="003F433B">
      <w:pPr>
        <w:ind w:firstLine="708"/>
        <w:rPr>
          <w:szCs w:val="22"/>
        </w:rPr>
      </w:pPr>
      <w:r>
        <w:rPr>
          <w:szCs w:val="22"/>
        </w:rPr>
        <w:t>7.3 Portão de ferro com vara ½”, com requadro</w:t>
      </w:r>
      <w:r w:rsidR="00720B7E">
        <w:rPr>
          <w:szCs w:val="22"/>
        </w:rPr>
        <w:t xml:space="preserve"> .</w:t>
      </w:r>
    </w:p>
    <w:p w:rsidR="00720B7E" w:rsidRDefault="00720B7E" w:rsidP="003F433B">
      <w:pPr>
        <w:ind w:firstLine="708"/>
        <w:rPr>
          <w:szCs w:val="22"/>
        </w:rPr>
      </w:pPr>
    </w:p>
    <w:p w:rsidR="00720B7E" w:rsidRDefault="00720B7E" w:rsidP="003F433B">
      <w:pPr>
        <w:ind w:firstLine="708"/>
        <w:rPr>
          <w:szCs w:val="22"/>
        </w:rPr>
      </w:pPr>
      <w:r>
        <w:rPr>
          <w:szCs w:val="22"/>
        </w:rPr>
        <w:t>8. Janelas e Portas</w:t>
      </w:r>
    </w:p>
    <w:p w:rsidR="00720B7E" w:rsidRDefault="00720B7E" w:rsidP="003F433B">
      <w:pPr>
        <w:ind w:firstLine="708"/>
        <w:rPr>
          <w:szCs w:val="22"/>
        </w:rPr>
      </w:pPr>
    </w:p>
    <w:p w:rsidR="00720B7E" w:rsidRDefault="00720B7E" w:rsidP="003F433B">
      <w:pPr>
        <w:ind w:firstLine="708"/>
        <w:rPr>
          <w:szCs w:val="22"/>
        </w:rPr>
      </w:pPr>
      <w:r>
        <w:rPr>
          <w:szCs w:val="22"/>
        </w:rPr>
        <w:t xml:space="preserve">8.1 </w:t>
      </w:r>
      <w:r w:rsidR="00CB43A9">
        <w:rPr>
          <w:szCs w:val="22"/>
        </w:rPr>
        <w:t>J</w:t>
      </w:r>
      <w:r>
        <w:rPr>
          <w:szCs w:val="22"/>
        </w:rPr>
        <w:t>anela de alumínio tipo Maxim-Ar, incluso guarnições e vidro fantasia.</w:t>
      </w:r>
    </w:p>
    <w:p w:rsidR="00720B7E" w:rsidRDefault="00720B7E" w:rsidP="003F433B">
      <w:pPr>
        <w:ind w:firstLine="708"/>
        <w:rPr>
          <w:szCs w:val="22"/>
        </w:rPr>
      </w:pPr>
    </w:p>
    <w:p w:rsidR="00720B7E" w:rsidRDefault="00720B7E" w:rsidP="003F433B">
      <w:pPr>
        <w:ind w:firstLine="708"/>
        <w:rPr>
          <w:szCs w:val="22"/>
        </w:rPr>
      </w:pPr>
      <w:r>
        <w:rPr>
          <w:szCs w:val="22"/>
        </w:rPr>
        <w:t>8.2 Janela de correr em alumínio, com quatro folhas para vidro, duas fixas e duas móveis, incluso guarnição e vidro liso incolor.</w:t>
      </w:r>
    </w:p>
    <w:p w:rsidR="00720B7E" w:rsidRDefault="00720B7E" w:rsidP="003F433B">
      <w:pPr>
        <w:ind w:firstLine="708"/>
        <w:rPr>
          <w:szCs w:val="22"/>
        </w:rPr>
      </w:pPr>
    </w:p>
    <w:p w:rsidR="00720B7E" w:rsidRDefault="00720B7E" w:rsidP="003F433B">
      <w:pPr>
        <w:ind w:firstLine="708"/>
        <w:rPr>
          <w:szCs w:val="22"/>
        </w:rPr>
      </w:pPr>
      <w:r>
        <w:rPr>
          <w:szCs w:val="22"/>
        </w:rPr>
        <w:t>8.3 Porta de madeira almofadada semi-oca 1ª, 80X210X3cm, incluso aduela 2ª, alizar 2ª e dobradiças.</w:t>
      </w:r>
    </w:p>
    <w:p w:rsidR="00720B7E" w:rsidRDefault="00720B7E" w:rsidP="003F433B">
      <w:pPr>
        <w:ind w:firstLine="708"/>
        <w:rPr>
          <w:szCs w:val="22"/>
        </w:rPr>
      </w:pPr>
    </w:p>
    <w:p w:rsidR="00720B7E" w:rsidRDefault="00720B7E" w:rsidP="003F433B">
      <w:pPr>
        <w:ind w:firstLine="708"/>
        <w:rPr>
          <w:szCs w:val="22"/>
        </w:rPr>
      </w:pPr>
      <w:r>
        <w:rPr>
          <w:szCs w:val="22"/>
        </w:rPr>
        <w:t xml:space="preserve">8.4 Porta de vidro temperado, </w:t>
      </w:r>
      <w:r w:rsidR="00CB43A9">
        <w:rPr>
          <w:szCs w:val="22"/>
        </w:rPr>
        <w:t>0,9X2,10m</w:t>
      </w:r>
      <w:r>
        <w:rPr>
          <w:szCs w:val="22"/>
        </w:rPr>
        <w:t>, espessura de 10mm, inclusive acessórios.</w:t>
      </w:r>
    </w:p>
    <w:p w:rsidR="00720B7E" w:rsidRDefault="00720B7E" w:rsidP="003F433B">
      <w:pPr>
        <w:ind w:firstLine="708"/>
        <w:rPr>
          <w:szCs w:val="22"/>
        </w:rPr>
      </w:pPr>
    </w:p>
    <w:p w:rsidR="00720B7E" w:rsidRPr="00720B7E" w:rsidRDefault="00720B7E" w:rsidP="003F433B">
      <w:pPr>
        <w:ind w:firstLine="708"/>
        <w:rPr>
          <w:b/>
          <w:szCs w:val="22"/>
        </w:rPr>
      </w:pPr>
      <w:r w:rsidRPr="00720B7E">
        <w:rPr>
          <w:b/>
          <w:szCs w:val="22"/>
        </w:rPr>
        <w:t>9. Elétrica</w:t>
      </w:r>
    </w:p>
    <w:p w:rsidR="00720B7E" w:rsidRDefault="00720B7E" w:rsidP="003F433B">
      <w:pPr>
        <w:ind w:firstLine="708"/>
        <w:rPr>
          <w:szCs w:val="22"/>
        </w:rPr>
      </w:pPr>
    </w:p>
    <w:p w:rsidR="006B7089" w:rsidRDefault="00720B7E" w:rsidP="003F433B">
      <w:pPr>
        <w:ind w:firstLine="708"/>
        <w:rPr>
          <w:szCs w:val="22"/>
        </w:rPr>
      </w:pPr>
      <w:r>
        <w:rPr>
          <w:szCs w:val="22"/>
        </w:rPr>
        <w:t>9.1 Cabo de cobre isolado PVC 450/750V 2,5mm resistente a chama</w:t>
      </w:r>
      <w:r w:rsidR="00E25CE0">
        <w:rPr>
          <w:szCs w:val="22"/>
        </w:rPr>
        <w:t xml:space="preserve"> para troca de fiação existente</w:t>
      </w:r>
    </w:p>
    <w:p w:rsidR="00E25CE0" w:rsidRDefault="00E25CE0" w:rsidP="003F433B">
      <w:pPr>
        <w:ind w:firstLine="708"/>
        <w:rPr>
          <w:szCs w:val="22"/>
        </w:rPr>
      </w:pPr>
    </w:p>
    <w:p w:rsidR="00720B7E" w:rsidRPr="00E25CE0" w:rsidRDefault="00720B7E" w:rsidP="003F433B">
      <w:pPr>
        <w:ind w:firstLine="708"/>
        <w:rPr>
          <w:szCs w:val="22"/>
        </w:rPr>
      </w:pPr>
      <w:r w:rsidRPr="00E25CE0">
        <w:rPr>
          <w:szCs w:val="22"/>
        </w:rPr>
        <w:t>9.2 Haste copperweld 5/8 X 3,0m com conector</w:t>
      </w:r>
      <w:r w:rsidR="00E25CE0" w:rsidRPr="00E25CE0">
        <w:rPr>
          <w:szCs w:val="22"/>
        </w:rPr>
        <w:t xml:space="preserve"> para aterramento,</w:t>
      </w:r>
    </w:p>
    <w:p w:rsidR="006B7089" w:rsidRPr="00E25CE0" w:rsidRDefault="006B7089" w:rsidP="003F433B">
      <w:pPr>
        <w:ind w:firstLine="708"/>
        <w:rPr>
          <w:szCs w:val="22"/>
        </w:rPr>
      </w:pPr>
    </w:p>
    <w:p w:rsidR="00720B7E" w:rsidRDefault="00720B7E" w:rsidP="003F433B">
      <w:pPr>
        <w:ind w:firstLine="708"/>
        <w:rPr>
          <w:szCs w:val="22"/>
        </w:rPr>
      </w:pPr>
      <w:r w:rsidRPr="00720B7E">
        <w:rPr>
          <w:szCs w:val="22"/>
        </w:rPr>
        <w:t>9.3 Disjuntor termomagnetico monopolar padrão NEMA(Americano) 10 a 30A</w:t>
      </w:r>
      <w:r>
        <w:rPr>
          <w:szCs w:val="22"/>
        </w:rPr>
        <w:t xml:space="preserve"> 240V</w:t>
      </w:r>
    </w:p>
    <w:p w:rsidR="006B7089" w:rsidRDefault="006B7089" w:rsidP="003F433B">
      <w:pPr>
        <w:ind w:firstLine="708"/>
        <w:rPr>
          <w:szCs w:val="22"/>
        </w:rPr>
      </w:pPr>
    </w:p>
    <w:p w:rsidR="006B7089" w:rsidRDefault="006B7089" w:rsidP="003F433B">
      <w:pPr>
        <w:ind w:firstLine="708"/>
        <w:rPr>
          <w:szCs w:val="22"/>
        </w:rPr>
      </w:pPr>
      <w:r>
        <w:rPr>
          <w:szCs w:val="22"/>
        </w:rPr>
        <w:t>9.4 Luminária tipo calha, de sobrepor, com reator de partida rápida e lâmp</w:t>
      </w:r>
      <w:r w:rsidR="00E25CE0">
        <w:rPr>
          <w:szCs w:val="22"/>
        </w:rPr>
        <w:t>ada fluorescente 2X20W, instaladas ao centro geométrico de cada ambiente</w:t>
      </w:r>
    </w:p>
    <w:p w:rsidR="006B7089" w:rsidRDefault="006B7089" w:rsidP="003F433B">
      <w:pPr>
        <w:ind w:firstLine="708"/>
        <w:rPr>
          <w:szCs w:val="22"/>
        </w:rPr>
      </w:pPr>
    </w:p>
    <w:p w:rsidR="006B7089" w:rsidRDefault="006B7089" w:rsidP="003F433B">
      <w:pPr>
        <w:ind w:firstLine="708"/>
        <w:rPr>
          <w:szCs w:val="22"/>
        </w:rPr>
      </w:pPr>
      <w:r>
        <w:rPr>
          <w:szCs w:val="22"/>
        </w:rPr>
        <w:t>9.5</w:t>
      </w:r>
      <w:r w:rsidR="007C0942">
        <w:rPr>
          <w:szCs w:val="22"/>
        </w:rPr>
        <w:t xml:space="preserve"> Interruptor simples de embutir 10/250V 1 tecla </w:t>
      </w:r>
    </w:p>
    <w:p w:rsidR="007C0942" w:rsidRDefault="007C0942" w:rsidP="003F433B">
      <w:pPr>
        <w:ind w:firstLine="708"/>
        <w:rPr>
          <w:szCs w:val="22"/>
        </w:rPr>
      </w:pPr>
    </w:p>
    <w:p w:rsidR="00720B7E" w:rsidRDefault="007C0942" w:rsidP="007C0942">
      <w:pPr>
        <w:ind w:firstLine="708"/>
        <w:rPr>
          <w:szCs w:val="22"/>
        </w:rPr>
      </w:pPr>
      <w:r>
        <w:rPr>
          <w:szCs w:val="22"/>
        </w:rPr>
        <w:t>9.6 Tomada de e</w:t>
      </w:r>
      <w:r w:rsidR="00E25CE0">
        <w:rPr>
          <w:szCs w:val="22"/>
        </w:rPr>
        <w:t xml:space="preserve">mbutir 2P + T 10A/250V </w:t>
      </w:r>
      <w:r>
        <w:rPr>
          <w:szCs w:val="22"/>
        </w:rPr>
        <w:t>.</w:t>
      </w:r>
    </w:p>
    <w:p w:rsidR="007C0942" w:rsidRDefault="007C0942" w:rsidP="007C0942">
      <w:pPr>
        <w:ind w:firstLine="708"/>
        <w:rPr>
          <w:szCs w:val="22"/>
        </w:rPr>
      </w:pPr>
    </w:p>
    <w:p w:rsidR="007C0942" w:rsidRDefault="007C0942" w:rsidP="007C0942">
      <w:pPr>
        <w:ind w:firstLine="708"/>
        <w:rPr>
          <w:szCs w:val="22"/>
        </w:rPr>
      </w:pPr>
      <w:r>
        <w:rPr>
          <w:szCs w:val="22"/>
        </w:rPr>
        <w:t>9.7 Cabo de cobre isolado PVC 450/750V 10mm² resistente a ch</w:t>
      </w:r>
      <w:r w:rsidR="00E25CE0">
        <w:rPr>
          <w:szCs w:val="22"/>
        </w:rPr>
        <w:t>ama – fornecimento e instalação para entrada.</w:t>
      </w:r>
    </w:p>
    <w:p w:rsidR="00E25CE0" w:rsidRDefault="00E25CE0" w:rsidP="007C0942">
      <w:pPr>
        <w:ind w:firstLine="708"/>
        <w:rPr>
          <w:szCs w:val="22"/>
        </w:rPr>
      </w:pPr>
    </w:p>
    <w:p w:rsidR="000808CD" w:rsidRDefault="000808CD" w:rsidP="007C0942">
      <w:pPr>
        <w:ind w:firstLine="708"/>
        <w:rPr>
          <w:szCs w:val="22"/>
        </w:rPr>
      </w:pPr>
    </w:p>
    <w:p w:rsidR="000808CD" w:rsidRDefault="006B3D97" w:rsidP="007C0942">
      <w:pPr>
        <w:ind w:firstLine="708"/>
        <w:rPr>
          <w:b/>
          <w:szCs w:val="22"/>
        </w:rPr>
      </w:pPr>
      <w:r>
        <w:rPr>
          <w:b/>
          <w:szCs w:val="22"/>
        </w:rPr>
        <w:t>10. Hidross</w:t>
      </w:r>
      <w:r w:rsidR="000808CD" w:rsidRPr="000808CD">
        <w:rPr>
          <w:b/>
          <w:szCs w:val="22"/>
        </w:rPr>
        <w:t>anitário e louças.</w:t>
      </w:r>
    </w:p>
    <w:p w:rsidR="00E25CE0" w:rsidRPr="000808CD" w:rsidRDefault="00E25CE0" w:rsidP="007C0942">
      <w:pPr>
        <w:ind w:firstLine="708"/>
        <w:rPr>
          <w:b/>
          <w:szCs w:val="22"/>
        </w:rPr>
      </w:pPr>
    </w:p>
    <w:p w:rsidR="000808CD" w:rsidRDefault="000808CD" w:rsidP="007C0942">
      <w:pPr>
        <w:ind w:firstLine="708"/>
        <w:rPr>
          <w:szCs w:val="22"/>
        </w:rPr>
      </w:pPr>
    </w:p>
    <w:p w:rsidR="002A3F47" w:rsidRPr="002A3F47" w:rsidRDefault="002A3F47" w:rsidP="002A3F47">
      <w:pPr>
        <w:ind w:firstLine="708"/>
        <w:rPr>
          <w:b/>
          <w:szCs w:val="22"/>
        </w:rPr>
      </w:pPr>
      <w:r w:rsidRPr="002A3F47">
        <w:rPr>
          <w:b/>
          <w:szCs w:val="22"/>
        </w:rPr>
        <w:t>10.1. Discriminação dos serviços:</w:t>
      </w:r>
    </w:p>
    <w:p w:rsidR="002A3F47" w:rsidRPr="002A3F47" w:rsidRDefault="002A3F47" w:rsidP="002A3F47">
      <w:pPr>
        <w:ind w:firstLine="708"/>
        <w:rPr>
          <w:szCs w:val="22"/>
        </w:rPr>
      </w:pPr>
    </w:p>
    <w:p w:rsidR="002A3F47" w:rsidRPr="002A3F47" w:rsidRDefault="002A3F47" w:rsidP="002A3F47">
      <w:pPr>
        <w:pStyle w:val="PargrafodaLista"/>
        <w:numPr>
          <w:ilvl w:val="0"/>
          <w:numId w:val="2"/>
        </w:numPr>
        <w:rPr>
          <w:szCs w:val="22"/>
        </w:rPr>
      </w:pPr>
      <w:r w:rsidRPr="002A3F47">
        <w:rPr>
          <w:szCs w:val="22"/>
        </w:rPr>
        <w:t>Instalações prediais de água fria (AF).</w:t>
      </w:r>
    </w:p>
    <w:p w:rsidR="002A3F47" w:rsidRPr="002A3F47" w:rsidRDefault="002A3F47" w:rsidP="002A3F47">
      <w:pPr>
        <w:pStyle w:val="PargrafodaLista"/>
        <w:ind w:left="1068"/>
        <w:rPr>
          <w:szCs w:val="22"/>
        </w:rPr>
      </w:pPr>
    </w:p>
    <w:p w:rsidR="002A3F47" w:rsidRPr="002A3F47" w:rsidRDefault="002A3F47" w:rsidP="002A3F47">
      <w:pPr>
        <w:pStyle w:val="PargrafodaLista"/>
        <w:numPr>
          <w:ilvl w:val="0"/>
          <w:numId w:val="2"/>
        </w:numPr>
        <w:rPr>
          <w:szCs w:val="22"/>
        </w:rPr>
      </w:pPr>
      <w:r w:rsidRPr="002A3F47">
        <w:rPr>
          <w:szCs w:val="22"/>
        </w:rPr>
        <w:t>Instalações prediais de esgotos sanitários (ES).</w:t>
      </w:r>
    </w:p>
    <w:p w:rsidR="002A3F47" w:rsidRPr="002A3F47" w:rsidRDefault="002A3F47" w:rsidP="002A3F47">
      <w:pPr>
        <w:pStyle w:val="PargrafodaLista"/>
        <w:rPr>
          <w:szCs w:val="22"/>
        </w:rPr>
      </w:pPr>
    </w:p>
    <w:p w:rsidR="002A3F47" w:rsidRPr="002A3F47" w:rsidRDefault="002A3F47" w:rsidP="002A3F47">
      <w:pPr>
        <w:pStyle w:val="PargrafodaLista"/>
        <w:ind w:left="1068"/>
        <w:rPr>
          <w:szCs w:val="22"/>
        </w:rPr>
      </w:pPr>
    </w:p>
    <w:p w:rsidR="002A3F47" w:rsidRPr="002A3F47" w:rsidRDefault="002A3F47" w:rsidP="002A3F47">
      <w:pPr>
        <w:pStyle w:val="PargrafodaLista"/>
        <w:numPr>
          <w:ilvl w:val="0"/>
          <w:numId w:val="2"/>
        </w:numPr>
        <w:rPr>
          <w:szCs w:val="22"/>
        </w:rPr>
      </w:pPr>
      <w:r w:rsidRPr="002A3F47">
        <w:rPr>
          <w:szCs w:val="22"/>
        </w:rPr>
        <w:t>Instalações prediais de águas pluviais (AP).</w:t>
      </w:r>
    </w:p>
    <w:p w:rsidR="002A3F47" w:rsidRPr="002A3F47" w:rsidRDefault="002A3F47" w:rsidP="002A3F47">
      <w:pPr>
        <w:pStyle w:val="PargrafodaLista"/>
        <w:ind w:left="1068"/>
        <w:rPr>
          <w:szCs w:val="22"/>
        </w:rPr>
      </w:pPr>
    </w:p>
    <w:p w:rsidR="002A3F47" w:rsidRPr="002A3F47" w:rsidRDefault="002A3F47" w:rsidP="002A3F47">
      <w:pPr>
        <w:ind w:firstLine="708"/>
        <w:rPr>
          <w:b/>
          <w:szCs w:val="22"/>
        </w:rPr>
      </w:pPr>
      <w:r w:rsidRPr="002A3F47">
        <w:rPr>
          <w:b/>
          <w:szCs w:val="22"/>
        </w:rPr>
        <w:t>10.2. Disposições Gerais:</w:t>
      </w:r>
    </w:p>
    <w:p w:rsidR="002A3F47" w:rsidRPr="002A3F47" w:rsidRDefault="002A3F47" w:rsidP="002A3F47">
      <w:pPr>
        <w:ind w:firstLine="708"/>
        <w:rPr>
          <w:szCs w:val="22"/>
        </w:rPr>
      </w:pPr>
    </w:p>
    <w:p w:rsidR="002A3F47" w:rsidRP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Os serviços acima mencionados deverão ser executados de acordo com as especificações</w:t>
      </w:r>
    </w:p>
    <w:p w:rsidR="002A3F47" w:rsidRP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deste memorial, as indicações dos desenhos em anexos e conforme as normas e</w:t>
      </w:r>
    </w:p>
    <w:p w:rsidR="002A3F47" w:rsidRP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lastRenderedPageBreak/>
        <w:t>regulamentos dos fornecedores dos aparelhos, acessórios, etc., bem como de acordo com as</w:t>
      </w:r>
    </w:p>
    <w:p w:rsidR="002A3F47" w:rsidRP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exigências das autoridades competentes.</w:t>
      </w:r>
    </w:p>
    <w:p w:rsidR="002A3F47" w:rsidRPr="002A3F47" w:rsidRDefault="002A3F47" w:rsidP="002A3F47">
      <w:pPr>
        <w:ind w:firstLine="708"/>
        <w:rPr>
          <w:szCs w:val="22"/>
        </w:rPr>
      </w:pPr>
    </w:p>
    <w:p w:rsidR="002A3F47" w:rsidRPr="00E03E79" w:rsidRDefault="00E03E79" w:rsidP="002A3F47">
      <w:pPr>
        <w:ind w:firstLine="708"/>
        <w:rPr>
          <w:b/>
          <w:szCs w:val="22"/>
        </w:rPr>
      </w:pPr>
      <w:r w:rsidRPr="00E03E79">
        <w:rPr>
          <w:b/>
          <w:szCs w:val="22"/>
        </w:rPr>
        <w:t xml:space="preserve">10.3. </w:t>
      </w:r>
      <w:r w:rsidR="00471354">
        <w:rPr>
          <w:b/>
          <w:szCs w:val="22"/>
        </w:rPr>
        <w:t>Especificações dos Materiais Empregados</w:t>
      </w:r>
      <w:r w:rsidR="002A3F47" w:rsidRPr="00E03E79">
        <w:rPr>
          <w:b/>
          <w:szCs w:val="22"/>
        </w:rPr>
        <w:t>:</w:t>
      </w:r>
    </w:p>
    <w:p w:rsidR="00E03E79" w:rsidRPr="002A3F47" w:rsidRDefault="00E03E79" w:rsidP="002A3F47">
      <w:pPr>
        <w:ind w:firstLine="708"/>
        <w:rPr>
          <w:szCs w:val="22"/>
        </w:rPr>
      </w:pPr>
    </w:p>
    <w:p w:rsidR="00574A6B" w:rsidRDefault="002A3F47" w:rsidP="00574A6B">
      <w:pPr>
        <w:ind w:firstLine="708"/>
        <w:rPr>
          <w:szCs w:val="22"/>
        </w:rPr>
      </w:pPr>
      <w:r w:rsidRPr="002A3F47">
        <w:rPr>
          <w:szCs w:val="22"/>
        </w:rPr>
        <w:t>Os materiais a serem empregados deverão ser de boa procedência e estar de acordo com</w:t>
      </w:r>
      <w:r w:rsidR="00574A6B">
        <w:rPr>
          <w:szCs w:val="22"/>
        </w:rPr>
        <w:t xml:space="preserve"> </w:t>
      </w:r>
      <w:r w:rsidRPr="002A3F47">
        <w:rPr>
          <w:szCs w:val="22"/>
        </w:rPr>
        <w:t>as normas técnicas de fabricação (ABTN, etc.).</w:t>
      </w:r>
      <w:r w:rsidR="00574A6B">
        <w:rPr>
          <w:szCs w:val="22"/>
        </w:rPr>
        <w:t xml:space="preserve"> </w:t>
      </w:r>
    </w:p>
    <w:p w:rsidR="002A3F47" w:rsidRDefault="002A3F47" w:rsidP="00574A6B">
      <w:pPr>
        <w:ind w:firstLine="708"/>
        <w:rPr>
          <w:szCs w:val="22"/>
        </w:rPr>
      </w:pPr>
      <w:r w:rsidRPr="002A3F47">
        <w:rPr>
          <w:szCs w:val="22"/>
        </w:rPr>
        <w:t>As especificações dos materiais a seguir relacionadas não são imposições dos projetistas,</w:t>
      </w:r>
      <w:r w:rsidR="00574A6B">
        <w:rPr>
          <w:szCs w:val="22"/>
        </w:rPr>
        <w:t xml:space="preserve"> </w:t>
      </w:r>
      <w:r w:rsidRPr="002A3F47">
        <w:rPr>
          <w:szCs w:val="22"/>
        </w:rPr>
        <w:t>mas indicações que poderão ser seguidas como orientação na escolha e compra dos mesmos:</w:t>
      </w:r>
    </w:p>
    <w:p w:rsidR="00574A6B" w:rsidRPr="002A3F47" w:rsidRDefault="00574A6B" w:rsidP="00574A6B">
      <w:pPr>
        <w:ind w:firstLine="708"/>
        <w:rPr>
          <w:szCs w:val="22"/>
        </w:rPr>
      </w:pPr>
    </w:p>
    <w:p w:rsid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a)Louças sanitárias: marca CELITE, DECA ou INCEPA</w:t>
      </w:r>
      <w:r w:rsidR="00E25CE0">
        <w:rPr>
          <w:szCs w:val="22"/>
        </w:rPr>
        <w:t xml:space="preserve"> ou outras com selo de qualidade</w:t>
      </w:r>
      <w:r w:rsidRPr="002A3F47">
        <w:rPr>
          <w:szCs w:val="22"/>
        </w:rPr>
        <w:t>.</w:t>
      </w:r>
    </w:p>
    <w:p w:rsidR="00574A6B" w:rsidRPr="002A3F47" w:rsidRDefault="00574A6B" w:rsidP="002A3F47">
      <w:pPr>
        <w:ind w:firstLine="708"/>
        <w:rPr>
          <w:szCs w:val="22"/>
        </w:rPr>
      </w:pPr>
    </w:p>
    <w:p w:rsid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b)Cuba de aço inox para pia de cozinha marca MECKAL</w:t>
      </w:r>
      <w:r w:rsidR="00E25CE0">
        <w:rPr>
          <w:szCs w:val="22"/>
        </w:rPr>
        <w:t xml:space="preserve"> ou outras com selo de qualidade</w:t>
      </w:r>
      <w:r w:rsidRPr="002A3F47">
        <w:rPr>
          <w:szCs w:val="22"/>
        </w:rPr>
        <w:t>.</w:t>
      </w:r>
    </w:p>
    <w:p w:rsidR="00574A6B" w:rsidRPr="002A3F47" w:rsidRDefault="00574A6B" w:rsidP="002A3F47">
      <w:pPr>
        <w:ind w:firstLine="708"/>
        <w:rPr>
          <w:szCs w:val="22"/>
        </w:rPr>
      </w:pPr>
    </w:p>
    <w:p w:rsid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c)Registros, torneiras e válvulas: marca DECA ou DOCOL</w:t>
      </w:r>
      <w:r w:rsidR="00E25CE0">
        <w:rPr>
          <w:szCs w:val="22"/>
        </w:rPr>
        <w:t xml:space="preserve"> ou outras com selo de qualidade</w:t>
      </w:r>
      <w:r w:rsidRPr="002A3F47">
        <w:rPr>
          <w:szCs w:val="22"/>
        </w:rPr>
        <w:t>.</w:t>
      </w:r>
    </w:p>
    <w:p w:rsidR="00574A6B" w:rsidRPr="002A3F47" w:rsidRDefault="00574A6B" w:rsidP="002A3F47">
      <w:pPr>
        <w:ind w:firstLine="708"/>
        <w:rPr>
          <w:szCs w:val="22"/>
        </w:rPr>
      </w:pPr>
    </w:p>
    <w:p w:rsidR="002A3F47" w:rsidRDefault="002A3F47" w:rsidP="00574A6B">
      <w:pPr>
        <w:ind w:firstLine="708"/>
        <w:rPr>
          <w:szCs w:val="22"/>
        </w:rPr>
      </w:pPr>
      <w:r w:rsidRPr="002A3F47">
        <w:rPr>
          <w:szCs w:val="22"/>
        </w:rPr>
        <w:t>d)Tubos, conexões e acessórios de PVC-RIGIDO para água fria e, PVC-Séries Normal e</w:t>
      </w:r>
      <w:r w:rsidR="00574A6B">
        <w:rPr>
          <w:szCs w:val="22"/>
        </w:rPr>
        <w:t xml:space="preserve"> </w:t>
      </w:r>
      <w:r w:rsidRPr="002A3F47">
        <w:rPr>
          <w:szCs w:val="22"/>
        </w:rPr>
        <w:t>Reforçado para águas pluviais e esgoto sanitário da marca Tigre</w:t>
      </w:r>
      <w:r w:rsidR="00E25CE0">
        <w:rPr>
          <w:szCs w:val="22"/>
        </w:rPr>
        <w:t xml:space="preserve"> ou outros com selos de qualidade</w:t>
      </w:r>
      <w:r w:rsidRPr="002A3F47">
        <w:rPr>
          <w:szCs w:val="22"/>
        </w:rPr>
        <w:t>.</w:t>
      </w:r>
    </w:p>
    <w:p w:rsidR="00574A6B" w:rsidRPr="002A3F47" w:rsidRDefault="00574A6B" w:rsidP="00574A6B">
      <w:pPr>
        <w:ind w:firstLine="708"/>
        <w:rPr>
          <w:szCs w:val="22"/>
        </w:rPr>
      </w:pPr>
    </w:p>
    <w:p w:rsid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e)Acessórios sanitários metálicos (sifões e válvulas): marca DECA ou DOCOL</w:t>
      </w:r>
      <w:r w:rsidR="00E25CE0">
        <w:rPr>
          <w:szCs w:val="22"/>
        </w:rPr>
        <w:t xml:space="preserve"> ou outros com selo de qualidade</w:t>
      </w:r>
      <w:r w:rsidRPr="002A3F47">
        <w:rPr>
          <w:szCs w:val="22"/>
        </w:rPr>
        <w:t>.</w:t>
      </w:r>
    </w:p>
    <w:p w:rsidR="00574A6B" w:rsidRPr="002A3F47" w:rsidRDefault="00574A6B" w:rsidP="002A3F47">
      <w:pPr>
        <w:ind w:firstLine="708"/>
        <w:rPr>
          <w:szCs w:val="22"/>
        </w:rPr>
      </w:pPr>
    </w:p>
    <w:p w:rsidR="002A3F47" w:rsidRPr="00574A6B" w:rsidRDefault="00574A6B" w:rsidP="002A3F47">
      <w:pPr>
        <w:ind w:firstLine="708"/>
        <w:rPr>
          <w:b/>
          <w:szCs w:val="22"/>
        </w:rPr>
      </w:pPr>
      <w:r w:rsidRPr="00574A6B">
        <w:rPr>
          <w:b/>
          <w:szCs w:val="22"/>
        </w:rPr>
        <w:t>10.</w:t>
      </w:r>
      <w:r w:rsidR="002A3F47" w:rsidRPr="00574A6B">
        <w:rPr>
          <w:b/>
          <w:szCs w:val="22"/>
        </w:rPr>
        <w:t xml:space="preserve">4 . </w:t>
      </w:r>
      <w:r w:rsidRPr="00574A6B">
        <w:rPr>
          <w:b/>
          <w:szCs w:val="22"/>
        </w:rPr>
        <w:t xml:space="preserve">Distribuição Geral e instalação Predial de Água Fria </w:t>
      </w:r>
      <w:r w:rsidR="002A3F47" w:rsidRPr="00574A6B">
        <w:rPr>
          <w:b/>
          <w:szCs w:val="22"/>
        </w:rPr>
        <w:t>(AF):</w:t>
      </w:r>
    </w:p>
    <w:p w:rsidR="00574A6B" w:rsidRPr="002A3F47" w:rsidRDefault="00574A6B" w:rsidP="002A3F47">
      <w:pPr>
        <w:ind w:firstLine="708"/>
        <w:rPr>
          <w:szCs w:val="22"/>
        </w:rPr>
      </w:pPr>
    </w:p>
    <w:p w:rsidR="002A3F47" w:rsidRDefault="002A3F47" w:rsidP="00264D79">
      <w:pPr>
        <w:ind w:left="708" w:firstLine="708"/>
        <w:rPr>
          <w:szCs w:val="22"/>
        </w:rPr>
      </w:pPr>
      <w:r w:rsidRPr="002A3F47">
        <w:rPr>
          <w:szCs w:val="22"/>
        </w:rPr>
        <w:t>A instalação de água fria foi projetada de acordo com a Norma Brasileira NBR-5626,da ABTN;</w:t>
      </w:r>
    </w:p>
    <w:p w:rsidR="00B62E67" w:rsidRPr="002A3F47" w:rsidRDefault="00B62E67" w:rsidP="002A3F47">
      <w:pPr>
        <w:ind w:firstLine="708"/>
        <w:rPr>
          <w:szCs w:val="22"/>
        </w:rPr>
      </w:pPr>
    </w:p>
    <w:p w:rsid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Utilizar tubos e conexões de PVC da marca Tigre ou similar;</w:t>
      </w:r>
    </w:p>
    <w:p w:rsidR="00B62E67" w:rsidRPr="002A3F47" w:rsidRDefault="00B62E67" w:rsidP="002A3F47">
      <w:pPr>
        <w:ind w:firstLine="708"/>
        <w:rPr>
          <w:szCs w:val="22"/>
        </w:rPr>
      </w:pPr>
    </w:p>
    <w:p w:rsidR="002A3F47" w:rsidRDefault="002A3F47" w:rsidP="00B62E67">
      <w:pPr>
        <w:ind w:left="708"/>
        <w:rPr>
          <w:szCs w:val="22"/>
        </w:rPr>
      </w:pPr>
      <w:r w:rsidRPr="002A3F47">
        <w:rPr>
          <w:szCs w:val="22"/>
        </w:rPr>
        <w:t>O abastecimento geral será realizado através de res</w:t>
      </w:r>
      <w:r w:rsidR="00E25CE0">
        <w:rPr>
          <w:szCs w:val="22"/>
        </w:rPr>
        <w:t xml:space="preserve">ervatório elevado já existente </w:t>
      </w:r>
      <w:r w:rsidRPr="002A3F47">
        <w:rPr>
          <w:szCs w:val="22"/>
        </w:rPr>
        <w:t>alimentada por água diretamente da rede pública com o emprego de torneira de</w:t>
      </w:r>
      <w:r w:rsidR="00B62E67">
        <w:rPr>
          <w:szCs w:val="22"/>
        </w:rPr>
        <w:t xml:space="preserve"> </w:t>
      </w:r>
      <w:r w:rsidRPr="002A3F47">
        <w:rPr>
          <w:szCs w:val="22"/>
        </w:rPr>
        <w:t>bóia;</w:t>
      </w:r>
    </w:p>
    <w:p w:rsidR="002A3F47" w:rsidRPr="002A3F47" w:rsidRDefault="002A3F47" w:rsidP="00B62E67">
      <w:pPr>
        <w:ind w:left="708" w:firstLine="708"/>
        <w:rPr>
          <w:szCs w:val="22"/>
        </w:rPr>
      </w:pPr>
      <w:r w:rsidRPr="002A3F47">
        <w:rPr>
          <w:szCs w:val="22"/>
        </w:rPr>
        <w:t>A tubulação de distribuição geral de água fria para consumo deverá ser executada em</w:t>
      </w:r>
    </w:p>
    <w:p w:rsidR="002A3F47" w:rsidRPr="002A3F47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PVC.-RIGIDO classe 15;</w:t>
      </w:r>
      <w:r w:rsidR="00B62E67">
        <w:rPr>
          <w:szCs w:val="22"/>
        </w:rPr>
        <w:t xml:space="preserve"> </w:t>
      </w:r>
    </w:p>
    <w:p w:rsidR="002A3F47" w:rsidRDefault="002A3F47" w:rsidP="00264D79">
      <w:pPr>
        <w:ind w:left="708" w:firstLine="708"/>
        <w:rPr>
          <w:szCs w:val="22"/>
        </w:rPr>
      </w:pPr>
      <w:r w:rsidRPr="002A3F47">
        <w:rPr>
          <w:szCs w:val="22"/>
        </w:rPr>
        <w:t>Os pontos de utilização serão abastecidos diretamente com água proveniente do</w:t>
      </w:r>
      <w:r w:rsidR="00264D79">
        <w:rPr>
          <w:szCs w:val="22"/>
        </w:rPr>
        <w:t xml:space="preserve"> </w:t>
      </w:r>
      <w:r w:rsidRPr="002A3F47">
        <w:rPr>
          <w:szCs w:val="22"/>
        </w:rPr>
        <w:t>reservatório, conforme dimensões e posições indicadas nos desenhos em anexo;</w:t>
      </w:r>
    </w:p>
    <w:p w:rsidR="000A1C84" w:rsidRPr="002A3F47" w:rsidRDefault="000A1C84" w:rsidP="00264D79">
      <w:pPr>
        <w:ind w:left="708" w:firstLine="708"/>
        <w:rPr>
          <w:szCs w:val="22"/>
        </w:rPr>
      </w:pPr>
    </w:p>
    <w:p w:rsidR="002A3F47" w:rsidRDefault="002A3F47" w:rsidP="00264D79">
      <w:pPr>
        <w:ind w:left="708" w:firstLine="708"/>
        <w:rPr>
          <w:szCs w:val="22"/>
        </w:rPr>
      </w:pPr>
      <w:r w:rsidRPr="002A3F47">
        <w:rPr>
          <w:szCs w:val="22"/>
        </w:rPr>
        <w:t>Os pontos de utilizações de água fria deverão ser encerrados através de um cotovelo 90</w:t>
      </w:r>
      <w:r w:rsidR="00E25CE0">
        <w:rPr>
          <w:szCs w:val="22"/>
        </w:rPr>
        <w:t xml:space="preserve"> LR</w:t>
      </w:r>
    </w:p>
    <w:p w:rsidR="00264D79" w:rsidRPr="002A3F47" w:rsidRDefault="00264D79" w:rsidP="00264D79">
      <w:pPr>
        <w:ind w:left="708" w:firstLine="708"/>
        <w:rPr>
          <w:szCs w:val="22"/>
        </w:rPr>
      </w:pPr>
    </w:p>
    <w:p w:rsidR="00264D79" w:rsidRPr="002A3F47" w:rsidRDefault="00264D79" w:rsidP="00A57298">
      <w:pPr>
        <w:ind w:firstLine="708"/>
        <w:rPr>
          <w:szCs w:val="22"/>
        </w:rPr>
      </w:pPr>
    </w:p>
    <w:p w:rsidR="003F433B" w:rsidRDefault="002A3F47" w:rsidP="002A3F47">
      <w:pPr>
        <w:ind w:firstLine="708"/>
        <w:rPr>
          <w:szCs w:val="22"/>
        </w:rPr>
      </w:pPr>
      <w:r w:rsidRPr="002A3F47">
        <w:rPr>
          <w:szCs w:val="22"/>
        </w:rPr>
        <w:t>Ancorar em todas as mudanças de direções as tubulações de PVC instaladas no piso.</w:t>
      </w:r>
    </w:p>
    <w:p w:rsidR="00E03E79" w:rsidRDefault="00E03E79" w:rsidP="002A3F47">
      <w:pPr>
        <w:ind w:firstLine="708"/>
        <w:rPr>
          <w:szCs w:val="22"/>
        </w:rPr>
      </w:pPr>
    </w:p>
    <w:p w:rsidR="00E03E79" w:rsidRPr="00E03E79" w:rsidRDefault="00574A6B" w:rsidP="00E03E79">
      <w:pPr>
        <w:ind w:firstLine="708"/>
        <w:rPr>
          <w:b/>
          <w:szCs w:val="22"/>
        </w:rPr>
      </w:pPr>
      <w:r>
        <w:rPr>
          <w:b/>
          <w:szCs w:val="22"/>
        </w:rPr>
        <w:t>10.5</w:t>
      </w:r>
      <w:r w:rsidR="00E03E79">
        <w:rPr>
          <w:b/>
          <w:szCs w:val="22"/>
        </w:rPr>
        <w:t xml:space="preserve">. </w:t>
      </w:r>
      <w:r w:rsidR="00F720E3">
        <w:rPr>
          <w:b/>
          <w:szCs w:val="22"/>
        </w:rPr>
        <w:t>Instalação Predial de Esgoto Sanitário</w:t>
      </w:r>
      <w:r w:rsidR="00E03E79" w:rsidRPr="00E03E79">
        <w:rPr>
          <w:b/>
          <w:szCs w:val="22"/>
        </w:rPr>
        <w:t xml:space="preserve"> (ES):</w:t>
      </w:r>
    </w:p>
    <w:p w:rsidR="00E03E79" w:rsidRPr="00E03E79" w:rsidRDefault="00E03E79" w:rsidP="00E03E79">
      <w:pPr>
        <w:ind w:firstLine="708"/>
        <w:rPr>
          <w:szCs w:val="22"/>
        </w:rPr>
      </w:pPr>
    </w:p>
    <w:p w:rsidR="00E03E79" w:rsidRPr="00E03E79" w:rsidRDefault="00E03E79" w:rsidP="00A57298">
      <w:pPr>
        <w:ind w:left="708" w:firstLine="708"/>
        <w:rPr>
          <w:szCs w:val="22"/>
        </w:rPr>
      </w:pPr>
      <w:r w:rsidRPr="00E03E79">
        <w:rPr>
          <w:szCs w:val="22"/>
        </w:rPr>
        <w:t>A rede interna de esgoto foi projetada de acordo com a NBR-8160, da ABTN.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Toda instalação deverá ser executada em PVC- RIGIDO, nas dimensões e declividades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indicadas nos desenhos em anexo.</w:t>
      </w:r>
    </w:p>
    <w:p w:rsidR="005C41FA" w:rsidRDefault="005C41FA" w:rsidP="005C41FA">
      <w:pPr>
        <w:ind w:left="708" w:firstLine="708"/>
        <w:rPr>
          <w:szCs w:val="22"/>
        </w:rPr>
      </w:pPr>
    </w:p>
    <w:p w:rsidR="00E03E79" w:rsidRDefault="00E03E79" w:rsidP="005C41FA">
      <w:pPr>
        <w:ind w:left="708" w:firstLine="708"/>
        <w:rPr>
          <w:szCs w:val="22"/>
        </w:rPr>
      </w:pPr>
      <w:r w:rsidRPr="00E03E79">
        <w:rPr>
          <w:szCs w:val="22"/>
        </w:rPr>
        <w:t>Todas as caix</w:t>
      </w:r>
      <w:r w:rsidR="005C41FA">
        <w:rPr>
          <w:szCs w:val="22"/>
        </w:rPr>
        <w:t>as sifonadas deverão ser de PVC</w:t>
      </w:r>
      <w:r w:rsidRPr="00E03E79">
        <w:rPr>
          <w:szCs w:val="22"/>
        </w:rPr>
        <w:t>-RIGIDO, com grelhas de aço inox e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providas de prolongamento quando necessário.</w:t>
      </w:r>
    </w:p>
    <w:p w:rsidR="00A57298" w:rsidRPr="00E03E79" w:rsidRDefault="00A57298" w:rsidP="00A57298">
      <w:pPr>
        <w:ind w:firstLine="708"/>
        <w:rPr>
          <w:szCs w:val="22"/>
        </w:rPr>
      </w:pPr>
    </w:p>
    <w:p w:rsidR="00E03E79" w:rsidRDefault="00E03E79" w:rsidP="00A57298">
      <w:pPr>
        <w:ind w:left="708"/>
        <w:rPr>
          <w:szCs w:val="22"/>
        </w:rPr>
      </w:pPr>
      <w:r w:rsidRPr="00E03E79">
        <w:rPr>
          <w:szCs w:val="22"/>
        </w:rPr>
        <w:t>As colunas de ventilação deverão ser executadas em PVC.-RIGIDO, nas posições e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dimensões indicadas no desenho e ter suas extremidades superiores prolongadas até 0,30m,no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mínimo, acima da cobertura e providas de terminal de ventilação.</w:t>
      </w:r>
    </w:p>
    <w:p w:rsidR="00A57298" w:rsidRPr="00E03E79" w:rsidRDefault="00A57298" w:rsidP="00A57298">
      <w:pPr>
        <w:ind w:left="708"/>
        <w:rPr>
          <w:szCs w:val="22"/>
        </w:rPr>
      </w:pPr>
    </w:p>
    <w:p w:rsidR="00E03E79" w:rsidRDefault="00E03E79" w:rsidP="00A57298">
      <w:pPr>
        <w:ind w:left="708" w:firstLine="708"/>
        <w:rPr>
          <w:szCs w:val="22"/>
        </w:rPr>
      </w:pPr>
      <w:r w:rsidRPr="00E03E79">
        <w:rPr>
          <w:szCs w:val="22"/>
        </w:rPr>
        <w:t>Na rede de esgoto externa (enterrada) deverão ser executadas caixas de inspeção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com dimensões mínimas de 0,60x</w:t>
      </w:r>
      <w:r w:rsidR="00EB23D6">
        <w:rPr>
          <w:szCs w:val="22"/>
        </w:rPr>
        <w:t>0</w:t>
      </w:r>
      <w:r w:rsidRPr="00E03E79">
        <w:rPr>
          <w:szCs w:val="22"/>
        </w:rPr>
        <w:t>,60m, executadas em alvenaria de tijolos, revestidas e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impermeabilizadas internamente, providas de tampas de concreto hermeticamente fechadas.</w:t>
      </w:r>
    </w:p>
    <w:p w:rsidR="00A57298" w:rsidRPr="00E03E79" w:rsidRDefault="00A57298" w:rsidP="00A57298">
      <w:pPr>
        <w:ind w:left="708" w:firstLine="708"/>
        <w:rPr>
          <w:szCs w:val="22"/>
        </w:rPr>
      </w:pPr>
    </w:p>
    <w:p w:rsidR="00E03E79" w:rsidRDefault="00E03E79" w:rsidP="007D07B6">
      <w:pPr>
        <w:ind w:left="708" w:firstLine="708"/>
        <w:rPr>
          <w:szCs w:val="22"/>
        </w:rPr>
      </w:pPr>
      <w:r w:rsidRPr="00E03E79">
        <w:rPr>
          <w:szCs w:val="22"/>
        </w:rPr>
        <w:t>As soldas das tubulações de esgotos sanitários e colunas de ventilação deverão ser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executadas através de junta elástica com emprego de anel de borracha e pasta lubrificante para os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diâmetros de 50, 75 e 100mm e soldável com aplicação de adesivo para diâmetros de 40 e150mm.</w:t>
      </w:r>
    </w:p>
    <w:p w:rsidR="00A57298" w:rsidRPr="00E03E79" w:rsidRDefault="00A57298" w:rsidP="00A57298">
      <w:pPr>
        <w:ind w:firstLine="708"/>
        <w:rPr>
          <w:szCs w:val="22"/>
        </w:rPr>
      </w:pPr>
    </w:p>
    <w:p w:rsidR="00E03E79" w:rsidRPr="00E03E79" w:rsidRDefault="00E03E79" w:rsidP="00E03E79">
      <w:pPr>
        <w:ind w:firstLine="708"/>
        <w:rPr>
          <w:szCs w:val="22"/>
        </w:rPr>
      </w:pPr>
    </w:p>
    <w:p w:rsidR="00E03E79" w:rsidRPr="00E03E79" w:rsidRDefault="00574A6B" w:rsidP="00E03E79">
      <w:pPr>
        <w:ind w:firstLine="708"/>
        <w:rPr>
          <w:b/>
          <w:szCs w:val="22"/>
        </w:rPr>
      </w:pPr>
      <w:r>
        <w:rPr>
          <w:b/>
          <w:szCs w:val="22"/>
        </w:rPr>
        <w:t>10.6</w:t>
      </w:r>
      <w:r w:rsidR="00E03E79" w:rsidRPr="00E03E79">
        <w:rPr>
          <w:b/>
          <w:szCs w:val="22"/>
        </w:rPr>
        <w:t xml:space="preserve">. </w:t>
      </w:r>
      <w:r w:rsidR="00C13B9D">
        <w:rPr>
          <w:b/>
          <w:szCs w:val="22"/>
        </w:rPr>
        <w:t>Instalação Predial de Águas Pluviais</w:t>
      </w:r>
      <w:r w:rsidR="00E03E79" w:rsidRPr="00E03E79">
        <w:rPr>
          <w:b/>
          <w:szCs w:val="22"/>
        </w:rPr>
        <w:t xml:space="preserve"> (AP):</w:t>
      </w:r>
    </w:p>
    <w:p w:rsidR="00E03E79" w:rsidRPr="00E03E79" w:rsidRDefault="00E03E79" w:rsidP="00E03E79">
      <w:pPr>
        <w:ind w:firstLine="708"/>
        <w:rPr>
          <w:szCs w:val="22"/>
        </w:rPr>
      </w:pPr>
    </w:p>
    <w:p w:rsidR="00E03E79" w:rsidRDefault="00E03E79" w:rsidP="00A57298">
      <w:pPr>
        <w:ind w:left="708" w:firstLine="708"/>
        <w:rPr>
          <w:szCs w:val="22"/>
        </w:rPr>
      </w:pPr>
      <w:r w:rsidRPr="00E03E79">
        <w:rPr>
          <w:szCs w:val="22"/>
        </w:rPr>
        <w:t>Toda instalação deverá ser executada em PVC SÉRIE REFORÇADA para os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condutores e em PVC SÉRIE NORMAL para os coletores horizontais, nas dimensões e</w:t>
      </w:r>
      <w:r w:rsidR="00A57298">
        <w:rPr>
          <w:szCs w:val="22"/>
        </w:rPr>
        <w:t xml:space="preserve"> </w:t>
      </w:r>
      <w:r w:rsidRPr="00E03E79">
        <w:rPr>
          <w:szCs w:val="22"/>
        </w:rPr>
        <w:t>declividades indicadas nos desenhos em anexo.</w:t>
      </w:r>
    </w:p>
    <w:p w:rsidR="006F011D" w:rsidRDefault="006F011D" w:rsidP="006F011D">
      <w:pPr>
        <w:rPr>
          <w:szCs w:val="22"/>
        </w:rPr>
      </w:pPr>
    </w:p>
    <w:p w:rsidR="006F011D" w:rsidRPr="006F011D" w:rsidRDefault="006F011D" w:rsidP="006F011D">
      <w:pPr>
        <w:rPr>
          <w:b/>
          <w:szCs w:val="22"/>
        </w:rPr>
      </w:pPr>
      <w:r w:rsidRPr="006F011D">
        <w:rPr>
          <w:b/>
          <w:szCs w:val="22"/>
        </w:rPr>
        <w:tab/>
        <w:t>11. Limpeza da Obra</w:t>
      </w:r>
      <w:r w:rsidR="009405D7">
        <w:rPr>
          <w:b/>
          <w:szCs w:val="22"/>
        </w:rPr>
        <w:t xml:space="preserve"> </w:t>
      </w:r>
    </w:p>
    <w:p w:rsidR="006F011D" w:rsidRPr="006F011D" w:rsidRDefault="006F011D" w:rsidP="006F011D">
      <w:pPr>
        <w:rPr>
          <w:szCs w:val="22"/>
        </w:rPr>
      </w:pPr>
    </w:p>
    <w:p w:rsidR="006F011D" w:rsidRDefault="006F011D" w:rsidP="006F011D">
      <w:pPr>
        <w:ind w:left="708" w:firstLine="708"/>
        <w:rPr>
          <w:szCs w:val="22"/>
        </w:rPr>
      </w:pPr>
      <w:r w:rsidRPr="006F011D">
        <w:rPr>
          <w:szCs w:val="22"/>
        </w:rPr>
        <w:t>A obra será entregue em perfeito estado de limpeza e conservação,</w:t>
      </w:r>
      <w:r w:rsidR="009405D7">
        <w:rPr>
          <w:szCs w:val="22"/>
        </w:rPr>
        <w:t xml:space="preserve"> </w:t>
      </w:r>
      <w:r w:rsidRPr="006F011D">
        <w:rPr>
          <w:szCs w:val="22"/>
        </w:rPr>
        <w:t>devendo apresentar</w:t>
      </w:r>
      <w:r>
        <w:rPr>
          <w:szCs w:val="22"/>
        </w:rPr>
        <w:t xml:space="preserve"> </w:t>
      </w:r>
      <w:r w:rsidRPr="006F011D">
        <w:rPr>
          <w:szCs w:val="22"/>
        </w:rPr>
        <w:t>funcionamento perfeito em todas as suas instalações,equipamentos e aparelhos.As instalações</w:t>
      </w:r>
      <w:r>
        <w:rPr>
          <w:szCs w:val="22"/>
        </w:rPr>
        <w:t xml:space="preserve"> </w:t>
      </w:r>
      <w:r w:rsidRPr="006F011D">
        <w:rPr>
          <w:szCs w:val="22"/>
        </w:rPr>
        <w:t>deverão estar definitivamente ligadas as rêdes de serviços públicos de água,luz e telefone.</w:t>
      </w:r>
    </w:p>
    <w:p w:rsidR="006F011D" w:rsidRPr="006F011D" w:rsidRDefault="006F011D" w:rsidP="006F011D">
      <w:pPr>
        <w:ind w:left="708" w:firstLine="708"/>
        <w:rPr>
          <w:szCs w:val="22"/>
        </w:rPr>
      </w:pPr>
    </w:p>
    <w:p w:rsidR="006F011D" w:rsidRDefault="006F011D" w:rsidP="006F011D">
      <w:pPr>
        <w:ind w:left="708" w:firstLine="708"/>
        <w:rPr>
          <w:szCs w:val="22"/>
        </w:rPr>
      </w:pPr>
      <w:r w:rsidRPr="006F011D">
        <w:rPr>
          <w:szCs w:val="22"/>
        </w:rPr>
        <w:t>Todo o entulho será removido pela Empreiteira,</w:t>
      </w:r>
      <w:r>
        <w:rPr>
          <w:szCs w:val="22"/>
        </w:rPr>
        <w:t xml:space="preserve"> </w:t>
      </w:r>
      <w:r w:rsidRPr="006F011D">
        <w:rPr>
          <w:szCs w:val="22"/>
        </w:rPr>
        <w:t>cabendo a essa,</w:t>
      </w:r>
      <w:r w:rsidR="00962327">
        <w:rPr>
          <w:szCs w:val="22"/>
        </w:rPr>
        <w:t xml:space="preserve"> </w:t>
      </w:r>
      <w:r w:rsidRPr="006F011D">
        <w:rPr>
          <w:szCs w:val="22"/>
        </w:rPr>
        <w:t>também a retirada do canteiro de</w:t>
      </w:r>
      <w:r>
        <w:rPr>
          <w:szCs w:val="22"/>
        </w:rPr>
        <w:t xml:space="preserve"> </w:t>
      </w:r>
      <w:r w:rsidRPr="006F011D">
        <w:rPr>
          <w:szCs w:val="22"/>
        </w:rPr>
        <w:t>Obras,</w:t>
      </w:r>
      <w:r>
        <w:rPr>
          <w:szCs w:val="22"/>
        </w:rPr>
        <w:t xml:space="preserve"> </w:t>
      </w:r>
      <w:r w:rsidRPr="006F011D">
        <w:rPr>
          <w:szCs w:val="22"/>
        </w:rPr>
        <w:t>bem como os reparos necessários a serem executados no local onde fora instalado,</w:t>
      </w:r>
      <w:r w:rsidR="007D07B6">
        <w:rPr>
          <w:szCs w:val="22"/>
        </w:rPr>
        <w:t xml:space="preserve"> </w:t>
      </w:r>
      <w:r w:rsidRPr="006F011D">
        <w:rPr>
          <w:szCs w:val="22"/>
        </w:rPr>
        <w:t>tais</w:t>
      </w:r>
      <w:r>
        <w:rPr>
          <w:szCs w:val="22"/>
        </w:rPr>
        <w:t xml:space="preserve"> </w:t>
      </w:r>
      <w:r w:rsidRPr="006F011D">
        <w:rPr>
          <w:szCs w:val="22"/>
        </w:rPr>
        <w:t>como reparo de asfalto,</w:t>
      </w:r>
      <w:r w:rsidR="007D07B6">
        <w:rPr>
          <w:szCs w:val="22"/>
        </w:rPr>
        <w:t xml:space="preserve"> </w:t>
      </w:r>
      <w:r w:rsidRPr="006F011D">
        <w:rPr>
          <w:szCs w:val="22"/>
        </w:rPr>
        <w:t>calçamento,</w:t>
      </w:r>
      <w:r w:rsidR="007D07B6">
        <w:rPr>
          <w:szCs w:val="22"/>
        </w:rPr>
        <w:t xml:space="preserve"> </w:t>
      </w:r>
      <w:r w:rsidRPr="006F011D">
        <w:rPr>
          <w:szCs w:val="22"/>
        </w:rPr>
        <w:t>etc.</w:t>
      </w:r>
    </w:p>
    <w:p w:rsidR="004A507A" w:rsidRPr="006F011D" w:rsidRDefault="004A507A" w:rsidP="006F011D">
      <w:pPr>
        <w:ind w:left="708" w:firstLine="708"/>
        <w:rPr>
          <w:szCs w:val="22"/>
        </w:rPr>
      </w:pPr>
    </w:p>
    <w:p w:rsidR="006F011D" w:rsidRDefault="006F011D" w:rsidP="006F011D">
      <w:pPr>
        <w:ind w:left="708" w:firstLine="708"/>
        <w:rPr>
          <w:szCs w:val="22"/>
        </w:rPr>
      </w:pPr>
      <w:r w:rsidRPr="006F011D">
        <w:rPr>
          <w:szCs w:val="22"/>
        </w:rPr>
        <w:lastRenderedPageBreak/>
        <w:t>Todos os pisos se</w:t>
      </w:r>
      <w:r>
        <w:rPr>
          <w:szCs w:val="22"/>
        </w:rPr>
        <w:t>rão lavados,</w:t>
      </w:r>
      <w:r w:rsidR="004A507A">
        <w:rPr>
          <w:szCs w:val="22"/>
        </w:rPr>
        <w:t xml:space="preserve"> </w:t>
      </w:r>
      <w:r>
        <w:rPr>
          <w:szCs w:val="22"/>
        </w:rPr>
        <w:t>bem como os revesti</w:t>
      </w:r>
      <w:r w:rsidRPr="006F011D">
        <w:rPr>
          <w:szCs w:val="22"/>
        </w:rPr>
        <w:t>m</w:t>
      </w:r>
      <w:r>
        <w:rPr>
          <w:szCs w:val="22"/>
        </w:rPr>
        <w:t>en</w:t>
      </w:r>
      <w:r w:rsidRPr="006F011D">
        <w:rPr>
          <w:szCs w:val="22"/>
        </w:rPr>
        <w:t>tos e louças,e devendo ainda ser removidos</w:t>
      </w:r>
      <w:r>
        <w:rPr>
          <w:szCs w:val="22"/>
        </w:rPr>
        <w:t xml:space="preserve"> quaisquer vestí</w:t>
      </w:r>
      <w:r w:rsidRPr="006F011D">
        <w:rPr>
          <w:szCs w:val="22"/>
        </w:rPr>
        <w:t>gios de tintas,manchas e argamassas.</w:t>
      </w:r>
    </w:p>
    <w:p w:rsidR="004A507A" w:rsidRPr="006F011D" w:rsidRDefault="004A507A" w:rsidP="006F011D">
      <w:pPr>
        <w:ind w:left="708" w:firstLine="708"/>
        <w:rPr>
          <w:szCs w:val="22"/>
        </w:rPr>
      </w:pPr>
    </w:p>
    <w:p w:rsidR="006F011D" w:rsidRDefault="006F011D" w:rsidP="006F011D">
      <w:pPr>
        <w:ind w:left="708" w:firstLine="708"/>
        <w:rPr>
          <w:szCs w:val="22"/>
        </w:rPr>
      </w:pPr>
      <w:r w:rsidRPr="006F011D">
        <w:rPr>
          <w:szCs w:val="22"/>
        </w:rPr>
        <w:t>Durante o desenvolvimento da obra,</w:t>
      </w:r>
      <w:r w:rsidR="004A507A">
        <w:rPr>
          <w:szCs w:val="22"/>
        </w:rPr>
        <w:t xml:space="preserve"> </w:t>
      </w:r>
      <w:r w:rsidRPr="006F011D">
        <w:rPr>
          <w:szCs w:val="22"/>
        </w:rPr>
        <w:t>será obrigatória a proteção dos pisos recém-concluídos,</w:t>
      </w:r>
      <w:r w:rsidR="007D07B6">
        <w:rPr>
          <w:szCs w:val="22"/>
        </w:rPr>
        <w:t xml:space="preserve"> </w:t>
      </w:r>
      <w:r w:rsidRPr="006F011D">
        <w:rPr>
          <w:szCs w:val="22"/>
        </w:rPr>
        <w:t>até a</w:t>
      </w:r>
      <w:r>
        <w:rPr>
          <w:szCs w:val="22"/>
        </w:rPr>
        <w:t xml:space="preserve"> </w:t>
      </w:r>
      <w:r w:rsidRPr="006F011D">
        <w:rPr>
          <w:szCs w:val="22"/>
        </w:rPr>
        <w:t>conclusão final da Obra.</w:t>
      </w:r>
    </w:p>
    <w:p w:rsidR="004A507A" w:rsidRPr="006F011D" w:rsidRDefault="004A507A" w:rsidP="006F011D">
      <w:pPr>
        <w:ind w:left="708" w:firstLine="708"/>
        <w:rPr>
          <w:szCs w:val="22"/>
        </w:rPr>
      </w:pPr>
    </w:p>
    <w:p w:rsidR="006F011D" w:rsidRDefault="006F011D" w:rsidP="006F011D">
      <w:pPr>
        <w:ind w:left="708" w:firstLine="708"/>
        <w:rPr>
          <w:szCs w:val="22"/>
        </w:rPr>
      </w:pPr>
      <w:r w:rsidRPr="006F011D">
        <w:rPr>
          <w:szCs w:val="22"/>
        </w:rPr>
        <w:t>Todos os aparelhos,</w:t>
      </w:r>
      <w:r w:rsidR="009405D7">
        <w:rPr>
          <w:szCs w:val="22"/>
        </w:rPr>
        <w:t xml:space="preserve"> </w:t>
      </w:r>
      <w:r w:rsidR="004A507A">
        <w:rPr>
          <w:szCs w:val="22"/>
        </w:rPr>
        <w:t xml:space="preserve">como luminárias, espelhos de </w:t>
      </w:r>
      <w:r w:rsidRPr="006F011D">
        <w:rPr>
          <w:szCs w:val="22"/>
        </w:rPr>
        <w:t>tomadas,</w:t>
      </w:r>
      <w:r w:rsidR="004A507A">
        <w:rPr>
          <w:szCs w:val="22"/>
        </w:rPr>
        <w:t xml:space="preserve"> </w:t>
      </w:r>
      <w:r w:rsidRPr="006F011D">
        <w:rPr>
          <w:szCs w:val="22"/>
        </w:rPr>
        <w:t>torneiras,</w:t>
      </w:r>
      <w:r w:rsidR="004A507A">
        <w:rPr>
          <w:szCs w:val="22"/>
        </w:rPr>
        <w:t xml:space="preserve"> </w:t>
      </w:r>
      <w:r w:rsidRPr="006F011D">
        <w:rPr>
          <w:szCs w:val="22"/>
        </w:rPr>
        <w:t>cubas,</w:t>
      </w:r>
      <w:r w:rsidR="004A507A">
        <w:rPr>
          <w:szCs w:val="22"/>
        </w:rPr>
        <w:t xml:space="preserve"> </w:t>
      </w:r>
      <w:r w:rsidRPr="006F011D">
        <w:rPr>
          <w:szCs w:val="22"/>
        </w:rPr>
        <w:t>vasos</w:t>
      </w:r>
      <w:r>
        <w:rPr>
          <w:szCs w:val="22"/>
        </w:rPr>
        <w:t xml:space="preserve"> </w:t>
      </w:r>
      <w:r w:rsidRPr="006F011D">
        <w:rPr>
          <w:szCs w:val="22"/>
        </w:rPr>
        <w:t>sanitários,</w:t>
      </w:r>
      <w:r w:rsidR="004A507A">
        <w:rPr>
          <w:szCs w:val="22"/>
        </w:rPr>
        <w:t xml:space="preserve"> </w:t>
      </w:r>
      <w:r w:rsidRPr="006F011D">
        <w:rPr>
          <w:szCs w:val="22"/>
        </w:rPr>
        <w:t>tanques,</w:t>
      </w:r>
      <w:r w:rsidR="00962327">
        <w:rPr>
          <w:szCs w:val="22"/>
        </w:rPr>
        <w:t xml:space="preserve"> </w:t>
      </w:r>
      <w:r w:rsidRPr="006F011D">
        <w:rPr>
          <w:szCs w:val="22"/>
        </w:rPr>
        <w:t>etc. deverão ser entregues em perfeito estado de Limpeza,</w:t>
      </w:r>
      <w:r w:rsidR="007D07B6">
        <w:rPr>
          <w:szCs w:val="22"/>
        </w:rPr>
        <w:t xml:space="preserve"> </w:t>
      </w:r>
      <w:r w:rsidRPr="006F011D">
        <w:rPr>
          <w:szCs w:val="22"/>
        </w:rPr>
        <w:t>tomando-se os</w:t>
      </w:r>
      <w:r>
        <w:rPr>
          <w:szCs w:val="22"/>
        </w:rPr>
        <w:t xml:space="preserve"> </w:t>
      </w:r>
      <w:r w:rsidRPr="006F011D">
        <w:rPr>
          <w:szCs w:val="22"/>
        </w:rPr>
        <w:t>cuidados necessários para não danificar qualquer uma das peças.Caso tal fato ocorra,fica a</w:t>
      </w:r>
      <w:r>
        <w:rPr>
          <w:szCs w:val="22"/>
        </w:rPr>
        <w:t xml:space="preserve"> </w:t>
      </w:r>
      <w:r w:rsidRPr="006F011D">
        <w:rPr>
          <w:szCs w:val="22"/>
        </w:rPr>
        <w:t>Empreiteira encarregada de reparar o dano,o mais rápido possível,com pena de não ser efetuado o</w:t>
      </w:r>
      <w:r>
        <w:rPr>
          <w:szCs w:val="22"/>
        </w:rPr>
        <w:t xml:space="preserve"> </w:t>
      </w:r>
      <w:r w:rsidRPr="006F011D">
        <w:rPr>
          <w:szCs w:val="22"/>
        </w:rPr>
        <w:t>Recebimento Provisório da obra.</w:t>
      </w:r>
      <w:r>
        <w:rPr>
          <w:szCs w:val="22"/>
        </w:rPr>
        <w:t xml:space="preserve"> </w:t>
      </w:r>
      <w:r w:rsidRPr="006F011D">
        <w:rPr>
          <w:szCs w:val="22"/>
        </w:rPr>
        <w:t>Tais disposições são válidas para toda a obra,</w:t>
      </w:r>
      <w:r>
        <w:rPr>
          <w:szCs w:val="22"/>
        </w:rPr>
        <w:t xml:space="preserve"> </w:t>
      </w:r>
      <w:r w:rsidRPr="006F011D">
        <w:rPr>
          <w:szCs w:val="22"/>
        </w:rPr>
        <w:t>inclusive caixilhos,</w:t>
      </w:r>
      <w:r w:rsidR="009405D7">
        <w:rPr>
          <w:szCs w:val="22"/>
        </w:rPr>
        <w:t xml:space="preserve"> </w:t>
      </w:r>
      <w:r w:rsidRPr="006F011D">
        <w:rPr>
          <w:szCs w:val="22"/>
        </w:rPr>
        <w:t>paredes,</w:t>
      </w:r>
      <w:r w:rsidR="00BD58C6">
        <w:rPr>
          <w:szCs w:val="22"/>
        </w:rPr>
        <w:t xml:space="preserve"> </w:t>
      </w:r>
      <w:r w:rsidRPr="006F011D">
        <w:rPr>
          <w:szCs w:val="22"/>
        </w:rPr>
        <w:t>etc.</w:t>
      </w:r>
    </w:p>
    <w:p w:rsidR="004A507A" w:rsidRPr="004A507A" w:rsidRDefault="004A507A" w:rsidP="004A507A">
      <w:pPr>
        <w:rPr>
          <w:szCs w:val="22"/>
        </w:rPr>
      </w:pPr>
    </w:p>
    <w:p w:rsidR="004A507A" w:rsidRDefault="004A507A" w:rsidP="004A507A">
      <w:pPr>
        <w:ind w:left="708" w:firstLine="708"/>
        <w:rPr>
          <w:szCs w:val="22"/>
        </w:rPr>
      </w:pPr>
      <w:r w:rsidRPr="004A507A">
        <w:rPr>
          <w:szCs w:val="22"/>
        </w:rPr>
        <w:t>Após a realização dos serviços e liberação por parte da fiscalização, toda a estrutura implantada para realização dos serviços deverá ser desmontada, bem como todo o resto de material deverá ser removido e destinado a local apropriado.</w:t>
      </w:r>
    </w:p>
    <w:p w:rsidR="00962327" w:rsidRDefault="00962327" w:rsidP="004A507A">
      <w:pPr>
        <w:ind w:left="708" w:firstLine="708"/>
        <w:rPr>
          <w:szCs w:val="22"/>
        </w:rPr>
      </w:pPr>
    </w:p>
    <w:p w:rsidR="00962327" w:rsidRDefault="00962327" w:rsidP="004A507A">
      <w:pPr>
        <w:ind w:left="708" w:firstLine="708"/>
        <w:rPr>
          <w:szCs w:val="22"/>
        </w:rPr>
      </w:pPr>
    </w:p>
    <w:p w:rsidR="00962327" w:rsidRPr="007147AC" w:rsidRDefault="00962327" w:rsidP="00962327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7147AC">
        <w:rPr>
          <w:rFonts w:ascii="Calibri" w:hAnsi="Calibri" w:cs="Calibri"/>
        </w:rPr>
        <w:t>ANTÔNIO ADOLFO SCHÖPPING FILHO</w:t>
      </w:r>
    </w:p>
    <w:p w:rsidR="00962327" w:rsidRPr="007147AC" w:rsidRDefault="00962327" w:rsidP="00962327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7147AC">
        <w:rPr>
          <w:rFonts w:ascii="Calibri" w:hAnsi="Calibri" w:cs="Calibri"/>
        </w:rPr>
        <w:t>Engenheiro Civil</w:t>
      </w:r>
    </w:p>
    <w:p w:rsidR="00962327" w:rsidRPr="0013637F" w:rsidRDefault="00962327" w:rsidP="00962327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7147AC">
        <w:rPr>
          <w:rFonts w:ascii="Calibri" w:hAnsi="Calibri" w:cs="Calibri"/>
        </w:rPr>
        <w:t>CREA/SC 116263-6</w:t>
      </w:r>
    </w:p>
    <w:p w:rsidR="00962327" w:rsidRDefault="00962327" w:rsidP="004A507A">
      <w:pPr>
        <w:ind w:left="708" w:firstLine="708"/>
        <w:rPr>
          <w:szCs w:val="22"/>
        </w:rPr>
      </w:pPr>
    </w:p>
    <w:sectPr w:rsidR="00962327" w:rsidSect="004B1972">
      <w:headerReference w:type="default" r:id="rId8"/>
      <w:footerReference w:type="default" r:id="rId9"/>
      <w:pgSz w:w="11907" w:h="16840" w:code="9"/>
      <w:pgMar w:top="1134" w:right="1134" w:bottom="1134" w:left="1134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605" w:rsidRDefault="008B5605">
      <w:r>
        <w:separator/>
      </w:r>
    </w:p>
  </w:endnote>
  <w:endnote w:type="continuationSeparator" w:id="1">
    <w:p w:rsidR="008B5605" w:rsidRDefault="008B56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87A" w:rsidRPr="0039029A" w:rsidRDefault="00CA3E2C">
    <w:pPr>
      <w:pStyle w:val="Rodap"/>
      <w:jc w:val="right"/>
      <w:rPr>
        <w:rFonts w:ascii="Tahoma" w:hAnsi="Tahoma" w:cs="Tahoma"/>
        <w:sz w:val="22"/>
      </w:rPr>
    </w:pPr>
    <w:r>
      <w:rPr>
        <w:rFonts w:ascii="Tahoma" w:hAnsi="Tahoma" w:cs="Tahoma"/>
        <w:noProof/>
        <w:sz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-630555</wp:posOffset>
          </wp:positionV>
          <wp:extent cx="1325880" cy="933450"/>
          <wp:effectExtent l="19050" t="0" r="7620" b="0"/>
          <wp:wrapNone/>
          <wp:docPr id="6" name="Imagem 6" descr="PERFIL FACE BANDEIRA có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ERFIL FACE BANDEIRA có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9590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87A" w:rsidRPr="0039029A">
      <w:rPr>
        <w:rFonts w:ascii="Tahoma" w:hAnsi="Tahoma" w:cs="Tahoma"/>
        <w:sz w:val="22"/>
      </w:rPr>
      <w:t>www.ilhota.sc.gov.br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605" w:rsidRDefault="008B5605">
      <w:r>
        <w:separator/>
      </w:r>
    </w:p>
  </w:footnote>
  <w:footnote w:type="continuationSeparator" w:id="1">
    <w:p w:rsidR="008B5605" w:rsidRDefault="008B56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87A" w:rsidRPr="00A33188" w:rsidRDefault="00CA3E2C">
    <w:pPr>
      <w:pStyle w:val="Cabealho"/>
      <w:ind w:left="1980"/>
      <w:rPr>
        <w:smallCaps/>
        <w:sz w:val="22"/>
        <w:szCs w:val="22"/>
      </w:rPr>
    </w:pPr>
    <w:r>
      <w:rPr>
        <w:smallCaps/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-119380</wp:posOffset>
          </wp:positionV>
          <wp:extent cx="937895" cy="1147445"/>
          <wp:effectExtent l="19050" t="0" r="0" b="0"/>
          <wp:wrapSquare wrapText="bothSides"/>
          <wp:docPr id="3" name="Imagem 3" descr="Brasão de Ilh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 de Ilho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1147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87A" w:rsidRPr="00A33188">
      <w:rPr>
        <w:smallCaps/>
        <w:sz w:val="22"/>
        <w:szCs w:val="22"/>
      </w:rPr>
      <w:t>Estado de Santa Catarina</w:t>
    </w:r>
  </w:p>
  <w:p w:rsidR="0030387A" w:rsidRPr="00A33188" w:rsidRDefault="0030387A">
    <w:pPr>
      <w:pStyle w:val="Cabealho"/>
      <w:ind w:left="1980"/>
      <w:rPr>
        <w:b/>
        <w:bCs/>
        <w:smallCaps/>
        <w:sz w:val="22"/>
        <w:szCs w:val="22"/>
      </w:rPr>
    </w:pPr>
    <w:r w:rsidRPr="00A33188">
      <w:rPr>
        <w:b/>
        <w:bCs/>
        <w:smallCaps/>
        <w:sz w:val="22"/>
        <w:szCs w:val="22"/>
      </w:rPr>
      <w:t>Prefeitura Municipal de Ilhota</w:t>
    </w:r>
  </w:p>
  <w:p w:rsidR="0030387A" w:rsidRPr="00A33188" w:rsidRDefault="00031662">
    <w:pPr>
      <w:pStyle w:val="Cabealho"/>
      <w:ind w:left="1980"/>
      <w:rPr>
        <w:b/>
        <w:bCs/>
        <w:smallCaps/>
        <w:sz w:val="22"/>
        <w:szCs w:val="22"/>
      </w:rPr>
    </w:pPr>
    <w:r>
      <w:rPr>
        <w:b/>
        <w:bCs/>
        <w:smallCaps/>
        <w:sz w:val="22"/>
        <w:szCs w:val="22"/>
      </w:rPr>
      <w:t>Asse</w:t>
    </w:r>
    <w:r w:rsidR="000828FD">
      <w:rPr>
        <w:b/>
        <w:bCs/>
        <w:smallCaps/>
        <w:sz w:val="22"/>
        <w:szCs w:val="22"/>
      </w:rPr>
      <w:t>ss</w:t>
    </w:r>
    <w:r>
      <w:rPr>
        <w:b/>
        <w:bCs/>
        <w:smallCaps/>
        <w:sz w:val="22"/>
        <w:szCs w:val="22"/>
      </w:rPr>
      <w:t>oria</w:t>
    </w:r>
    <w:r w:rsidR="00CA3E2C">
      <w:rPr>
        <w:b/>
        <w:bCs/>
        <w:smallCaps/>
        <w:sz w:val="22"/>
        <w:szCs w:val="22"/>
      </w:rPr>
      <w:t xml:space="preserve"> de </w:t>
    </w:r>
    <w:r>
      <w:rPr>
        <w:b/>
        <w:bCs/>
        <w:smallCaps/>
        <w:sz w:val="22"/>
        <w:szCs w:val="22"/>
      </w:rPr>
      <w:t xml:space="preserve">Planejamento Urbano </w:t>
    </w:r>
  </w:p>
  <w:p w:rsidR="0030387A" w:rsidRPr="00A33188" w:rsidRDefault="0030387A">
    <w:pPr>
      <w:pStyle w:val="Cabealho"/>
      <w:ind w:left="1980"/>
      <w:rPr>
        <w:sz w:val="22"/>
        <w:szCs w:val="22"/>
      </w:rPr>
    </w:pPr>
    <w:r w:rsidRPr="00A33188">
      <w:rPr>
        <w:sz w:val="22"/>
        <w:szCs w:val="22"/>
      </w:rPr>
      <w:t xml:space="preserve">Rua </w:t>
    </w:r>
    <w:r w:rsidR="00031662">
      <w:rPr>
        <w:sz w:val="22"/>
        <w:szCs w:val="22"/>
      </w:rPr>
      <w:t>Ricardo Paulino Maes, 420</w:t>
    </w:r>
    <w:r w:rsidRPr="00A33188">
      <w:rPr>
        <w:sz w:val="22"/>
        <w:szCs w:val="22"/>
      </w:rPr>
      <w:t xml:space="preserve"> – Centro – SC</w:t>
    </w:r>
    <w:r w:rsidR="004B1972">
      <w:rPr>
        <w:sz w:val="22"/>
        <w:szCs w:val="22"/>
      </w:rPr>
      <w:t>.</w:t>
    </w:r>
    <w:r w:rsidRPr="00A33188">
      <w:rPr>
        <w:sz w:val="22"/>
        <w:szCs w:val="22"/>
      </w:rPr>
      <w:t xml:space="preserve"> CEP: 88320-000</w:t>
    </w:r>
  </w:p>
  <w:p w:rsidR="0030387A" w:rsidRPr="00A33188" w:rsidRDefault="0030387A">
    <w:pPr>
      <w:pStyle w:val="Cabealho"/>
      <w:ind w:left="1980"/>
      <w:rPr>
        <w:sz w:val="22"/>
        <w:szCs w:val="22"/>
      </w:rPr>
    </w:pPr>
    <w:r w:rsidRPr="00A33188">
      <w:rPr>
        <w:sz w:val="22"/>
        <w:szCs w:val="22"/>
      </w:rPr>
      <w:t>CNP</w:t>
    </w:r>
    <w:r w:rsidR="00086DFB">
      <w:rPr>
        <w:sz w:val="22"/>
        <w:szCs w:val="22"/>
      </w:rPr>
      <w:t xml:space="preserve">J: 83.102.301/0001-53 </w:t>
    </w:r>
    <w:r w:rsidR="00FA718D">
      <w:rPr>
        <w:sz w:val="22"/>
        <w:szCs w:val="22"/>
      </w:rPr>
      <w:t xml:space="preserve"> Fone</w:t>
    </w:r>
    <w:r w:rsidRPr="00A33188">
      <w:rPr>
        <w:sz w:val="22"/>
        <w:szCs w:val="22"/>
      </w:rPr>
      <w:t>: (047) 3343-</w:t>
    </w:r>
    <w:r w:rsidR="006434F4">
      <w:rPr>
        <w:sz w:val="22"/>
        <w:szCs w:val="22"/>
      </w:rPr>
      <w:t>7532</w:t>
    </w:r>
    <w:r w:rsidRPr="00A33188">
      <w:rPr>
        <w:sz w:val="22"/>
        <w:szCs w:val="22"/>
      </w:rPr>
      <w:t xml:space="preserve">         </w:t>
    </w:r>
  </w:p>
  <w:p w:rsidR="0030387A" w:rsidRDefault="0030387A">
    <w:pPr>
      <w:pStyle w:val="Cabealho"/>
      <w:ind w:left="1980"/>
      <w:rPr>
        <w:sz w:val="22"/>
        <w:szCs w:val="22"/>
      </w:rPr>
    </w:pPr>
    <w:r w:rsidRPr="00A33188">
      <w:rPr>
        <w:sz w:val="22"/>
        <w:szCs w:val="22"/>
      </w:rPr>
      <w:t>E-mail</w:t>
    </w:r>
    <w:r w:rsidR="00031662">
      <w:rPr>
        <w:sz w:val="22"/>
        <w:szCs w:val="22"/>
      </w:rPr>
      <w:t>s</w:t>
    </w:r>
    <w:r w:rsidRPr="00A33188">
      <w:rPr>
        <w:sz w:val="22"/>
        <w:szCs w:val="22"/>
      </w:rPr>
      <w:t xml:space="preserve">: </w:t>
    </w:r>
    <w:hyperlink r:id="rId2" w:history="1">
      <w:r w:rsidR="00031662" w:rsidRPr="002F68EE">
        <w:rPr>
          <w:rStyle w:val="Hyperlink"/>
          <w:sz w:val="22"/>
          <w:szCs w:val="22"/>
        </w:rPr>
        <w:t>planejamento@gmail.com</w:t>
      </w:r>
    </w:hyperlink>
    <w:r w:rsidR="00031662">
      <w:rPr>
        <w:sz w:val="22"/>
        <w:szCs w:val="22"/>
      </w:rPr>
      <w:t xml:space="preserve">  engenharia@ilhota.sc.gov.br </w:t>
    </w:r>
    <w:r w:rsidR="00CA1F0C" w:rsidRPr="00CA1F0C">
      <w:rPr>
        <w:noProof/>
        <w:sz w:val="20"/>
      </w:rPr>
      <w:pict>
        <v:line id="_x0000_s2053" style="position:absolute;left:0;text-align:left;z-index:251657728;mso-position-horizontal-relative:text;mso-position-vertical-relative:text" from="0,12.2pt" to="450pt,12.2pt" stroked="f" strokecolor="navy" strokeweight="4.5pt">
          <v:stroke linestyle="thickThin"/>
        </v:line>
      </w:pict>
    </w:r>
    <w:r w:rsidR="00031662">
      <w:rPr>
        <w:sz w:val="22"/>
        <w:szCs w:val="22"/>
      </w:rPr>
      <w:t xml:space="preserve"> </w:t>
    </w:r>
  </w:p>
  <w:p w:rsidR="00031662" w:rsidRDefault="00031662">
    <w:pPr>
      <w:pStyle w:val="Cabealho"/>
      <w:ind w:left="1980"/>
      <w:rPr>
        <w:sz w:val="2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97BDC"/>
    <w:multiLevelType w:val="hybridMultilevel"/>
    <w:tmpl w:val="24A65F56"/>
    <w:lvl w:ilvl="0" w:tplc="B810EB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5457AA"/>
    <w:multiLevelType w:val="hybridMultilevel"/>
    <w:tmpl w:val="4AAC1F7A"/>
    <w:lvl w:ilvl="0" w:tplc="8CD2D9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1506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33188"/>
    <w:rsid w:val="00031662"/>
    <w:rsid w:val="000572C9"/>
    <w:rsid w:val="000808CD"/>
    <w:rsid w:val="000828FD"/>
    <w:rsid w:val="00086DFB"/>
    <w:rsid w:val="00097D82"/>
    <w:rsid w:val="000A1C84"/>
    <w:rsid w:val="000E02B5"/>
    <w:rsid w:val="001067C3"/>
    <w:rsid w:val="00114702"/>
    <w:rsid w:val="00132276"/>
    <w:rsid w:val="00141897"/>
    <w:rsid w:val="00143EE1"/>
    <w:rsid w:val="001730CB"/>
    <w:rsid w:val="001919DE"/>
    <w:rsid w:val="001A36AD"/>
    <w:rsid w:val="001D3937"/>
    <w:rsid w:val="002258B2"/>
    <w:rsid w:val="002412AA"/>
    <w:rsid w:val="00264D79"/>
    <w:rsid w:val="0027672C"/>
    <w:rsid w:val="00290286"/>
    <w:rsid w:val="00296C6A"/>
    <w:rsid w:val="002A3F47"/>
    <w:rsid w:val="002D1D23"/>
    <w:rsid w:val="002E2B0D"/>
    <w:rsid w:val="002F6FCB"/>
    <w:rsid w:val="0030387A"/>
    <w:rsid w:val="00351CEF"/>
    <w:rsid w:val="003657FD"/>
    <w:rsid w:val="00376659"/>
    <w:rsid w:val="00385800"/>
    <w:rsid w:val="0039029A"/>
    <w:rsid w:val="003E525B"/>
    <w:rsid w:val="003F433B"/>
    <w:rsid w:val="00406F5D"/>
    <w:rsid w:val="0041529E"/>
    <w:rsid w:val="00471354"/>
    <w:rsid w:val="00496ABE"/>
    <w:rsid w:val="004A507A"/>
    <w:rsid w:val="004B1972"/>
    <w:rsid w:val="004C4228"/>
    <w:rsid w:val="004C68AC"/>
    <w:rsid w:val="00503CBD"/>
    <w:rsid w:val="0055321A"/>
    <w:rsid w:val="00574A6B"/>
    <w:rsid w:val="00581978"/>
    <w:rsid w:val="005A3B5D"/>
    <w:rsid w:val="005A47C0"/>
    <w:rsid w:val="005A6A48"/>
    <w:rsid w:val="005C1937"/>
    <w:rsid w:val="005C28D1"/>
    <w:rsid w:val="005C41FA"/>
    <w:rsid w:val="0060364E"/>
    <w:rsid w:val="00637DB3"/>
    <w:rsid w:val="006434F4"/>
    <w:rsid w:val="00646C96"/>
    <w:rsid w:val="00665AE1"/>
    <w:rsid w:val="00695682"/>
    <w:rsid w:val="006A7366"/>
    <w:rsid w:val="006B3D97"/>
    <w:rsid w:val="006B5604"/>
    <w:rsid w:val="006B7089"/>
    <w:rsid w:val="006F011D"/>
    <w:rsid w:val="006F5776"/>
    <w:rsid w:val="00700957"/>
    <w:rsid w:val="00720B7E"/>
    <w:rsid w:val="00724B56"/>
    <w:rsid w:val="00746914"/>
    <w:rsid w:val="00764F91"/>
    <w:rsid w:val="00787DFC"/>
    <w:rsid w:val="007C0942"/>
    <w:rsid w:val="007D07B6"/>
    <w:rsid w:val="008B5605"/>
    <w:rsid w:val="008C69C5"/>
    <w:rsid w:val="008F1F73"/>
    <w:rsid w:val="009405D7"/>
    <w:rsid w:val="00955E4D"/>
    <w:rsid w:val="00962327"/>
    <w:rsid w:val="00965734"/>
    <w:rsid w:val="0096593C"/>
    <w:rsid w:val="00985101"/>
    <w:rsid w:val="009B45E8"/>
    <w:rsid w:val="009E1A4F"/>
    <w:rsid w:val="009E38E2"/>
    <w:rsid w:val="00A33188"/>
    <w:rsid w:val="00A44EF8"/>
    <w:rsid w:val="00A556D1"/>
    <w:rsid w:val="00A57298"/>
    <w:rsid w:val="00A76549"/>
    <w:rsid w:val="00AC2BDC"/>
    <w:rsid w:val="00B11151"/>
    <w:rsid w:val="00B2133D"/>
    <w:rsid w:val="00B3331B"/>
    <w:rsid w:val="00B62E67"/>
    <w:rsid w:val="00B945E0"/>
    <w:rsid w:val="00BA03B6"/>
    <w:rsid w:val="00BD58C6"/>
    <w:rsid w:val="00BF4BA1"/>
    <w:rsid w:val="00BF6806"/>
    <w:rsid w:val="00C13B9D"/>
    <w:rsid w:val="00C406D8"/>
    <w:rsid w:val="00C529E6"/>
    <w:rsid w:val="00C5344B"/>
    <w:rsid w:val="00C82A03"/>
    <w:rsid w:val="00C90E69"/>
    <w:rsid w:val="00CA1F0C"/>
    <w:rsid w:val="00CA3E2C"/>
    <w:rsid w:val="00CB43A9"/>
    <w:rsid w:val="00CB7BFE"/>
    <w:rsid w:val="00D110D3"/>
    <w:rsid w:val="00DE41BF"/>
    <w:rsid w:val="00E00A14"/>
    <w:rsid w:val="00E03E79"/>
    <w:rsid w:val="00E12859"/>
    <w:rsid w:val="00E25CE0"/>
    <w:rsid w:val="00E319CA"/>
    <w:rsid w:val="00E36EA5"/>
    <w:rsid w:val="00E61753"/>
    <w:rsid w:val="00E938F0"/>
    <w:rsid w:val="00EB23D6"/>
    <w:rsid w:val="00EC0595"/>
    <w:rsid w:val="00ED13EF"/>
    <w:rsid w:val="00EF3629"/>
    <w:rsid w:val="00F71AD3"/>
    <w:rsid w:val="00F720E3"/>
    <w:rsid w:val="00F73487"/>
    <w:rsid w:val="00F90248"/>
    <w:rsid w:val="00FA718D"/>
    <w:rsid w:val="00FB3543"/>
    <w:rsid w:val="00FB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C6A"/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296C6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96C6A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semiHidden/>
    <w:rsid w:val="00296C6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00A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lanejamento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74FE6-3DF2-4088-811C-82EA5A9A2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2625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AAAAAAAAAAAAAAAAAAAAAAAAAAAAAAAAAAAAAAAAAAAAAAAAAAAAAAAAAAAAAAAAAAAAAAAAAAAAAAAAAAAAAAAAAAAAAAAAAAAAAAAAAAAAAAAAAAAAAAAAAAAAAA</vt:lpstr>
    </vt:vector>
  </TitlesOfParts>
  <Company>Gran Masters Informática LTDA</Company>
  <LinksUpToDate>false</LinksUpToDate>
  <CharactersWithSpaces>16773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AAAAAAAAAAAAAAAAAAAAAAAAAAAAAAAAAAAAAAAAAAAAAAAAAAAAAAAAAAAAAAAAAAAAAAAAAAAAAAAAAAAAAAAAAAAAAAAAAAAAAAAAAAAAAAAAAAAAAAAAAAAAAA</dc:title>
  <dc:creator>Gran Masters Informática</dc:creator>
  <cp:lastModifiedBy>Engenharia</cp:lastModifiedBy>
  <cp:revision>26</cp:revision>
  <cp:lastPrinted>2014-09-08T20:13:00Z</cp:lastPrinted>
  <dcterms:created xsi:type="dcterms:W3CDTF">2015-01-19T14:04:00Z</dcterms:created>
  <dcterms:modified xsi:type="dcterms:W3CDTF">2015-01-21T12:17:00Z</dcterms:modified>
</cp:coreProperties>
</file>