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C141" w14:textId="51D842BA" w:rsidR="0060173F" w:rsidRPr="00D54577" w:rsidRDefault="007974DE" w:rsidP="00BC4F54">
      <w:pPr>
        <w:jc w:val="center"/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ANEXO </w:t>
      </w:r>
      <w:r w:rsidR="00B15772" w:rsidRPr="00D54577">
        <w:rPr>
          <w:rFonts w:cs="Arial"/>
          <w:b/>
          <w:bCs/>
          <w:sz w:val="20"/>
          <w:szCs w:val="20"/>
        </w:rPr>
        <w:t>V</w:t>
      </w:r>
      <w:r w:rsidR="00D54577">
        <w:rPr>
          <w:rFonts w:cs="Arial"/>
          <w:b/>
          <w:bCs/>
          <w:sz w:val="20"/>
          <w:szCs w:val="20"/>
        </w:rPr>
        <w:t xml:space="preserve"> - </w:t>
      </w:r>
      <w:r w:rsidR="0060173F" w:rsidRPr="00D54577">
        <w:rPr>
          <w:rFonts w:cs="Arial"/>
          <w:b/>
          <w:bCs/>
          <w:sz w:val="20"/>
          <w:szCs w:val="20"/>
        </w:rPr>
        <w:t xml:space="preserve">DIRETRIZES </w:t>
      </w:r>
      <w:r w:rsidR="00DB7DF3" w:rsidRPr="00D54577">
        <w:rPr>
          <w:rFonts w:cs="Arial"/>
          <w:b/>
          <w:bCs/>
          <w:sz w:val="20"/>
          <w:szCs w:val="20"/>
        </w:rPr>
        <w:t xml:space="preserve">PARA ELABORAÇÃO DA </w:t>
      </w:r>
      <w:r w:rsidR="001C149E" w:rsidRPr="00D54577">
        <w:rPr>
          <w:rFonts w:cs="Arial"/>
          <w:b/>
          <w:bCs/>
          <w:sz w:val="20"/>
          <w:szCs w:val="20"/>
        </w:rPr>
        <w:t xml:space="preserve">PROPOSTA </w:t>
      </w:r>
      <w:r w:rsidR="00C066EF" w:rsidRPr="00D54577">
        <w:rPr>
          <w:rFonts w:cs="Arial"/>
          <w:b/>
          <w:bCs/>
          <w:sz w:val="20"/>
          <w:szCs w:val="20"/>
        </w:rPr>
        <w:t>COMERCIAL</w:t>
      </w:r>
    </w:p>
    <w:p w14:paraId="06CFC251" w14:textId="77777777" w:rsidR="0060173F" w:rsidRPr="00D54577" w:rsidRDefault="0060173F" w:rsidP="00BC4F54">
      <w:pPr>
        <w:rPr>
          <w:rFonts w:cs="Arial"/>
          <w:sz w:val="20"/>
          <w:szCs w:val="20"/>
        </w:rPr>
      </w:pPr>
    </w:p>
    <w:p w14:paraId="5254BAB3" w14:textId="77777777" w:rsidR="00EA3C66" w:rsidRPr="00D54577" w:rsidRDefault="00EA3C66" w:rsidP="00EA3C66">
      <w:pPr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 xml:space="preserve">A PROPOSTA COMERCIAL será composta </w:t>
      </w:r>
      <w:r w:rsidR="005429FC" w:rsidRPr="00D54577">
        <w:rPr>
          <w:rFonts w:cs="Arial"/>
          <w:sz w:val="20"/>
          <w:szCs w:val="20"/>
          <w:lang w:eastAsia="pt-BR"/>
        </w:rPr>
        <w:t>por</w:t>
      </w:r>
      <w:r w:rsidRPr="00D54577">
        <w:rPr>
          <w:rFonts w:cs="Arial"/>
          <w:sz w:val="20"/>
          <w:szCs w:val="20"/>
          <w:lang w:eastAsia="pt-BR"/>
        </w:rPr>
        <w:t>:</w:t>
      </w:r>
    </w:p>
    <w:p w14:paraId="178B4F34" w14:textId="77777777" w:rsidR="00EA3C66" w:rsidRPr="00D54577" w:rsidRDefault="00EA3C66" w:rsidP="00EA3C66">
      <w:pPr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566A4020" w14:textId="5868F6A9" w:rsidR="00EA3C66" w:rsidRPr="00D54577" w:rsidRDefault="00EA3C66" w:rsidP="00EA3C66">
      <w:pPr>
        <w:pStyle w:val="PargrafodaLista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b/>
          <w:sz w:val="20"/>
          <w:szCs w:val="20"/>
          <w:lang w:eastAsia="pt-BR"/>
        </w:rPr>
        <w:t xml:space="preserve">Carta de Apresentação da </w:t>
      </w:r>
      <w:r w:rsidR="005637FE" w:rsidRPr="00D54577">
        <w:rPr>
          <w:rFonts w:cs="Arial"/>
          <w:b/>
          <w:sz w:val="20"/>
          <w:szCs w:val="20"/>
          <w:lang w:eastAsia="pt-BR"/>
        </w:rPr>
        <w:t>P</w:t>
      </w:r>
      <w:r w:rsidRPr="00D54577">
        <w:rPr>
          <w:rFonts w:cs="Arial"/>
          <w:b/>
          <w:sz w:val="20"/>
          <w:szCs w:val="20"/>
          <w:lang w:eastAsia="pt-BR"/>
        </w:rPr>
        <w:t xml:space="preserve">roposta </w:t>
      </w:r>
      <w:r w:rsidR="005637FE" w:rsidRPr="00D54577">
        <w:rPr>
          <w:rFonts w:cs="Arial"/>
          <w:b/>
          <w:sz w:val="20"/>
          <w:szCs w:val="20"/>
          <w:lang w:eastAsia="pt-BR"/>
        </w:rPr>
        <w:t>Comercial</w:t>
      </w:r>
      <w:r w:rsidR="005637FE" w:rsidRPr="00D54577">
        <w:rPr>
          <w:rFonts w:cs="Arial"/>
          <w:sz w:val="20"/>
          <w:szCs w:val="20"/>
          <w:lang w:eastAsia="pt-BR"/>
        </w:rPr>
        <w:t xml:space="preserve"> </w:t>
      </w:r>
      <w:r w:rsidRPr="00D54577">
        <w:rPr>
          <w:rFonts w:cs="Arial"/>
          <w:sz w:val="20"/>
          <w:szCs w:val="20"/>
          <w:lang w:eastAsia="pt-BR"/>
        </w:rPr>
        <w:t xml:space="preserve">indicando </w:t>
      </w:r>
      <w:r w:rsidR="00B076FD" w:rsidRPr="00D54577">
        <w:rPr>
          <w:rFonts w:cs="Arial"/>
          <w:sz w:val="20"/>
          <w:szCs w:val="20"/>
          <w:lang w:eastAsia="pt-BR"/>
        </w:rPr>
        <w:t>o Fator K</w:t>
      </w:r>
      <w:r w:rsidR="0041340A" w:rsidRPr="00D54577">
        <w:rPr>
          <w:rFonts w:cs="Arial"/>
          <w:sz w:val="20"/>
          <w:szCs w:val="20"/>
          <w:lang w:eastAsia="pt-BR"/>
        </w:rPr>
        <w:t xml:space="preserve">, </w:t>
      </w:r>
      <w:r w:rsidR="00B55CFE" w:rsidRPr="00D54577">
        <w:rPr>
          <w:rFonts w:cs="Arial"/>
          <w:sz w:val="20"/>
          <w:szCs w:val="20"/>
          <w:lang w:eastAsia="pt-BR"/>
        </w:rPr>
        <w:t xml:space="preserve">com quatro casas decimais, </w:t>
      </w:r>
      <w:r w:rsidRPr="00D54577">
        <w:rPr>
          <w:rFonts w:cs="Arial"/>
          <w:sz w:val="20"/>
          <w:szCs w:val="20"/>
          <w:lang w:eastAsia="pt-BR"/>
        </w:rPr>
        <w:t>que incidirá sobre a estrutura tarifária do Anexo IV</w:t>
      </w:r>
      <w:r w:rsidR="00D83383" w:rsidRPr="00D54577">
        <w:rPr>
          <w:rFonts w:cs="Arial"/>
          <w:sz w:val="20"/>
          <w:szCs w:val="20"/>
          <w:lang w:eastAsia="pt-BR"/>
        </w:rPr>
        <w:t xml:space="preserve"> e os valores para a Tabela de Serviços Complementares</w:t>
      </w:r>
      <w:r w:rsidR="00DB7DF3" w:rsidRPr="00D54577">
        <w:rPr>
          <w:rFonts w:cs="Arial"/>
          <w:sz w:val="20"/>
          <w:szCs w:val="20"/>
          <w:lang w:eastAsia="pt-BR"/>
        </w:rPr>
        <w:t>, Multas e Infrações</w:t>
      </w:r>
      <w:r w:rsidR="00D83383" w:rsidRPr="00D54577">
        <w:rPr>
          <w:rFonts w:cs="Arial"/>
          <w:sz w:val="20"/>
          <w:szCs w:val="20"/>
          <w:lang w:eastAsia="pt-BR"/>
        </w:rPr>
        <w:t>.</w:t>
      </w:r>
    </w:p>
    <w:p w14:paraId="452AFB58" w14:textId="77777777" w:rsidR="00EA3C66" w:rsidRPr="00D54577" w:rsidRDefault="00EA3C66" w:rsidP="00EA3C66">
      <w:pPr>
        <w:pStyle w:val="PargrafodaLista"/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1CF93224" w14:textId="3D31EB77" w:rsidR="00EA3C66" w:rsidRPr="00D54577" w:rsidRDefault="00EA3C66" w:rsidP="00EA3C66">
      <w:pPr>
        <w:pStyle w:val="PargrafodaLista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b/>
          <w:sz w:val="20"/>
          <w:szCs w:val="20"/>
          <w:lang w:eastAsia="pt-BR"/>
        </w:rPr>
        <w:t>Plano de Negócios</w:t>
      </w:r>
      <w:r w:rsidR="00B15772" w:rsidRPr="00D54577">
        <w:rPr>
          <w:rFonts w:cs="Arial"/>
          <w:b/>
          <w:sz w:val="20"/>
          <w:szCs w:val="20"/>
          <w:lang w:eastAsia="pt-BR"/>
        </w:rPr>
        <w:t xml:space="preserve"> Financeiro</w:t>
      </w:r>
      <w:r w:rsidRPr="00D54577">
        <w:rPr>
          <w:rFonts w:cs="Arial"/>
          <w:b/>
          <w:sz w:val="20"/>
          <w:szCs w:val="20"/>
          <w:lang w:eastAsia="pt-BR"/>
        </w:rPr>
        <w:t xml:space="preserve"> da LICITANTE</w:t>
      </w:r>
      <w:r w:rsidRPr="00D54577">
        <w:rPr>
          <w:rFonts w:cs="Arial"/>
          <w:sz w:val="20"/>
          <w:szCs w:val="20"/>
          <w:lang w:eastAsia="pt-BR"/>
        </w:rPr>
        <w:t>, apresentado conforme detalhamento a seguir, para fins de verificação da adequação entre a PROPOSTA TÉCNICA e a PROPOSTA COMERCIAL, bem como permitir a verificação da viabilidade do projeto proposto pela LICITANTE.</w:t>
      </w:r>
    </w:p>
    <w:p w14:paraId="1F055A62" w14:textId="77777777" w:rsidR="00EA3C66" w:rsidRPr="00D54577" w:rsidRDefault="00EA3C66" w:rsidP="00EA3C66">
      <w:pPr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2B692A22" w14:textId="77777777" w:rsidR="00EA3C66" w:rsidRPr="00D54577" w:rsidRDefault="005637FE" w:rsidP="00B96C7C">
      <w:pPr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>A COMISSÃO DE LICITAÇÃO efetuará a verificação da compatibilização da PROPOSTA COMERCIAL com a PROPOSTA TÉCNICA</w:t>
      </w:r>
      <w:r w:rsidR="00B96C7C" w:rsidRPr="00D54577">
        <w:rPr>
          <w:rFonts w:cs="Arial"/>
          <w:sz w:val="20"/>
          <w:szCs w:val="20"/>
          <w:lang w:eastAsia="pt-BR"/>
        </w:rPr>
        <w:t>.</w:t>
      </w:r>
    </w:p>
    <w:p w14:paraId="7C822D98" w14:textId="77777777" w:rsidR="00B96C7C" w:rsidRPr="00D54577" w:rsidRDefault="00B96C7C" w:rsidP="00B96C7C">
      <w:pPr>
        <w:pStyle w:val="Default"/>
        <w:spacing w:line="360" w:lineRule="auto"/>
        <w:rPr>
          <w:sz w:val="20"/>
          <w:szCs w:val="20"/>
        </w:rPr>
      </w:pPr>
    </w:p>
    <w:p w14:paraId="291C18DB" w14:textId="77777777" w:rsidR="00B96C7C" w:rsidRPr="00D54577" w:rsidRDefault="00B96C7C" w:rsidP="00B96C7C">
      <w:pPr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D54577">
        <w:rPr>
          <w:rFonts w:cs="Arial"/>
          <w:sz w:val="20"/>
          <w:szCs w:val="20"/>
        </w:rPr>
        <w:t xml:space="preserve"> A PROPOSTA COMERCIAL será composta de duas partes, a saber: </w:t>
      </w:r>
    </w:p>
    <w:p w14:paraId="35F24E1E" w14:textId="77777777" w:rsidR="00B96C7C" w:rsidRPr="00D54577" w:rsidRDefault="00B96C7C" w:rsidP="00B96C7C">
      <w:pPr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BABB675" w14:textId="77777777" w:rsidR="00B96C7C" w:rsidRPr="00D54577" w:rsidRDefault="00B96C7C" w:rsidP="00B96C7C">
      <w:pPr>
        <w:pStyle w:val="PargrafodaLista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D54577">
        <w:rPr>
          <w:rFonts w:cs="Arial"/>
          <w:sz w:val="20"/>
          <w:szCs w:val="20"/>
        </w:rPr>
        <w:t>Carta de apresentação da proposta</w:t>
      </w:r>
      <w:r w:rsidR="00EC761C" w:rsidRPr="00D54577">
        <w:rPr>
          <w:rFonts w:cs="Arial"/>
          <w:sz w:val="20"/>
          <w:szCs w:val="20"/>
        </w:rPr>
        <w:t xml:space="preserve"> (MODELO A)</w:t>
      </w:r>
      <w:r w:rsidRPr="00D54577">
        <w:rPr>
          <w:rFonts w:cs="Arial"/>
          <w:sz w:val="20"/>
          <w:szCs w:val="20"/>
        </w:rPr>
        <w:t xml:space="preserve"> indicando um </w:t>
      </w:r>
      <w:r w:rsidR="00FC5A9B" w:rsidRPr="00D54577">
        <w:rPr>
          <w:rFonts w:cs="Arial"/>
          <w:sz w:val="20"/>
          <w:szCs w:val="20"/>
        </w:rPr>
        <w:t>F</w:t>
      </w:r>
      <w:r w:rsidRPr="00D54577">
        <w:rPr>
          <w:rFonts w:cs="Arial"/>
          <w:sz w:val="20"/>
          <w:szCs w:val="20"/>
        </w:rPr>
        <w:t xml:space="preserve">ator K, que corresponde ao número multiplicador, com 4 (quatro) casas decimais, que deve ser </w:t>
      </w:r>
      <w:r w:rsidR="00EC761C" w:rsidRPr="00D54577">
        <w:rPr>
          <w:rFonts w:cs="Arial"/>
          <w:sz w:val="20"/>
          <w:szCs w:val="20"/>
        </w:rPr>
        <w:t>mult</w:t>
      </w:r>
      <w:r w:rsidR="005039FF" w:rsidRPr="00D54577">
        <w:rPr>
          <w:rFonts w:cs="Arial"/>
          <w:sz w:val="20"/>
          <w:szCs w:val="20"/>
        </w:rPr>
        <w:t>i</w:t>
      </w:r>
      <w:r w:rsidRPr="00D54577">
        <w:rPr>
          <w:rFonts w:cs="Arial"/>
          <w:sz w:val="20"/>
          <w:szCs w:val="20"/>
        </w:rPr>
        <w:t xml:space="preserve">plicado sobre a Estrutura Tarifária dos serviços de abastecimento de água e esgotamento sanitário, apresentada no Anexo IV, definindo os valores de tarifas e dos serviços a serem praticados pela LICITANTE na prestação dos serviços concedidos. Este valor K não poderá ser superior a 1 (um), pois os valores ofertados não poderão ser superiores aos apresentados na estrutura tarifária. </w:t>
      </w:r>
    </w:p>
    <w:p w14:paraId="75836D02" w14:textId="77777777" w:rsidR="00B13DC6" w:rsidRPr="00D54577" w:rsidRDefault="00B13DC6" w:rsidP="00B96C7C">
      <w:pPr>
        <w:pStyle w:val="PargrafodaLista"/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4DF9E302" w14:textId="1559B6D7" w:rsidR="00B96C7C" w:rsidRPr="00D54577" w:rsidRDefault="00B96C7C" w:rsidP="00B96C7C">
      <w:pPr>
        <w:pStyle w:val="PargrafodaLista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D54577">
        <w:rPr>
          <w:rFonts w:cs="Arial"/>
          <w:sz w:val="20"/>
          <w:szCs w:val="20"/>
        </w:rPr>
        <w:t>Plano de Negócios</w:t>
      </w:r>
      <w:r w:rsidR="00B15772" w:rsidRPr="00D54577">
        <w:rPr>
          <w:rFonts w:cs="Arial"/>
          <w:sz w:val="20"/>
          <w:szCs w:val="20"/>
        </w:rPr>
        <w:t xml:space="preserve"> Financeiro</w:t>
      </w:r>
      <w:r w:rsidRPr="00D54577">
        <w:rPr>
          <w:rFonts w:cs="Arial"/>
          <w:sz w:val="20"/>
          <w:szCs w:val="20"/>
        </w:rPr>
        <w:t xml:space="preserve"> da LICITANTE</w:t>
      </w:r>
      <w:r w:rsidR="00EC761C" w:rsidRPr="00D54577">
        <w:rPr>
          <w:rFonts w:cs="Arial"/>
          <w:sz w:val="20"/>
          <w:szCs w:val="20"/>
        </w:rPr>
        <w:t xml:space="preserve"> (MODELO B)</w:t>
      </w:r>
      <w:r w:rsidRPr="00D54577">
        <w:rPr>
          <w:rFonts w:cs="Arial"/>
          <w:sz w:val="20"/>
          <w:szCs w:val="20"/>
        </w:rPr>
        <w:t xml:space="preserve"> apresentado conforme detalhamento à frente, para fins de verificação da viabilidade do projeto proposto pela LICITANTE. </w:t>
      </w:r>
    </w:p>
    <w:p w14:paraId="0686922E" w14:textId="77777777" w:rsidR="00B13DC6" w:rsidRPr="00D54577" w:rsidRDefault="00B13DC6" w:rsidP="00B96C7C">
      <w:pPr>
        <w:pStyle w:val="PargrafodaLista"/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3A2A901" w14:textId="708C2643" w:rsidR="00BB4484" w:rsidRPr="00D54577" w:rsidRDefault="00B96C7C" w:rsidP="00B96C7C">
      <w:pPr>
        <w:pStyle w:val="PargrafodaLista"/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</w:rPr>
        <w:t>O correto preenchimento de todos os itens previstos nesta PROPOSTA COMERCIAL, bem como a adequação com as informações apresentadas n</w:t>
      </w:r>
      <w:r w:rsidR="00B15772" w:rsidRPr="00D54577">
        <w:rPr>
          <w:rFonts w:cs="Arial"/>
          <w:sz w:val="20"/>
          <w:szCs w:val="20"/>
        </w:rPr>
        <w:t>o</w:t>
      </w:r>
      <w:r w:rsidRPr="00D54577">
        <w:rPr>
          <w:rFonts w:cs="Arial"/>
          <w:sz w:val="20"/>
          <w:szCs w:val="20"/>
        </w:rPr>
        <w:t xml:space="preserve"> </w:t>
      </w:r>
      <w:r w:rsidR="00B15772" w:rsidRPr="00D54577">
        <w:rPr>
          <w:rFonts w:cs="Arial"/>
          <w:sz w:val="20"/>
          <w:szCs w:val="20"/>
        </w:rPr>
        <w:t>Plano de Negócios (Anexo XI)</w:t>
      </w:r>
      <w:r w:rsidRPr="00D54577">
        <w:rPr>
          <w:rFonts w:cs="Arial"/>
          <w:sz w:val="20"/>
          <w:szCs w:val="20"/>
        </w:rPr>
        <w:t>, são condições para sua aceitação, sendo desclassificada a LICITANTE que deixar de apresentar qualquer informação, ou que apresentá-la de forma inadequada.</w:t>
      </w:r>
    </w:p>
    <w:p w14:paraId="423A7157" w14:textId="77777777" w:rsidR="009A4688" w:rsidRPr="00D54577" w:rsidRDefault="009A4688" w:rsidP="00EA3C66">
      <w:pPr>
        <w:tabs>
          <w:tab w:val="left" w:pos="0"/>
        </w:tabs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064D7423" w14:textId="24AC267A" w:rsidR="009A4688" w:rsidRDefault="009A4688">
      <w:pPr>
        <w:spacing w:line="240" w:lineRule="auto"/>
        <w:jc w:val="left"/>
        <w:rPr>
          <w:rFonts w:cs="Arial"/>
          <w:sz w:val="20"/>
          <w:szCs w:val="20"/>
          <w:lang w:eastAsia="pt-BR"/>
        </w:rPr>
      </w:pPr>
    </w:p>
    <w:p w14:paraId="5155AA30" w14:textId="77777777" w:rsidR="00D54577" w:rsidRPr="00D54577" w:rsidRDefault="00D54577">
      <w:pPr>
        <w:spacing w:line="240" w:lineRule="auto"/>
        <w:jc w:val="left"/>
        <w:rPr>
          <w:rFonts w:cs="Arial"/>
          <w:b/>
          <w:bCs/>
          <w:sz w:val="20"/>
          <w:szCs w:val="20"/>
          <w:lang w:eastAsia="pt-BR"/>
        </w:rPr>
      </w:pPr>
    </w:p>
    <w:p w14:paraId="646D045B" w14:textId="77777777" w:rsidR="005429FC" w:rsidRPr="00D54577" w:rsidRDefault="005429FC" w:rsidP="005637F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eastAsia="pt-BR"/>
        </w:rPr>
      </w:pPr>
      <w:r w:rsidRPr="00D54577">
        <w:rPr>
          <w:rFonts w:cs="Arial"/>
          <w:b/>
          <w:bCs/>
          <w:sz w:val="20"/>
          <w:szCs w:val="20"/>
          <w:lang w:eastAsia="pt-BR"/>
        </w:rPr>
        <w:lastRenderedPageBreak/>
        <w:t>M</w:t>
      </w:r>
      <w:r w:rsidR="006A6F65" w:rsidRPr="00D54577">
        <w:rPr>
          <w:rFonts w:cs="Arial"/>
          <w:b/>
          <w:bCs/>
          <w:sz w:val="20"/>
          <w:szCs w:val="20"/>
          <w:lang w:eastAsia="pt-BR"/>
        </w:rPr>
        <w:t xml:space="preserve">odelo </w:t>
      </w:r>
      <w:r w:rsidR="0041340A" w:rsidRPr="00D54577">
        <w:rPr>
          <w:rFonts w:cs="Arial"/>
          <w:b/>
          <w:bCs/>
          <w:sz w:val="20"/>
          <w:szCs w:val="20"/>
          <w:lang w:eastAsia="pt-BR"/>
        </w:rPr>
        <w:t>da</w:t>
      </w:r>
      <w:r w:rsidRPr="00D54577">
        <w:rPr>
          <w:rFonts w:cs="Arial"/>
          <w:b/>
          <w:bCs/>
          <w:sz w:val="20"/>
          <w:szCs w:val="20"/>
          <w:lang w:eastAsia="pt-BR"/>
        </w:rPr>
        <w:t xml:space="preserve"> CARTA DE APRESENTAÇÃO DA PROPOSTA</w:t>
      </w:r>
      <w:r w:rsidR="0041340A" w:rsidRPr="00D54577">
        <w:rPr>
          <w:rFonts w:cs="Arial"/>
          <w:b/>
          <w:bCs/>
          <w:sz w:val="20"/>
          <w:szCs w:val="20"/>
          <w:lang w:eastAsia="pt-BR"/>
        </w:rPr>
        <w:t xml:space="preserve"> COMERCIAL</w:t>
      </w:r>
    </w:p>
    <w:p w14:paraId="454D0641" w14:textId="77777777" w:rsidR="00FC5A9B" w:rsidRPr="00D54577" w:rsidRDefault="00FC5A9B" w:rsidP="005637F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eastAsia="pt-BR"/>
        </w:rPr>
      </w:pPr>
    </w:p>
    <w:p w14:paraId="36F5B45F" w14:textId="77777777" w:rsidR="00FC5A9B" w:rsidRPr="00D54577" w:rsidRDefault="00FC5A9B" w:rsidP="005429FC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D54577">
        <w:rPr>
          <w:rFonts w:cs="Arial"/>
          <w:b/>
          <w:sz w:val="20"/>
          <w:szCs w:val="20"/>
        </w:rPr>
        <w:t>À COMISSÃO DE LICITAÇÃO</w:t>
      </w:r>
    </w:p>
    <w:p w14:paraId="0B15624D" w14:textId="0511AE61" w:rsidR="005429FC" w:rsidRPr="00D54577" w:rsidRDefault="00FC5A9B" w:rsidP="005429F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Ref.: EDITAL DE CONCORRÊNCIA </w:t>
      </w:r>
      <w:r w:rsidR="00581E3A" w:rsidRPr="00D54577">
        <w:rPr>
          <w:rFonts w:cs="Arial"/>
          <w:b/>
          <w:bCs/>
          <w:sz w:val="20"/>
          <w:szCs w:val="20"/>
        </w:rPr>
        <w:t>PÚBLICA CONCORRÊNCIA Nº xx/20</w:t>
      </w:r>
      <w:r w:rsidR="00485BC8" w:rsidRPr="00D54577">
        <w:rPr>
          <w:rFonts w:cs="Arial"/>
          <w:b/>
          <w:bCs/>
          <w:sz w:val="20"/>
          <w:szCs w:val="20"/>
        </w:rPr>
        <w:t>22</w:t>
      </w:r>
      <w:r w:rsidRPr="00D54577">
        <w:rPr>
          <w:rFonts w:cs="Arial"/>
          <w:b/>
          <w:bCs/>
          <w:sz w:val="20"/>
          <w:szCs w:val="20"/>
        </w:rPr>
        <w:t xml:space="preserve">. </w:t>
      </w:r>
    </w:p>
    <w:p w14:paraId="4E68E9E1" w14:textId="77777777" w:rsidR="00FC5A9B" w:rsidRPr="00D54577" w:rsidRDefault="00FC5A9B" w:rsidP="00FC5A9B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29E148A3" w14:textId="77777777" w:rsidR="00FC5A9B" w:rsidRPr="00D54577" w:rsidRDefault="00FC5A9B" w:rsidP="00FC5A9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54577">
        <w:rPr>
          <w:rFonts w:cs="Arial"/>
          <w:sz w:val="20"/>
          <w:szCs w:val="20"/>
        </w:rPr>
        <w:t xml:space="preserve">A </w:t>
      </w:r>
      <w:r w:rsidRPr="00D54577">
        <w:rPr>
          <w:rFonts w:cs="Arial"/>
          <w:b/>
          <w:sz w:val="20"/>
          <w:szCs w:val="20"/>
        </w:rPr>
        <w:t>(Licitante – nome, endereço, CNPJ)</w:t>
      </w:r>
      <w:r w:rsidRPr="00D54577">
        <w:rPr>
          <w:rFonts w:cs="Arial"/>
          <w:sz w:val="20"/>
          <w:szCs w:val="20"/>
        </w:rPr>
        <w:t xml:space="preserve">, neste ato representada por seu representante legal ao final assinado, para a prestação dos serviços objeto do presente Edital apresenta o valor de K de ___________ (por extenso), proposto como multiplicador da Estrutura Tarifária apresentada no anexo IV do Edital de concessão. </w:t>
      </w:r>
    </w:p>
    <w:p w14:paraId="42AC5E45" w14:textId="77777777" w:rsidR="00FC5A9B" w:rsidRPr="00D54577" w:rsidRDefault="00FC5A9B" w:rsidP="00FC5A9B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69A95AB9" w14:textId="77777777" w:rsidR="00FC5A9B" w:rsidRPr="00D54577" w:rsidRDefault="00FC5A9B" w:rsidP="00FC5A9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54577">
        <w:rPr>
          <w:rFonts w:cs="Arial"/>
          <w:sz w:val="20"/>
          <w:szCs w:val="20"/>
        </w:rPr>
        <w:t xml:space="preserve">Segue em anexo a estrutura tarifária proposta e os preços dos serviços, resultantes da aplicação do Fator K. </w:t>
      </w:r>
    </w:p>
    <w:p w14:paraId="210A6D5C" w14:textId="77777777" w:rsidR="00FC5A9B" w:rsidRPr="00D54577" w:rsidRDefault="00FC5A9B" w:rsidP="00FC5A9B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8122975" w14:textId="77777777" w:rsidR="00FC5A9B" w:rsidRPr="00D54577" w:rsidRDefault="00FC5A9B" w:rsidP="00FC5A9B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</w:rPr>
        <w:t>Informamos que a validade de nossa proposta é de 120 dias (cento e vinte dias) a contar da apresentação da mesma.</w:t>
      </w:r>
    </w:p>
    <w:p w14:paraId="5BCD2879" w14:textId="77777777" w:rsidR="00AB55A0" w:rsidRPr="00D54577" w:rsidRDefault="00AB55A0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689681EC" w14:textId="77777777" w:rsidR="00AB55A0" w:rsidRPr="00D54577" w:rsidRDefault="00AB55A0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71031E03" w14:textId="77777777" w:rsidR="005429FC" w:rsidRPr="00D54577" w:rsidRDefault="005429FC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>Atenciosamente,</w:t>
      </w:r>
    </w:p>
    <w:p w14:paraId="1FA34CC8" w14:textId="77777777" w:rsidR="00AB55A0" w:rsidRPr="00D54577" w:rsidRDefault="00AB55A0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56C55984" w14:textId="77777777" w:rsidR="00AB55A0" w:rsidRPr="00D54577" w:rsidRDefault="00AB55A0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6C07F404" w14:textId="77777777" w:rsidR="005429FC" w:rsidRPr="00D54577" w:rsidRDefault="005429FC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>Local e Data</w:t>
      </w:r>
    </w:p>
    <w:p w14:paraId="08294035" w14:textId="77777777" w:rsidR="00AB55A0" w:rsidRPr="00D54577" w:rsidRDefault="00AB55A0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3190E362" w14:textId="77777777" w:rsidR="005429FC" w:rsidRPr="00D54577" w:rsidRDefault="005429FC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>Nome da Licitante</w:t>
      </w:r>
    </w:p>
    <w:p w14:paraId="1E6FEDF0" w14:textId="77777777" w:rsidR="00AB55A0" w:rsidRPr="00D54577" w:rsidRDefault="00AB55A0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4707C0AA" w14:textId="77777777" w:rsidR="005429FC" w:rsidRPr="00D54577" w:rsidRDefault="005429FC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>Nome e Cargo do Representante</w:t>
      </w:r>
    </w:p>
    <w:p w14:paraId="0F77279B" w14:textId="77777777" w:rsidR="00BB4484" w:rsidRPr="00D54577" w:rsidRDefault="00BB4484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693723B9" w14:textId="77777777" w:rsidR="00BB4484" w:rsidRPr="00D54577" w:rsidRDefault="00BB4484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036255D0" w14:textId="77777777" w:rsidR="00BB4484" w:rsidRPr="00D54577" w:rsidRDefault="00BB4484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6E82CBB9" w14:textId="77777777" w:rsidR="00BB4484" w:rsidRPr="00D54577" w:rsidRDefault="00BB4484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2ACE7D22" w14:textId="77777777" w:rsidR="00BB4484" w:rsidRPr="00D54577" w:rsidRDefault="00BB4484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67876B2B" w14:textId="5E6ECD46" w:rsidR="00874C17" w:rsidRPr="00D54577" w:rsidRDefault="00D54577" w:rsidP="00874C17">
      <w:pPr>
        <w:autoSpaceDE w:val="0"/>
        <w:autoSpaceDN w:val="0"/>
        <w:adjustRightInd w:val="0"/>
        <w:rPr>
          <w:rFonts w:cs="Arial"/>
          <w:b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br w:type="column"/>
      </w:r>
      <w:r w:rsidR="00874C17" w:rsidRPr="00D54577">
        <w:rPr>
          <w:rFonts w:cs="Arial"/>
          <w:b/>
          <w:sz w:val="20"/>
          <w:szCs w:val="20"/>
          <w:lang w:eastAsia="pt-BR"/>
        </w:rPr>
        <w:lastRenderedPageBreak/>
        <w:t>TABELA DA ESTRUTURA TARIFÁRIA</w:t>
      </w:r>
    </w:p>
    <w:p w14:paraId="51272E35" w14:textId="77777777" w:rsidR="00874C17" w:rsidRPr="00D54577" w:rsidRDefault="00874C17" w:rsidP="00874C17">
      <w:pPr>
        <w:autoSpaceDE w:val="0"/>
        <w:autoSpaceDN w:val="0"/>
        <w:adjustRightInd w:val="0"/>
        <w:rPr>
          <w:rFonts w:cs="Arial"/>
          <w:b/>
          <w:sz w:val="20"/>
          <w:szCs w:val="20"/>
          <w:lang w:eastAsia="pt-B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2045"/>
        <w:gridCol w:w="2220"/>
        <w:gridCol w:w="2046"/>
      </w:tblGrid>
      <w:tr w:rsidR="002B0F44" w:rsidRPr="00D54577" w14:paraId="19CC84A5" w14:textId="77777777" w:rsidTr="00CE60AB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5C5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CATEGORIA DOMICILIAR</w:t>
            </w:r>
          </w:p>
        </w:tc>
      </w:tr>
      <w:tr w:rsidR="002B0F44" w:rsidRPr="00D54577" w14:paraId="6ECBF6AB" w14:textId="77777777" w:rsidTr="00CE60AB">
        <w:trPr>
          <w:trHeight w:val="76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6BC2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FAIXA DE CONSUMO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5B2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Por M³ excedente (R$)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1DCD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VALORES TARIFÁRIOS (R$)</w:t>
            </w:r>
          </w:p>
        </w:tc>
      </w:tr>
      <w:tr w:rsidR="002B0F44" w:rsidRPr="00D54577" w14:paraId="0AFED177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FCFA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0m³ até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CA3A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F0E1" w14:textId="20784226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77374EB2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118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11 m³ até 25 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5EC5" w14:textId="3396400D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7885" w14:textId="408E711D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7B1C4C44" w14:textId="77777777" w:rsidTr="00CE60AB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EE57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26 a 50 m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33D4" w14:textId="2623F663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3D03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11FC6AA0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C50B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que 50m³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FAF" w14:textId="136E4A4E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0841" w14:textId="4CAFE844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67883B25" w14:textId="77777777" w:rsidTr="00CE60AB">
        <w:trPr>
          <w:trHeight w:val="255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33AC5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24558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B407F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3C9627F8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108E45B5" w14:textId="77777777" w:rsidTr="00CE60AB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36A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CATEGORIA TARIFA SOCIAL (BAIXA RENDA)</w:t>
            </w:r>
          </w:p>
        </w:tc>
      </w:tr>
      <w:tr w:rsidR="002B0F44" w:rsidRPr="00D54577" w14:paraId="22A326C4" w14:textId="77777777" w:rsidTr="00CE60AB">
        <w:trPr>
          <w:trHeight w:val="76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EF52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FAIXA DE CONSUMO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9F7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Por M³ excedente (R$)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8604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VALORES TARIFÁRIOS (R$)</w:t>
            </w:r>
          </w:p>
        </w:tc>
      </w:tr>
      <w:tr w:rsidR="002B0F44" w:rsidRPr="00D54577" w14:paraId="44A513DD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E27A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0m³ até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41C8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58DE" w14:textId="09253E66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754A83D5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EF9D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10m³ até 50 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03D8" w14:textId="0997FA04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5CF3" w14:textId="74D77B09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72DF6027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6D00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que 50 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851E" w14:textId="28AB73B9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D438" w14:textId="265F14BE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4E805DB5" w14:textId="77777777" w:rsidTr="00CE60AB">
        <w:trPr>
          <w:trHeight w:val="255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8A316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58AFC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81D976" w14:textId="77777777" w:rsidR="002B0F44" w:rsidRPr="00D54577" w:rsidRDefault="002B0F44" w:rsidP="00CE60AB">
            <w:pPr>
              <w:jc w:val="left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B0F44" w:rsidRPr="00D54577" w14:paraId="30D7C0FD" w14:textId="77777777" w:rsidTr="00CE60AB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BA6D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CATEGORIA COMERCIAL</w:t>
            </w:r>
          </w:p>
        </w:tc>
      </w:tr>
      <w:tr w:rsidR="002B0F44" w:rsidRPr="00D54577" w14:paraId="0D883EED" w14:textId="77777777" w:rsidTr="00CE60AB">
        <w:trPr>
          <w:trHeight w:val="76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7822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FAIXA DE CONSUMO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277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Por M³ excedente (R$)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A191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VALORES TARIFÁRIOS (R$)</w:t>
            </w:r>
          </w:p>
        </w:tc>
      </w:tr>
      <w:tr w:rsidR="002B0F44" w:rsidRPr="00D54577" w14:paraId="7200D946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854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0m³ até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4B21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F7F2" w14:textId="54834A9C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378738BD" w14:textId="77777777" w:rsidTr="00CE60AB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54E2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11m³ a 50 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1EB7" w14:textId="4BD22AAC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50AA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372DF68B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803A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que 50m³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1B8B" w14:textId="58BBE6D1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819C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08D95858" w14:textId="77777777" w:rsidTr="00CE60AB">
        <w:trPr>
          <w:gridAfter w:val="1"/>
          <w:wAfter w:w="1072" w:type="pct"/>
          <w:trHeight w:val="255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80729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  <w:p w14:paraId="4117B9D6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13004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  <w:p w14:paraId="4DDBEB29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B0F44" w:rsidRPr="00D54577" w14:paraId="5A29295B" w14:textId="77777777" w:rsidTr="00CE60AB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048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CATEGORIA INDUSTRIAL</w:t>
            </w:r>
          </w:p>
        </w:tc>
      </w:tr>
      <w:tr w:rsidR="002B0F44" w:rsidRPr="00D54577" w14:paraId="0A0EC45C" w14:textId="77777777" w:rsidTr="00CE60AB">
        <w:trPr>
          <w:trHeight w:val="510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1AB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FAIXA DE CONSUMO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69E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Por M³ excedente (R$)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FADD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VALORES TARIFÁRIOS (R$)</w:t>
            </w:r>
          </w:p>
        </w:tc>
      </w:tr>
      <w:tr w:rsidR="002B0F44" w:rsidRPr="00D54577" w14:paraId="1F596B6A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A941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0m³ até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066A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0E9D" w14:textId="3B92D411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0D11C41F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74D5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que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F97B" w14:textId="0EF54B64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9EF3" w14:textId="0ADE587C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50A52B76" w14:textId="77777777" w:rsidTr="00CE60AB">
        <w:trPr>
          <w:trHeight w:val="255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D85B1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ECC7E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  <w:p w14:paraId="7B97B48B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6303C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B0F44" w:rsidRPr="00D54577" w14:paraId="57AE9BF7" w14:textId="77777777" w:rsidTr="00CE60AB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A83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CATEGORIA PÚBLICA (Poderes Públicos)</w:t>
            </w:r>
          </w:p>
        </w:tc>
      </w:tr>
      <w:tr w:rsidR="002B0F44" w:rsidRPr="00D54577" w14:paraId="2EAC8D4B" w14:textId="77777777" w:rsidTr="00CE60AB">
        <w:trPr>
          <w:trHeight w:val="510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2D9E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FAIXA DE CONSUMO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CE6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Por M³ excedente (R$)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1FFB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VALORES TARIFÁRIOS (R$)</w:t>
            </w:r>
          </w:p>
        </w:tc>
      </w:tr>
      <w:tr w:rsidR="002B0F44" w:rsidRPr="00D54577" w14:paraId="18DA584F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3710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0m³ até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18DC" w14:textId="77777777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84AB" w14:textId="7359F399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0F44" w:rsidRPr="00D54577" w14:paraId="1B12ECF9" w14:textId="77777777" w:rsidTr="002B0F4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D6B" w14:textId="77777777" w:rsidR="002B0F44" w:rsidRPr="00D54577" w:rsidRDefault="002B0F44" w:rsidP="00CE60AB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que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F69E" w14:textId="100B9BC6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06CE" w14:textId="5CE31E3B" w:rsidR="002B0F44" w:rsidRPr="00D54577" w:rsidRDefault="002B0F44" w:rsidP="00CE60A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157D247" w14:textId="77777777" w:rsidR="002B0F44" w:rsidRPr="00D54577" w:rsidRDefault="002B0F44" w:rsidP="00FC5A9B">
      <w:pPr>
        <w:autoSpaceDE w:val="0"/>
        <w:autoSpaceDN w:val="0"/>
        <w:adjustRightInd w:val="0"/>
        <w:rPr>
          <w:rFonts w:cs="Arial"/>
          <w:b/>
          <w:sz w:val="20"/>
          <w:szCs w:val="20"/>
          <w:lang w:eastAsia="pt-BR"/>
        </w:rPr>
      </w:pPr>
    </w:p>
    <w:p w14:paraId="0D1A72FD" w14:textId="77777777" w:rsidR="002B0F44" w:rsidRPr="00D54577" w:rsidRDefault="002B0F44" w:rsidP="00FC5A9B">
      <w:pPr>
        <w:autoSpaceDE w:val="0"/>
        <w:autoSpaceDN w:val="0"/>
        <w:adjustRightInd w:val="0"/>
        <w:rPr>
          <w:rFonts w:cs="Arial"/>
          <w:b/>
          <w:sz w:val="20"/>
          <w:szCs w:val="20"/>
          <w:lang w:eastAsia="pt-BR"/>
        </w:rPr>
      </w:pPr>
    </w:p>
    <w:p w14:paraId="601B9738" w14:textId="77777777" w:rsidR="002B0F44" w:rsidRPr="00D54577" w:rsidRDefault="002B0F44" w:rsidP="00FC5A9B">
      <w:pPr>
        <w:autoSpaceDE w:val="0"/>
        <w:autoSpaceDN w:val="0"/>
        <w:adjustRightInd w:val="0"/>
        <w:rPr>
          <w:rFonts w:cs="Arial"/>
          <w:b/>
          <w:sz w:val="20"/>
          <w:szCs w:val="20"/>
          <w:lang w:eastAsia="pt-BR"/>
        </w:rPr>
      </w:pPr>
    </w:p>
    <w:p w14:paraId="1FFF0FF5" w14:textId="5BC5EE77" w:rsidR="009E3908" w:rsidRPr="00D54577" w:rsidRDefault="00D54577" w:rsidP="00FC5A9B">
      <w:pPr>
        <w:autoSpaceDE w:val="0"/>
        <w:autoSpaceDN w:val="0"/>
        <w:adjustRightInd w:val="0"/>
        <w:rPr>
          <w:rFonts w:cs="Arial"/>
          <w:b/>
          <w:sz w:val="20"/>
          <w:szCs w:val="20"/>
          <w:lang w:eastAsia="pt-BR"/>
        </w:rPr>
      </w:pPr>
      <w:r>
        <w:rPr>
          <w:rFonts w:cs="Arial"/>
          <w:b/>
          <w:sz w:val="20"/>
          <w:szCs w:val="20"/>
          <w:lang w:eastAsia="pt-BR"/>
        </w:rPr>
        <w:br w:type="column"/>
      </w:r>
      <w:r w:rsidR="00BB4484" w:rsidRPr="00D54577">
        <w:rPr>
          <w:rFonts w:cs="Arial"/>
          <w:b/>
          <w:sz w:val="20"/>
          <w:szCs w:val="20"/>
          <w:lang w:eastAsia="pt-BR"/>
        </w:rPr>
        <w:lastRenderedPageBreak/>
        <w:t>TABELA DE PREÇOS DOS SERVIÇOS COMPLEMENTARES</w:t>
      </w:r>
    </w:p>
    <w:p w14:paraId="1713E101" w14:textId="77777777" w:rsidR="00FC5A9B" w:rsidRPr="00D54577" w:rsidRDefault="00FC5A9B" w:rsidP="00FC5A9B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70ABA346" w14:textId="77777777" w:rsidR="00A17963" w:rsidRPr="00D54577" w:rsidRDefault="00A17963" w:rsidP="00A17963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D54577">
        <w:rPr>
          <w:rFonts w:cs="Arial"/>
          <w:b/>
          <w:sz w:val="20"/>
          <w:szCs w:val="20"/>
        </w:rPr>
        <w:t>TABELA DE SERVIÇOS</w:t>
      </w: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1912"/>
      </w:tblGrid>
      <w:tr w:rsidR="00D13009" w:rsidRPr="00D54577" w14:paraId="15731D39" w14:textId="77777777" w:rsidTr="00E55690">
        <w:trPr>
          <w:trHeight w:val="510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121F2" w14:textId="77777777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0380D" w14:textId="77777777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Valores (R$)</w:t>
            </w:r>
          </w:p>
        </w:tc>
      </w:tr>
      <w:tr w:rsidR="00D13009" w:rsidRPr="00D54577" w14:paraId="5576BE9E" w14:textId="77777777" w:rsidTr="00D13009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C6A8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Religação de água no cavalete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608A8" w14:textId="0BA1E8C6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75F15B5F" w14:textId="77777777" w:rsidTr="00D13009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85F8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Religação de água ramal predial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F5B60" w14:textId="5D6BB1F8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5430086C" w14:textId="77777777" w:rsidTr="00D13009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4220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Corte ramal predial - Ligação by-pass ou Clandestina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48DC8" w14:textId="07976039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6A8CD4C4" w14:textId="77777777" w:rsidTr="00D13009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FE1C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Taxa de Entrega de Fatura - Via correio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46112" w14:textId="5553181D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64839150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4C41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Taxa de Emissão de Segunda Via Da Fatura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266B" w14:textId="6FD0ED38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76E89A31" w14:textId="77777777" w:rsidTr="00D13009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9DFA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sz w:val="20"/>
                <w:szCs w:val="20"/>
                <w:lang w:eastAsia="pt-BR"/>
              </w:rPr>
              <w:t>Deslocamento de Cavalete a pedido do cliente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B5995" w14:textId="3D2971A2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5FDAA94D" w14:textId="77777777" w:rsidTr="00D13009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4DAC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sz w:val="20"/>
                <w:szCs w:val="20"/>
                <w:lang w:eastAsia="pt-BR"/>
              </w:rPr>
              <w:t>Deslocamento do Ramal Predial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0B3B2" w14:textId="79F92A17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4576D621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DCFB4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Deslocamento do Ramal Predial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1956" w14:textId="66D0B72E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5B07A909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17A50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Deslocamento do Ramal de Esgoto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E5676" w14:textId="70103F3E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5D26ED23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C92A4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Deslocamento do Ramal de Esgoto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27C4A" w14:textId="3A571E11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67DA8909" w14:textId="77777777" w:rsidTr="00D13009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31C8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Ligação de Água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685DE" w14:textId="3B29456C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2938E630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813FB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Ligação de Água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36BBC" w14:textId="39591282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4552701F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37F94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Ligação de Esgoto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216D2" w14:textId="2927C9A3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16DF5AD4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43C71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Ligação de Esgoto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F7318" w14:textId="766F45D5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0AB92D6D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C3B34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Extensão de rede DN 50 mm –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7F89C" w14:textId="25D6F17E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19AC1BF1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05D46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Extensão de rede DN 50 mm –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74CD9" w14:textId="41FB4504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04C50508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8B0CF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Interligação de redes –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E140" w14:textId="5F9386EA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7BA26AEE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C0E7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Interligação de redes –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B0BD9" w14:textId="39AB9E64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2611C3B9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D2A45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Interligação de esgoto –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B4BA5" w14:textId="07E844F0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051FA0C1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4E53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Interligação de esgoto –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8FE1" w14:textId="74A96029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0BB6A8A0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C2E3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padrão de ligação de água (exceto acabamento de calçada e ou muro)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4FD6" w14:textId="20DAEED8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2763B7C2" w14:textId="77777777" w:rsidTr="00D13009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BA78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Substituição do Cavalete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17E36" w14:textId="0A09A851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411379B2" w14:textId="77777777" w:rsidTr="00D13009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54A9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Substituição do Hidrômetro a pedido do usuário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5A04D" w14:textId="2F8AE8B8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01BB034B" w14:textId="77777777" w:rsidTr="00D13009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85B2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Conserto de Cavalete Danificado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5C3F3" w14:textId="7F0EA4A5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34F2A9B6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08B1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Verificação de Hidrômetro in loco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7434" w14:textId="6FCF4AEB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6C748B4E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57525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Análise Bacteriológica de água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F7F7" w14:textId="7E7A18AC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5C3BB26E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1219A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Análise físico química de água (valor por item analisado)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2EAF0" w14:textId="2D116FB4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0BC102E9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91D79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Consulta de viabilidade de ligação de água ou esgoto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90F0" w14:textId="10F7118D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51AF6739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94F35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sz w:val="20"/>
                <w:szCs w:val="20"/>
                <w:lang w:eastAsia="pt-BR"/>
              </w:rPr>
              <w:t>Análise de projetos hidro sanitários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05E53" w14:textId="71691ACC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13009" w:rsidRPr="00D54577" w14:paraId="329233D7" w14:textId="77777777" w:rsidTr="00E55690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E413" w14:textId="77777777" w:rsidR="00D13009" w:rsidRPr="00D54577" w:rsidRDefault="00D13009" w:rsidP="00E55690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sz w:val="20"/>
                <w:szCs w:val="20"/>
                <w:lang w:eastAsia="pt-BR"/>
              </w:rPr>
              <w:t>Fornecimento de água por caminhão Pipa (preço por carga)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59C19" w14:textId="6835F65F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14:paraId="03A3B250" w14:textId="77777777" w:rsidR="008571B3" w:rsidRPr="00D54577" w:rsidRDefault="008571B3" w:rsidP="007B7248">
      <w:pPr>
        <w:rPr>
          <w:rFonts w:cs="Arial"/>
          <w:sz w:val="20"/>
          <w:szCs w:val="20"/>
          <w:lang w:eastAsia="pt-BR"/>
        </w:rPr>
      </w:pPr>
    </w:p>
    <w:p w14:paraId="0C53B26C" w14:textId="77777777" w:rsidR="00B15772" w:rsidRPr="00D54577" w:rsidRDefault="00B15772" w:rsidP="007B7248">
      <w:pPr>
        <w:rPr>
          <w:rFonts w:cs="Arial"/>
          <w:sz w:val="20"/>
          <w:szCs w:val="20"/>
          <w:lang w:eastAsia="pt-BR"/>
        </w:rPr>
      </w:pPr>
    </w:p>
    <w:p w14:paraId="03E89894" w14:textId="77777777" w:rsidR="00B15772" w:rsidRPr="00D54577" w:rsidRDefault="00B15772" w:rsidP="007B7248">
      <w:pPr>
        <w:rPr>
          <w:rFonts w:cs="Arial"/>
          <w:sz w:val="20"/>
          <w:szCs w:val="20"/>
          <w:lang w:eastAsia="pt-BR"/>
        </w:rPr>
      </w:pPr>
    </w:p>
    <w:p w14:paraId="4C3F3F06" w14:textId="77777777" w:rsidR="008571B3" w:rsidRPr="00D54577" w:rsidRDefault="008571B3" w:rsidP="007B7248">
      <w:pPr>
        <w:rPr>
          <w:rFonts w:cs="Arial"/>
          <w:sz w:val="20"/>
          <w:szCs w:val="20"/>
          <w:lang w:eastAsia="pt-BR"/>
        </w:rPr>
      </w:pPr>
    </w:p>
    <w:p w14:paraId="0BFF4E3D" w14:textId="2E038BE2" w:rsidR="00A17963" w:rsidRPr="00D54577" w:rsidRDefault="00A17963" w:rsidP="00A17963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D54577">
        <w:rPr>
          <w:rFonts w:cs="Arial"/>
          <w:b/>
          <w:sz w:val="20"/>
          <w:szCs w:val="20"/>
        </w:rPr>
        <w:t>TABELA DE INFRAÇÕES</w:t>
      </w:r>
    </w:p>
    <w:tbl>
      <w:tblPr>
        <w:tblW w:w="8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1820"/>
      </w:tblGrid>
      <w:tr w:rsidR="00D13009" w:rsidRPr="00D54577" w14:paraId="2CDAC056" w14:textId="77777777" w:rsidTr="00E55690">
        <w:trPr>
          <w:trHeight w:val="315"/>
          <w:tblHeader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F7C40E" w14:textId="77777777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MULTAS PARA AS INFRAÇÕES E IRREGULARIDADES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293B75" w14:textId="77777777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D13009" w:rsidRPr="00D54577" w14:paraId="68DCF44A" w14:textId="77777777" w:rsidTr="00E55690">
        <w:trPr>
          <w:trHeight w:val="40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16BFF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sz w:val="20"/>
                <w:szCs w:val="20"/>
                <w:lang w:eastAsia="pt-BR"/>
              </w:rPr>
              <w:t>Ligação clandestina de água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8FDCA" w14:textId="5F7018D6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169A96DB" w14:textId="77777777" w:rsidTr="00E55690">
        <w:trPr>
          <w:trHeight w:val="412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4A6C7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sz w:val="20"/>
                <w:szCs w:val="20"/>
                <w:lang w:eastAsia="pt-BR"/>
              </w:rPr>
              <w:t>Danificação propositada, inversão ou supressão do hidrômetro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F0FB7" w14:textId="6A75A9F3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5170CCEE" w14:textId="77777777" w:rsidTr="00E55690">
        <w:trPr>
          <w:trHeight w:val="3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A0BF3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sz w:val="20"/>
                <w:szCs w:val="20"/>
                <w:lang w:eastAsia="pt-BR"/>
              </w:rPr>
              <w:t>Derivação do ramal predial antes do hidrômetro (by pass)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9528E" w14:textId="3F05B1CF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0DD27A5B" w14:textId="77777777" w:rsidTr="00E55690">
        <w:trPr>
          <w:trHeight w:val="394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29AE7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sz w:val="20"/>
                <w:szCs w:val="20"/>
                <w:lang w:eastAsia="pt-BR"/>
              </w:rPr>
              <w:t>Interligação de instalações de água, entre imóveis distintos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D84F5" w14:textId="58832691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635EB76E" w14:textId="77777777" w:rsidTr="00E55690">
        <w:trPr>
          <w:trHeight w:val="39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B63F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sz w:val="20"/>
                <w:szCs w:val="20"/>
                <w:lang w:eastAsia="pt-BR"/>
              </w:rPr>
              <w:t>Violação do lacre de proteção do cavalete e do hidrômetro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869C7" w14:textId="3A6B76BF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66306BB7" w14:textId="77777777" w:rsidTr="00D1300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E362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Intervenção, sem autorização, nas instalações dos Sistemas Públicos de Água e Esgotos;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2FA12" w14:textId="47B750B5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3FDD9F96" w14:textId="77777777" w:rsidTr="00D1300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29E3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Recusa do usuário em permitir que a Concessionária instale o hidrômetro no imóvel e impeça a manutenção ou leitura do mesmo;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0E492" w14:textId="5EA008FE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5C0DAB36" w14:textId="77777777" w:rsidTr="00D13009">
        <w:trPr>
          <w:trHeight w:val="78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2292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Utilização de canalização ou coletor de uma instalação predial para abastecimento de água ou de esgotamento sanitário de outro imóvel ou economia;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B1628" w14:textId="3C85DEED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2A852EAA" w14:textId="77777777" w:rsidTr="00D1300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16AE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Impossibilidade de se efetuar a leitura do hidrômetro, por 3 (três) meses consecutivos, em virtude de dificuldades criadas pelo usuário;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8BF72" w14:textId="76C5FE17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0DBE0AAC" w14:textId="77777777" w:rsidTr="00D1300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F6B7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Quando decorrido o prazo de ligação temporária ou concluídos os serviços ou obras, não for solicitada a ligação definitiva;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4B059" w14:textId="24B1A9F3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05BC5245" w14:textId="77777777" w:rsidTr="00D1300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0EC6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Conexão do alimentador predial com canalizações alimentadas com água não procedente do abastecimento público;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F94CD" w14:textId="4ED190D7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48208037" w14:textId="77777777" w:rsidTr="00D1300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D3B8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bomba ou outro dispositivo na rede de distribuição e/ou no ramal predial;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30B98" w14:textId="58AE5F78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6287EDB7" w14:textId="77777777" w:rsidTr="00D13009">
        <w:trPr>
          <w:trHeight w:val="31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8816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Lançamento de águas pluviais nas instalações de esgotos sanitários;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8801F" w14:textId="349176DB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7F66D810" w14:textId="77777777" w:rsidTr="00D1300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7820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Lançamento de despejos “in natura”, na rede pública de esgotamento sanitário que, por suas características, exijam tratamento prévio;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813A9" w14:textId="4B89777D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01D179E9" w14:textId="77777777" w:rsidTr="00D13009">
        <w:trPr>
          <w:trHeight w:val="31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DB52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 ligação do imóvel à rede pública de esgotamento sanitário;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9A165" w14:textId="73B9DEA2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21CC8346" w14:textId="77777777" w:rsidTr="00D13009">
        <w:trPr>
          <w:trHeight w:val="31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876E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Utilização indevida do hidrante instalado na parte interna do imóvel;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E721C" w14:textId="3C9EE018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13009" w:rsidRPr="00D54577" w14:paraId="6B9A558C" w14:textId="77777777" w:rsidTr="00D13009">
        <w:trPr>
          <w:trHeight w:val="31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EBDF" w14:textId="77777777" w:rsidR="00D13009" w:rsidRPr="00D54577" w:rsidRDefault="00D13009" w:rsidP="00E5569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D5457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Reincidência em infração penalizada com advertência.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9A2E1" w14:textId="3607BA48" w:rsidR="00D13009" w:rsidRPr="00D54577" w:rsidRDefault="00D13009" w:rsidP="00E5569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91A172B" w14:textId="77777777" w:rsidR="00D13009" w:rsidRPr="00D54577" w:rsidRDefault="00D13009" w:rsidP="00A17963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5C69349A" w14:textId="77777777" w:rsidR="00A17963" w:rsidRPr="00D54577" w:rsidRDefault="00A17963" w:rsidP="007B7248">
      <w:pPr>
        <w:rPr>
          <w:rFonts w:cs="Arial"/>
          <w:sz w:val="20"/>
          <w:szCs w:val="20"/>
          <w:lang w:eastAsia="pt-BR"/>
        </w:rPr>
      </w:pPr>
    </w:p>
    <w:p w14:paraId="21B3DBE9" w14:textId="77777777" w:rsidR="00A17963" w:rsidRPr="00D54577" w:rsidRDefault="00A17963" w:rsidP="007B7248">
      <w:pPr>
        <w:rPr>
          <w:rFonts w:cs="Arial"/>
          <w:sz w:val="20"/>
          <w:szCs w:val="20"/>
          <w:lang w:eastAsia="pt-BR"/>
        </w:rPr>
      </w:pPr>
    </w:p>
    <w:p w14:paraId="0C082E06" w14:textId="77777777" w:rsidR="00A17963" w:rsidRPr="00D54577" w:rsidRDefault="00A17963" w:rsidP="007B7248">
      <w:pPr>
        <w:rPr>
          <w:rFonts w:cs="Arial"/>
          <w:sz w:val="20"/>
          <w:szCs w:val="20"/>
          <w:lang w:eastAsia="pt-BR"/>
        </w:rPr>
      </w:pPr>
    </w:p>
    <w:p w14:paraId="30DA4E62" w14:textId="77777777" w:rsidR="004C3814" w:rsidRPr="00D54577" w:rsidRDefault="004C3814" w:rsidP="004C3814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>Local e Data</w:t>
      </w:r>
    </w:p>
    <w:p w14:paraId="41FDD3E7" w14:textId="77777777" w:rsidR="004C3814" w:rsidRPr="00D54577" w:rsidRDefault="004C3814" w:rsidP="004C3814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41B717A4" w14:textId="77777777" w:rsidR="004C3814" w:rsidRPr="00D54577" w:rsidRDefault="004C3814" w:rsidP="004C3814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>Nome da Licitante</w:t>
      </w:r>
    </w:p>
    <w:p w14:paraId="2812B670" w14:textId="77777777" w:rsidR="004C3814" w:rsidRPr="00D54577" w:rsidRDefault="004C3814" w:rsidP="004C3814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70EDA194" w14:textId="77777777" w:rsidR="004C3814" w:rsidRPr="00D54577" w:rsidRDefault="004C3814" w:rsidP="005429FC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>Nome e Cargo do Representante</w:t>
      </w:r>
    </w:p>
    <w:p w14:paraId="67C48D19" w14:textId="35F223BC" w:rsidR="005429FC" w:rsidRPr="00D54577" w:rsidRDefault="005429FC" w:rsidP="005429F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eastAsia="pt-BR"/>
        </w:rPr>
      </w:pPr>
      <w:r w:rsidRPr="00D54577">
        <w:rPr>
          <w:rFonts w:cs="Arial"/>
          <w:b/>
          <w:bCs/>
          <w:sz w:val="20"/>
          <w:szCs w:val="20"/>
          <w:lang w:eastAsia="pt-BR"/>
        </w:rPr>
        <w:lastRenderedPageBreak/>
        <w:t>DETALHAMENTO DO PLANO DE NEGÓCIO</w:t>
      </w:r>
      <w:r w:rsidR="00B15772" w:rsidRPr="00D54577">
        <w:rPr>
          <w:rFonts w:cs="Arial"/>
          <w:b/>
          <w:bCs/>
          <w:sz w:val="20"/>
          <w:szCs w:val="20"/>
          <w:lang w:eastAsia="pt-BR"/>
        </w:rPr>
        <w:t xml:space="preserve"> FINANCEIRO</w:t>
      </w:r>
    </w:p>
    <w:p w14:paraId="7A65F25D" w14:textId="77777777" w:rsidR="00AB55A0" w:rsidRPr="00D54577" w:rsidRDefault="00AB55A0" w:rsidP="005429F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eastAsia="pt-BR"/>
        </w:rPr>
      </w:pPr>
    </w:p>
    <w:p w14:paraId="340FC469" w14:textId="42E94F58" w:rsidR="00FC5A9B" w:rsidRPr="00D54577" w:rsidRDefault="00FC5A9B" w:rsidP="00FC5A9B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>A LICITANTE deverá apresentar sua PROPOSTA COMERCIAL contendo, também, o seu Plano de Negócios</w:t>
      </w:r>
      <w:r w:rsidR="00B15772" w:rsidRPr="00D54577">
        <w:rPr>
          <w:rFonts w:cs="Arial"/>
          <w:sz w:val="20"/>
          <w:szCs w:val="20"/>
          <w:lang w:eastAsia="pt-BR"/>
        </w:rPr>
        <w:t xml:space="preserve"> Financeiro</w:t>
      </w:r>
      <w:r w:rsidRPr="00D54577">
        <w:rPr>
          <w:rFonts w:cs="Arial"/>
          <w:sz w:val="20"/>
          <w:szCs w:val="20"/>
          <w:lang w:eastAsia="pt-BR"/>
        </w:rPr>
        <w:t xml:space="preserve">, de modo a evidenciar o planejamento econômico financeiro decorrente de sua visão sobre os modos concretos pelos quais pretende cumprir os compromissos contratuais na hipótese de vencer a LICITAÇÃO. </w:t>
      </w:r>
    </w:p>
    <w:p w14:paraId="5BEEB5E7" w14:textId="77777777" w:rsidR="00FC5A9B" w:rsidRPr="00D54577" w:rsidRDefault="00FC5A9B" w:rsidP="00FC5A9B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</w:p>
    <w:p w14:paraId="6FC53CE0" w14:textId="1C9A66DC" w:rsidR="00FC5A9B" w:rsidRPr="00D54577" w:rsidRDefault="00FC5A9B" w:rsidP="00FC5A9B">
      <w:pPr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D54577">
        <w:rPr>
          <w:rFonts w:cs="Arial"/>
          <w:sz w:val="20"/>
          <w:szCs w:val="20"/>
          <w:lang w:eastAsia="pt-BR"/>
        </w:rPr>
        <w:t xml:space="preserve">O planejamento econômico financeiro deverá ser plenamente compatível com o planejamento físico que lhe corresponde, este por sua vez referido ao apresentado </w:t>
      </w:r>
      <w:r w:rsidR="00B15772" w:rsidRPr="00D54577">
        <w:rPr>
          <w:rFonts w:cs="Arial"/>
          <w:sz w:val="20"/>
          <w:szCs w:val="20"/>
          <w:lang w:eastAsia="pt-BR"/>
        </w:rPr>
        <w:t>no Plano de Negócios</w:t>
      </w:r>
      <w:r w:rsidRPr="00D54577">
        <w:rPr>
          <w:rFonts w:cs="Arial"/>
          <w:sz w:val="20"/>
          <w:szCs w:val="20"/>
          <w:lang w:eastAsia="pt-BR"/>
        </w:rPr>
        <w:t xml:space="preserve"> da LICITANTE.</w:t>
      </w:r>
    </w:p>
    <w:p w14:paraId="7CBD5508" w14:textId="77777777" w:rsidR="000355B2" w:rsidRPr="00D54577" w:rsidRDefault="000355B2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645FA342" w14:textId="3F820F45" w:rsidR="00707051" w:rsidRPr="00D54577" w:rsidRDefault="00707051" w:rsidP="00301FCE">
      <w:pPr>
        <w:pStyle w:val="Corpodetexto"/>
        <w:rPr>
          <w:sz w:val="20"/>
          <w:szCs w:val="20"/>
        </w:rPr>
      </w:pPr>
      <w:r w:rsidRPr="00D54577">
        <w:rPr>
          <w:sz w:val="20"/>
          <w:szCs w:val="20"/>
        </w:rPr>
        <w:t>As LICITANTES deverão apresentar sequencialmente 1</w:t>
      </w:r>
      <w:r w:rsidR="00A17963" w:rsidRPr="00D54577">
        <w:rPr>
          <w:sz w:val="20"/>
          <w:szCs w:val="20"/>
        </w:rPr>
        <w:t xml:space="preserve"> </w:t>
      </w:r>
      <w:r w:rsidRPr="00D54577">
        <w:rPr>
          <w:sz w:val="20"/>
          <w:szCs w:val="20"/>
        </w:rPr>
        <w:t>(uma) via de cada planilha corretamente preenchida, em papel timbrado e devidamente rubricada pelo representante legal, devendo ainda apresentar</w:t>
      </w:r>
      <w:r w:rsidR="00485BC8" w:rsidRPr="00D54577">
        <w:rPr>
          <w:sz w:val="20"/>
          <w:szCs w:val="20"/>
        </w:rPr>
        <w:t xml:space="preserve"> um pen drive com</w:t>
      </w:r>
      <w:r w:rsidRPr="00D54577">
        <w:rPr>
          <w:sz w:val="20"/>
          <w:szCs w:val="20"/>
        </w:rPr>
        <w:t xml:space="preserve"> o arquivo</w:t>
      </w:r>
      <w:r w:rsidR="00DE3C4E" w:rsidRPr="00D54577">
        <w:rPr>
          <w:sz w:val="20"/>
          <w:szCs w:val="20"/>
        </w:rPr>
        <w:t xml:space="preserve"> digital em formato .xls,</w:t>
      </w:r>
      <w:r w:rsidRPr="00D54577">
        <w:rPr>
          <w:sz w:val="20"/>
          <w:szCs w:val="20"/>
        </w:rPr>
        <w:t xml:space="preserve"> gerador das planilhas</w:t>
      </w:r>
      <w:r w:rsidR="00DE3C4E" w:rsidRPr="00D54577">
        <w:rPr>
          <w:sz w:val="20"/>
          <w:szCs w:val="20"/>
        </w:rPr>
        <w:t>,</w:t>
      </w:r>
      <w:r w:rsidRPr="00D54577">
        <w:rPr>
          <w:sz w:val="20"/>
          <w:szCs w:val="20"/>
        </w:rPr>
        <w:t xml:space="preserve"> </w:t>
      </w:r>
      <w:r w:rsidR="00DE3C4E" w:rsidRPr="00D54577">
        <w:rPr>
          <w:sz w:val="20"/>
          <w:szCs w:val="20"/>
        </w:rPr>
        <w:t>com fórmulas abertas para conferência por parte da comissão de licitação.</w:t>
      </w:r>
    </w:p>
    <w:p w14:paraId="4406F45E" w14:textId="77777777" w:rsidR="00E82CAD" w:rsidRPr="00D54577" w:rsidRDefault="00E82CAD" w:rsidP="00301FCE">
      <w:pPr>
        <w:pStyle w:val="Corpodetexto"/>
        <w:rPr>
          <w:sz w:val="20"/>
          <w:szCs w:val="20"/>
        </w:rPr>
      </w:pPr>
    </w:p>
    <w:p w14:paraId="32A95011" w14:textId="77777777" w:rsidR="00DE3C4E" w:rsidRPr="00D54577" w:rsidRDefault="00DE3C4E" w:rsidP="00301FCE">
      <w:pPr>
        <w:pStyle w:val="Corpodetexto"/>
        <w:rPr>
          <w:sz w:val="20"/>
          <w:szCs w:val="20"/>
        </w:rPr>
      </w:pPr>
      <w:r w:rsidRPr="00D54577">
        <w:rPr>
          <w:sz w:val="20"/>
          <w:szCs w:val="20"/>
        </w:rPr>
        <w:t>A seguir são apresentados os esclarecimentos e as exigências para cada planilha, que representam um cronograma financeiro anualizado.</w:t>
      </w:r>
    </w:p>
    <w:p w14:paraId="0CC40EEE" w14:textId="63406015" w:rsidR="000355B2" w:rsidRPr="00D54577" w:rsidRDefault="000355B2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37B2F38D" w14:textId="67362D9B" w:rsidR="007E236A" w:rsidRPr="00D54577" w:rsidRDefault="007E236A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248074CB" w14:textId="6F0D4F48" w:rsidR="007E236A" w:rsidRPr="00D54577" w:rsidRDefault="007E236A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6CA77E8E" w14:textId="70AF0219" w:rsidR="007E236A" w:rsidRPr="00D54577" w:rsidRDefault="007E236A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04F0644F" w14:textId="1544DB7B" w:rsidR="007E236A" w:rsidRPr="00D54577" w:rsidRDefault="007E236A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0DA4BAAE" w14:textId="039A5325" w:rsidR="007E236A" w:rsidRPr="00D54577" w:rsidRDefault="007E236A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5274732E" w14:textId="58738327" w:rsidR="007E236A" w:rsidRPr="00D54577" w:rsidRDefault="007E236A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627B4808" w14:textId="2E874515" w:rsidR="007E236A" w:rsidRPr="00D54577" w:rsidRDefault="007E236A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1671F8DE" w14:textId="2D652601" w:rsidR="007E236A" w:rsidRPr="00D54577" w:rsidRDefault="007E236A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1C6FC789" w14:textId="07469E14" w:rsidR="007E236A" w:rsidRPr="00D54577" w:rsidRDefault="007E236A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3B2B076F" w14:textId="77777777" w:rsidR="007E236A" w:rsidRPr="00D54577" w:rsidRDefault="007E236A" w:rsidP="005429FC">
      <w:pPr>
        <w:tabs>
          <w:tab w:val="left" w:pos="567"/>
        </w:tabs>
        <w:rPr>
          <w:rFonts w:cs="Arial"/>
          <w:sz w:val="20"/>
          <w:szCs w:val="20"/>
          <w:lang w:eastAsia="pt-BR"/>
        </w:rPr>
      </w:pPr>
    </w:p>
    <w:p w14:paraId="365A378D" w14:textId="77777777" w:rsidR="00BB4484" w:rsidRPr="00D54577" w:rsidRDefault="00BB4484" w:rsidP="00301FCE">
      <w:pPr>
        <w:pStyle w:val="Corpodetexto"/>
        <w:rPr>
          <w:sz w:val="20"/>
          <w:szCs w:val="20"/>
        </w:rPr>
      </w:pPr>
    </w:p>
    <w:p w14:paraId="755CABD7" w14:textId="77777777" w:rsidR="00D54577" w:rsidRDefault="00676A81" w:rsidP="002B0600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 </w:t>
      </w:r>
    </w:p>
    <w:p w14:paraId="3E11DD69" w14:textId="7F3954D5" w:rsidR="00707051" w:rsidRPr="00D54577" w:rsidRDefault="00D54577" w:rsidP="002B060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column"/>
      </w:r>
      <w:r w:rsidR="00707051" w:rsidRPr="00D54577">
        <w:rPr>
          <w:rFonts w:cs="Arial"/>
          <w:b/>
          <w:bCs/>
          <w:sz w:val="20"/>
          <w:szCs w:val="20"/>
        </w:rPr>
        <w:lastRenderedPageBreak/>
        <w:t xml:space="preserve">MATRIZ TARIFÁRIA E </w:t>
      </w:r>
      <w:r w:rsidR="00B13DC6" w:rsidRPr="00D54577">
        <w:rPr>
          <w:rFonts w:cs="Arial"/>
          <w:b/>
          <w:bCs/>
          <w:sz w:val="20"/>
          <w:szCs w:val="20"/>
        </w:rPr>
        <w:t>FATOR K</w:t>
      </w:r>
    </w:p>
    <w:p w14:paraId="4E67E008" w14:textId="77777777" w:rsidR="00707051" w:rsidRPr="00D54577" w:rsidRDefault="00707051" w:rsidP="00301FCE">
      <w:pPr>
        <w:pStyle w:val="Corpodetexto"/>
        <w:rPr>
          <w:sz w:val="20"/>
          <w:szCs w:val="20"/>
        </w:rPr>
      </w:pPr>
    </w:p>
    <w:p w14:paraId="020A796A" w14:textId="77777777" w:rsidR="00707051" w:rsidRPr="00D54577" w:rsidRDefault="00707051" w:rsidP="00301FCE">
      <w:pPr>
        <w:rPr>
          <w:rFonts w:cs="Arial"/>
          <w:sz w:val="20"/>
          <w:szCs w:val="20"/>
        </w:rPr>
      </w:pPr>
      <w:r w:rsidRPr="00D54577">
        <w:rPr>
          <w:rFonts w:cs="Arial"/>
          <w:sz w:val="20"/>
          <w:szCs w:val="20"/>
        </w:rPr>
        <w:t>Nesta Planilha estão identificad</w:t>
      </w:r>
      <w:r w:rsidR="004743AA" w:rsidRPr="00D54577">
        <w:rPr>
          <w:rFonts w:cs="Arial"/>
          <w:sz w:val="20"/>
          <w:szCs w:val="20"/>
        </w:rPr>
        <w:t>a</w:t>
      </w:r>
      <w:r w:rsidRPr="00D54577">
        <w:rPr>
          <w:rFonts w:cs="Arial"/>
          <w:sz w:val="20"/>
          <w:szCs w:val="20"/>
        </w:rPr>
        <w:t xml:space="preserve">s </w:t>
      </w:r>
      <w:r w:rsidR="00E82CAD" w:rsidRPr="00D54577">
        <w:rPr>
          <w:rFonts w:cs="Arial"/>
          <w:sz w:val="20"/>
          <w:szCs w:val="20"/>
        </w:rPr>
        <w:t xml:space="preserve">a </w:t>
      </w:r>
      <w:r w:rsidR="00B13DC6" w:rsidRPr="00D54577">
        <w:rPr>
          <w:rFonts w:cs="Arial"/>
          <w:sz w:val="20"/>
          <w:szCs w:val="20"/>
        </w:rPr>
        <w:t xml:space="preserve">matriz tarifária, o Fator K </w:t>
      </w:r>
      <w:r w:rsidR="00E82CAD" w:rsidRPr="00D54577">
        <w:rPr>
          <w:rFonts w:cs="Arial"/>
          <w:sz w:val="20"/>
          <w:szCs w:val="20"/>
        </w:rPr>
        <w:t xml:space="preserve">a ser </w:t>
      </w:r>
      <w:r w:rsidR="00B13DC6" w:rsidRPr="00D54577">
        <w:rPr>
          <w:rFonts w:cs="Arial"/>
          <w:sz w:val="20"/>
          <w:szCs w:val="20"/>
        </w:rPr>
        <w:t>proposto e o resultado da aplicação do mesmo na matriz tarifária de água e esgoto.</w:t>
      </w:r>
    </w:p>
    <w:p w14:paraId="66E07733" w14:textId="148364C9" w:rsidR="00707051" w:rsidRPr="00D54577" w:rsidRDefault="00707051" w:rsidP="00301FCE">
      <w:pPr>
        <w:pStyle w:val="Corpodetexto"/>
        <w:rPr>
          <w:sz w:val="20"/>
          <w:szCs w:val="20"/>
        </w:rPr>
      </w:pPr>
    </w:p>
    <w:p w14:paraId="0FBE3123" w14:textId="4A821A7D" w:rsidR="00BC4F54" w:rsidRPr="00D54577" w:rsidRDefault="00BC4F54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2F876FB1" wp14:editId="3C880DB1">
            <wp:extent cx="5972175" cy="3250565"/>
            <wp:effectExtent l="0" t="0" r="952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F096B" w14:textId="7CC90091" w:rsidR="00BC4F54" w:rsidRPr="00D54577" w:rsidRDefault="00BC4F54" w:rsidP="00301FCE">
      <w:pPr>
        <w:pStyle w:val="Corpodetexto"/>
        <w:rPr>
          <w:sz w:val="20"/>
          <w:szCs w:val="20"/>
        </w:rPr>
      </w:pPr>
    </w:p>
    <w:p w14:paraId="4627B34F" w14:textId="7C16C89E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111B5D52" w14:textId="61D7D972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30BDCF45" w14:textId="7CC55045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38A56ED6" w14:textId="3D99E6AD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54335A01" w14:textId="5110CC6D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0C7F594D" w14:textId="0C91A170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49EAFD95" w14:textId="570F2A4C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7BD69865" w14:textId="72A16562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34BB42D5" w14:textId="0EFFC451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051B103A" w14:textId="7A4A2868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09FD057C" w14:textId="4AC82882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7BC6E17C" w14:textId="17C53F38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051713D9" w14:textId="77777777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07328654" w14:textId="77777777" w:rsidR="00D54577" w:rsidRDefault="00707051" w:rsidP="002B0600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lastRenderedPageBreak/>
        <w:t xml:space="preserve"> </w:t>
      </w:r>
    </w:p>
    <w:p w14:paraId="4C49D95D" w14:textId="2551C42E" w:rsidR="00E82CAD" w:rsidRPr="00D54577" w:rsidRDefault="00E82CAD" w:rsidP="002B0600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>PLANILHAS COM DADOS FIXADOS PELA ADMINISTRAÇÃO</w:t>
      </w:r>
    </w:p>
    <w:p w14:paraId="48249C9A" w14:textId="77777777" w:rsidR="00E82CAD" w:rsidRPr="00D54577" w:rsidRDefault="00E82CAD" w:rsidP="002B0600">
      <w:pPr>
        <w:rPr>
          <w:rFonts w:cs="Arial"/>
          <w:b/>
          <w:bCs/>
          <w:sz w:val="20"/>
          <w:szCs w:val="20"/>
        </w:rPr>
      </w:pPr>
    </w:p>
    <w:p w14:paraId="3F98954A" w14:textId="78F8397F" w:rsidR="00E82CAD" w:rsidRPr="00D54577" w:rsidRDefault="007E236A" w:rsidP="002B0600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>METAS DE ATENDIMENTO</w:t>
      </w:r>
    </w:p>
    <w:p w14:paraId="6431B9A4" w14:textId="4C853711" w:rsidR="00BC4F54" w:rsidRPr="00D54577" w:rsidRDefault="00BC4F54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1D9D66CF" wp14:editId="72898E42">
            <wp:extent cx="2247672" cy="520962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96" cy="521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32AC5" w14:textId="65C2A5CF" w:rsidR="00BC4F54" w:rsidRPr="00D54577" w:rsidRDefault="00BC4F54" w:rsidP="00301FCE">
      <w:pPr>
        <w:pStyle w:val="Corpodetexto"/>
        <w:rPr>
          <w:sz w:val="20"/>
          <w:szCs w:val="20"/>
        </w:rPr>
      </w:pPr>
    </w:p>
    <w:p w14:paraId="775FECF5" w14:textId="36126F63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7C47F085" w14:textId="6EE30A10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1705E972" w14:textId="58D987F7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2C41E87F" w14:textId="77811AD6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2EEF879E" w14:textId="36328640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5BA40D73" w14:textId="4CDFED3B" w:rsidR="00E82CAD" w:rsidRPr="00D54577" w:rsidRDefault="007E236A" w:rsidP="002B0600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lastRenderedPageBreak/>
        <w:t>ECONOMIAS E LIGAÇÕES DE ÁGUA</w:t>
      </w:r>
    </w:p>
    <w:p w14:paraId="41FCB788" w14:textId="0C417CCC" w:rsidR="00BC4F54" w:rsidRPr="00D54577" w:rsidRDefault="00BC4F54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5E534FF1" wp14:editId="65A1D3A6">
            <wp:extent cx="5210175" cy="62333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99" cy="623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D4A64" w14:textId="60EAEBB6" w:rsidR="00BC4F54" w:rsidRPr="00D54577" w:rsidRDefault="00BC4F54" w:rsidP="00301FCE">
      <w:pPr>
        <w:pStyle w:val="Corpodetexto"/>
        <w:rPr>
          <w:sz w:val="20"/>
          <w:szCs w:val="20"/>
        </w:rPr>
      </w:pPr>
    </w:p>
    <w:p w14:paraId="2F619523" w14:textId="4DA32865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07518BE1" w14:textId="5E6FDA67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041A8CF2" w14:textId="099DC622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04C6ABE5" w14:textId="54BD23BE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3FA4DF40" w14:textId="535A249E" w:rsidR="00E82CAD" w:rsidRPr="00D54577" w:rsidRDefault="007E236A" w:rsidP="002B0600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lastRenderedPageBreak/>
        <w:t>ECONOMIAS E LIGAÇÕES DE ESGOTO</w:t>
      </w:r>
    </w:p>
    <w:p w14:paraId="3315785C" w14:textId="782B69A5" w:rsidR="00E82CAD" w:rsidRPr="00D54577" w:rsidRDefault="00BC4F54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0A76AF57" wp14:editId="4F6E633D">
            <wp:extent cx="4933950" cy="5902903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659" cy="59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680BD" w14:textId="13B2E6A8" w:rsidR="00BC4F54" w:rsidRPr="00D54577" w:rsidRDefault="00BC4F54" w:rsidP="00301FCE">
      <w:pPr>
        <w:pStyle w:val="Corpodetexto"/>
        <w:rPr>
          <w:sz w:val="20"/>
          <w:szCs w:val="20"/>
        </w:rPr>
      </w:pPr>
    </w:p>
    <w:p w14:paraId="514773D3" w14:textId="3D3359B7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7605A92E" w14:textId="52383289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50F7901B" w14:textId="44602996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382827CC" w14:textId="778BA1CF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42CB8732" w14:textId="150E72E4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59B740A8" w14:textId="443BB5FD" w:rsidR="00A12951" w:rsidRPr="00D54577" w:rsidRDefault="00A12951" w:rsidP="002B0600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lastRenderedPageBreak/>
        <w:t>PLANILHA</w:t>
      </w:r>
      <w:r w:rsidR="004743AA" w:rsidRPr="00D54577">
        <w:rPr>
          <w:rFonts w:cs="Arial"/>
          <w:b/>
          <w:bCs/>
          <w:sz w:val="20"/>
          <w:szCs w:val="20"/>
        </w:rPr>
        <w:t>S</w:t>
      </w:r>
      <w:r w:rsidRPr="00D54577">
        <w:rPr>
          <w:rFonts w:cs="Arial"/>
          <w:b/>
          <w:bCs/>
          <w:sz w:val="20"/>
          <w:szCs w:val="20"/>
        </w:rPr>
        <w:t xml:space="preserve"> </w:t>
      </w:r>
      <w:r w:rsidR="004743AA" w:rsidRPr="00D54577">
        <w:rPr>
          <w:rFonts w:cs="Arial"/>
          <w:b/>
          <w:bCs/>
          <w:sz w:val="20"/>
          <w:szCs w:val="20"/>
        </w:rPr>
        <w:t>COM DADOS ORIUNDOS DA PROPOSTA TÉCNICA</w:t>
      </w:r>
      <w:r w:rsidR="00E82CAD" w:rsidRPr="00D54577">
        <w:rPr>
          <w:rFonts w:cs="Arial"/>
          <w:b/>
          <w:bCs/>
          <w:sz w:val="20"/>
          <w:szCs w:val="20"/>
        </w:rPr>
        <w:t xml:space="preserve"> DA LICITANTE</w:t>
      </w:r>
    </w:p>
    <w:p w14:paraId="663841B3" w14:textId="77777777" w:rsidR="00B13DC6" w:rsidRPr="00D54577" w:rsidRDefault="00B13DC6" w:rsidP="00301FCE">
      <w:pPr>
        <w:pStyle w:val="Corpodetexto"/>
        <w:rPr>
          <w:sz w:val="20"/>
          <w:szCs w:val="20"/>
        </w:rPr>
      </w:pPr>
    </w:p>
    <w:p w14:paraId="173D539C" w14:textId="05514386" w:rsidR="00707051" w:rsidRPr="00D54577" w:rsidRDefault="004743AA" w:rsidP="00301FCE">
      <w:pPr>
        <w:rPr>
          <w:rFonts w:cs="Arial"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- </w:t>
      </w:r>
      <w:r w:rsidR="00B8478D" w:rsidRPr="00D54577">
        <w:rPr>
          <w:rFonts w:cs="Arial"/>
          <w:b/>
          <w:bCs/>
          <w:sz w:val="20"/>
          <w:szCs w:val="20"/>
        </w:rPr>
        <w:t>Demandas</w:t>
      </w:r>
      <w:r w:rsidR="00793029" w:rsidRPr="00D54577">
        <w:rPr>
          <w:rFonts w:cs="Arial"/>
          <w:b/>
          <w:bCs/>
          <w:sz w:val="20"/>
          <w:szCs w:val="20"/>
        </w:rPr>
        <w:t xml:space="preserve"> de Água</w:t>
      </w:r>
      <w:r w:rsidR="002B0600" w:rsidRPr="00D54577">
        <w:rPr>
          <w:rFonts w:cs="Arial"/>
          <w:sz w:val="20"/>
          <w:szCs w:val="20"/>
        </w:rPr>
        <w:t xml:space="preserve"> -</w:t>
      </w:r>
      <w:r w:rsidR="00793029" w:rsidRPr="00D54577">
        <w:rPr>
          <w:rFonts w:cs="Arial"/>
          <w:sz w:val="20"/>
          <w:szCs w:val="20"/>
        </w:rPr>
        <w:t xml:space="preserve"> devendo ser indicado o </w:t>
      </w:r>
      <w:r w:rsidR="00395722" w:rsidRPr="00D54577">
        <w:rPr>
          <w:rFonts w:cs="Arial"/>
          <w:sz w:val="20"/>
          <w:szCs w:val="20"/>
        </w:rPr>
        <w:t>í</w:t>
      </w:r>
      <w:r w:rsidR="00793029" w:rsidRPr="00D54577">
        <w:rPr>
          <w:rFonts w:cs="Arial"/>
          <w:sz w:val="20"/>
          <w:szCs w:val="20"/>
        </w:rPr>
        <w:t xml:space="preserve">ndice de </w:t>
      </w:r>
      <w:r w:rsidR="00395722" w:rsidRPr="00D54577">
        <w:rPr>
          <w:rFonts w:cs="Arial"/>
          <w:sz w:val="20"/>
          <w:szCs w:val="20"/>
        </w:rPr>
        <w:t>p</w:t>
      </w:r>
      <w:r w:rsidR="00793029" w:rsidRPr="00D54577">
        <w:rPr>
          <w:rFonts w:cs="Arial"/>
          <w:sz w:val="20"/>
          <w:szCs w:val="20"/>
        </w:rPr>
        <w:t>erda anual</w:t>
      </w:r>
      <w:r w:rsidR="00395722" w:rsidRPr="00D54577">
        <w:rPr>
          <w:rFonts w:cs="Arial"/>
          <w:sz w:val="20"/>
          <w:szCs w:val="20"/>
        </w:rPr>
        <w:t xml:space="preserve"> e o consumo per capita</w:t>
      </w:r>
    </w:p>
    <w:p w14:paraId="6F419584" w14:textId="3AD3EE17" w:rsidR="00BC4F54" w:rsidRPr="00D54577" w:rsidRDefault="00BE75A8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0A479210" wp14:editId="19EB0E5C">
            <wp:extent cx="5972175" cy="793750"/>
            <wp:effectExtent l="0" t="0" r="9525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D53A6" w14:textId="77777777" w:rsidR="00BC4F54" w:rsidRPr="00D54577" w:rsidRDefault="00BC4F54" w:rsidP="00301FCE">
      <w:pPr>
        <w:pStyle w:val="Corpodetexto"/>
        <w:rPr>
          <w:sz w:val="20"/>
          <w:szCs w:val="20"/>
        </w:rPr>
      </w:pPr>
    </w:p>
    <w:p w14:paraId="26BD4A83" w14:textId="56963FCB" w:rsidR="00B13DC6" w:rsidRPr="00D54577" w:rsidRDefault="00B13DC6" w:rsidP="00301FCE">
      <w:pPr>
        <w:rPr>
          <w:rFonts w:cs="Arial"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- </w:t>
      </w:r>
      <w:r w:rsidR="00B8478D" w:rsidRPr="00D54577">
        <w:rPr>
          <w:rFonts w:cs="Arial"/>
          <w:b/>
          <w:bCs/>
          <w:sz w:val="20"/>
          <w:szCs w:val="20"/>
        </w:rPr>
        <w:t>Demandas</w:t>
      </w:r>
      <w:r w:rsidRPr="00D54577">
        <w:rPr>
          <w:rFonts w:cs="Arial"/>
          <w:b/>
          <w:bCs/>
          <w:sz w:val="20"/>
          <w:szCs w:val="20"/>
        </w:rPr>
        <w:t xml:space="preserve"> de Esgoto</w:t>
      </w:r>
      <w:r w:rsidR="002B0600" w:rsidRPr="00D54577">
        <w:rPr>
          <w:rFonts w:cs="Arial"/>
          <w:sz w:val="20"/>
          <w:szCs w:val="20"/>
        </w:rPr>
        <w:t xml:space="preserve"> -</w:t>
      </w:r>
      <w:r w:rsidR="00793029" w:rsidRPr="00D54577">
        <w:rPr>
          <w:rFonts w:cs="Arial"/>
          <w:sz w:val="20"/>
          <w:szCs w:val="20"/>
        </w:rPr>
        <w:t xml:space="preserve"> devendo ser indicado o coeficiente de infiltração proposto.</w:t>
      </w:r>
    </w:p>
    <w:p w14:paraId="3D317C33" w14:textId="1127712A" w:rsidR="00BC4F54" w:rsidRPr="00D54577" w:rsidRDefault="00BE75A8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65B4008D" wp14:editId="47D6A93D">
            <wp:extent cx="5972175" cy="78867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103B" w14:textId="77777777" w:rsidR="00BE75A8" w:rsidRPr="00D54577" w:rsidRDefault="00BE75A8" w:rsidP="00301FCE">
      <w:pPr>
        <w:pStyle w:val="Corpodetexto"/>
        <w:rPr>
          <w:sz w:val="20"/>
          <w:szCs w:val="20"/>
        </w:rPr>
      </w:pPr>
    </w:p>
    <w:p w14:paraId="46E037F7" w14:textId="5EE8F88A" w:rsidR="004743AA" w:rsidRPr="00D54577" w:rsidRDefault="004743AA" w:rsidP="00301FCE">
      <w:pPr>
        <w:rPr>
          <w:rFonts w:cs="Arial"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- Redes e Ligações </w:t>
      </w:r>
      <w:r w:rsidR="00B13DC6" w:rsidRPr="00D54577">
        <w:rPr>
          <w:rFonts w:cs="Arial"/>
          <w:b/>
          <w:bCs/>
          <w:sz w:val="20"/>
          <w:szCs w:val="20"/>
        </w:rPr>
        <w:t>de Água e Esgoto</w:t>
      </w:r>
      <w:r w:rsidR="002B0600" w:rsidRPr="00D54577">
        <w:rPr>
          <w:rFonts w:cs="Arial"/>
          <w:sz w:val="20"/>
          <w:szCs w:val="20"/>
        </w:rPr>
        <w:t xml:space="preserve"> -</w:t>
      </w:r>
      <w:r w:rsidR="00793029" w:rsidRPr="00D54577">
        <w:rPr>
          <w:rFonts w:cs="Arial"/>
          <w:sz w:val="20"/>
          <w:szCs w:val="20"/>
        </w:rPr>
        <w:t xml:space="preserve"> devendo ser indicado anualmente a </w:t>
      </w:r>
      <w:r w:rsidR="00485BC8" w:rsidRPr="00D54577">
        <w:rPr>
          <w:rFonts w:cs="Arial"/>
          <w:sz w:val="20"/>
          <w:szCs w:val="20"/>
        </w:rPr>
        <w:t xml:space="preserve">evolução e a </w:t>
      </w:r>
      <w:r w:rsidR="00793029" w:rsidRPr="00D54577">
        <w:rPr>
          <w:rFonts w:cs="Arial"/>
          <w:sz w:val="20"/>
          <w:szCs w:val="20"/>
        </w:rPr>
        <w:t>renov</w:t>
      </w:r>
      <w:r w:rsidR="00581E3A" w:rsidRPr="00D54577">
        <w:rPr>
          <w:rFonts w:cs="Arial"/>
          <w:sz w:val="20"/>
          <w:szCs w:val="20"/>
        </w:rPr>
        <w:t>ação de rede e ligações de água</w:t>
      </w:r>
      <w:r w:rsidR="00485BC8" w:rsidRPr="00D54577">
        <w:rPr>
          <w:rFonts w:cs="Arial"/>
          <w:sz w:val="20"/>
          <w:szCs w:val="20"/>
        </w:rPr>
        <w:t>, bem como a evolução das redes de esgoto.</w:t>
      </w:r>
    </w:p>
    <w:p w14:paraId="22CFD74C" w14:textId="0ED2297B" w:rsidR="00FC7423" w:rsidRPr="00D54577" w:rsidRDefault="004837A5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5FE7A18F" wp14:editId="0A807265">
            <wp:extent cx="5093970" cy="1904543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627" cy="190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A26BC" w14:textId="3246B67B" w:rsidR="00BE75A8" w:rsidRPr="00D54577" w:rsidRDefault="00BE75A8" w:rsidP="00301FCE">
      <w:pPr>
        <w:pStyle w:val="Corpodetexto"/>
        <w:rPr>
          <w:sz w:val="20"/>
          <w:szCs w:val="20"/>
        </w:rPr>
      </w:pPr>
    </w:p>
    <w:p w14:paraId="5726CF42" w14:textId="77777777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1A834CE9" w14:textId="5BA030A3" w:rsidR="007137EE" w:rsidRPr="00D54577" w:rsidRDefault="00D54577" w:rsidP="002B060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column"/>
      </w:r>
      <w:r w:rsidR="00FC7423" w:rsidRPr="00D54577">
        <w:rPr>
          <w:rFonts w:cs="Arial"/>
          <w:b/>
          <w:bCs/>
          <w:sz w:val="20"/>
          <w:szCs w:val="20"/>
        </w:rPr>
        <w:lastRenderedPageBreak/>
        <w:t>PLANILHAS DE FATURAMENTO</w:t>
      </w:r>
    </w:p>
    <w:p w14:paraId="3A2A595E" w14:textId="77777777" w:rsidR="00FC7423" w:rsidRPr="00D54577" w:rsidRDefault="00FC7423" w:rsidP="00301FCE">
      <w:pPr>
        <w:pStyle w:val="Corpodetexto"/>
        <w:rPr>
          <w:sz w:val="20"/>
          <w:szCs w:val="20"/>
        </w:rPr>
      </w:pPr>
    </w:p>
    <w:p w14:paraId="05B33302" w14:textId="0B365C40" w:rsidR="00E158D9" w:rsidRPr="00D54577" w:rsidRDefault="00532945" w:rsidP="00301FCE">
      <w:pPr>
        <w:rPr>
          <w:rFonts w:cs="Arial"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Planilha de </w:t>
      </w:r>
      <w:r w:rsidR="002B0600" w:rsidRPr="00D54577">
        <w:rPr>
          <w:rFonts w:cs="Arial"/>
          <w:b/>
          <w:bCs/>
          <w:sz w:val="20"/>
          <w:szCs w:val="20"/>
        </w:rPr>
        <w:t>F</w:t>
      </w:r>
      <w:r w:rsidRPr="00D54577">
        <w:rPr>
          <w:rFonts w:cs="Arial"/>
          <w:b/>
          <w:bCs/>
          <w:sz w:val="20"/>
          <w:szCs w:val="20"/>
        </w:rPr>
        <w:t xml:space="preserve">aturamento de </w:t>
      </w:r>
      <w:r w:rsidR="002B0600" w:rsidRPr="00D54577">
        <w:rPr>
          <w:rFonts w:cs="Arial"/>
          <w:b/>
          <w:bCs/>
          <w:sz w:val="20"/>
          <w:szCs w:val="20"/>
        </w:rPr>
        <w:t>Á</w:t>
      </w:r>
      <w:r w:rsidRPr="00D54577">
        <w:rPr>
          <w:rFonts w:cs="Arial"/>
          <w:b/>
          <w:bCs/>
          <w:sz w:val="20"/>
          <w:szCs w:val="20"/>
        </w:rPr>
        <w:t>gua</w:t>
      </w:r>
      <w:r w:rsidR="00937CC8" w:rsidRPr="00D54577">
        <w:rPr>
          <w:rFonts w:cs="Arial"/>
          <w:sz w:val="20"/>
          <w:szCs w:val="20"/>
        </w:rPr>
        <w:t xml:space="preserve"> – Serão considerados valores fixos para o período de estudo o volume médio faturado e o percentual de economias em cada faixa e classe de consumo.</w:t>
      </w:r>
    </w:p>
    <w:p w14:paraId="46B88E9F" w14:textId="6AFEBB6D" w:rsidR="00FC7423" w:rsidRPr="00D54577" w:rsidRDefault="00532945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671E7120" wp14:editId="4AA34B95">
            <wp:extent cx="5362575" cy="3117193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240" cy="31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F0BE1" w14:textId="1D76F870" w:rsidR="00FC7423" w:rsidRPr="00D54577" w:rsidRDefault="00FC7423" w:rsidP="00301FCE">
      <w:pPr>
        <w:pStyle w:val="Corpodetexto"/>
        <w:rPr>
          <w:sz w:val="20"/>
          <w:szCs w:val="20"/>
        </w:rPr>
      </w:pPr>
    </w:p>
    <w:p w14:paraId="58B132E3" w14:textId="3D6BCF72" w:rsidR="00532945" w:rsidRPr="00D54577" w:rsidRDefault="00532945" w:rsidP="00301FCE">
      <w:pPr>
        <w:pStyle w:val="Corpodetexto"/>
        <w:rPr>
          <w:sz w:val="20"/>
          <w:szCs w:val="20"/>
        </w:rPr>
      </w:pPr>
      <w:r w:rsidRPr="00D54577">
        <w:rPr>
          <w:b/>
          <w:bCs/>
          <w:sz w:val="20"/>
          <w:szCs w:val="20"/>
        </w:rPr>
        <w:t xml:space="preserve">Planilha de </w:t>
      </w:r>
      <w:r w:rsidR="002B0600" w:rsidRPr="00D54577">
        <w:rPr>
          <w:b/>
          <w:bCs/>
          <w:sz w:val="20"/>
          <w:szCs w:val="20"/>
        </w:rPr>
        <w:t>F</w:t>
      </w:r>
      <w:r w:rsidRPr="00D54577">
        <w:rPr>
          <w:b/>
          <w:bCs/>
          <w:sz w:val="20"/>
          <w:szCs w:val="20"/>
        </w:rPr>
        <w:t xml:space="preserve">aturamento de </w:t>
      </w:r>
      <w:r w:rsidR="002B0600" w:rsidRPr="00D54577">
        <w:rPr>
          <w:b/>
          <w:bCs/>
          <w:sz w:val="20"/>
          <w:szCs w:val="20"/>
        </w:rPr>
        <w:t>E</w:t>
      </w:r>
      <w:r w:rsidRPr="00D54577">
        <w:rPr>
          <w:b/>
          <w:bCs/>
          <w:sz w:val="20"/>
          <w:szCs w:val="20"/>
        </w:rPr>
        <w:t>sgoto</w:t>
      </w:r>
      <w:r w:rsidR="00937CC8" w:rsidRPr="00D54577">
        <w:rPr>
          <w:sz w:val="20"/>
          <w:szCs w:val="20"/>
        </w:rPr>
        <w:t xml:space="preserve"> – Serão considerados valores fixos para o período de estudo o volume médio faturado e o percentual de economias em cada faixa e classe de consumo.</w:t>
      </w:r>
    </w:p>
    <w:p w14:paraId="7825AED6" w14:textId="1888E16A" w:rsidR="00532945" w:rsidRPr="00D54577" w:rsidRDefault="00532945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lastRenderedPageBreak/>
        <w:drawing>
          <wp:inline distT="0" distB="0" distL="0" distR="0" wp14:anchorId="61EE5DA6" wp14:editId="0EF0BDFA">
            <wp:extent cx="5381625" cy="3128266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88" cy="313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3161" w14:textId="77777777" w:rsidR="00532945" w:rsidRPr="00D54577" w:rsidRDefault="00532945" w:rsidP="00301FCE">
      <w:pPr>
        <w:pStyle w:val="Corpodetexto"/>
        <w:rPr>
          <w:sz w:val="20"/>
          <w:szCs w:val="20"/>
        </w:rPr>
      </w:pPr>
    </w:p>
    <w:p w14:paraId="07C783B2" w14:textId="0FCE6BF5" w:rsidR="00E158D9" w:rsidRPr="00D54577" w:rsidRDefault="00E158D9" w:rsidP="00301FCE">
      <w:pPr>
        <w:rPr>
          <w:rFonts w:cs="Arial"/>
          <w:sz w:val="20"/>
          <w:szCs w:val="20"/>
        </w:rPr>
      </w:pPr>
      <w:r w:rsidRPr="00D54577">
        <w:rPr>
          <w:rFonts w:cs="Arial"/>
          <w:sz w:val="20"/>
          <w:szCs w:val="20"/>
        </w:rPr>
        <w:t>Será também de responsabilidade da LICITANTE,</w:t>
      </w:r>
      <w:r w:rsidR="00532945" w:rsidRPr="00D54577">
        <w:rPr>
          <w:rFonts w:cs="Arial"/>
          <w:sz w:val="20"/>
          <w:szCs w:val="20"/>
        </w:rPr>
        <w:t xml:space="preserve"> estabelecer o faturamento com serviços, limitado a 4% dos faturamentos de água e esgoto, bem como</w:t>
      </w:r>
      <w:r w:rsidRPr="00D54577">
        <w:rPr>
          <w:rFonts w:cs="Arial"/>
          <w:sz w:val="20"/>
          <w:szCs w:val="20"/>
        </w:rPr>
        <w:t xml:space="preserve"> propor a </w:t>
      </w:r>
      <w:r w:rsidR="00532945" w:rsidRPr="00D54577">
        <w:rPr>
          <w:rFonts w:cs="Arial"/>
          <w:sz w:val="20"/>
          <w:szCs w:val="20"/>
        </w:rPr>
        <w:t>m</w:t>
      </w:r>
      <w:r w:rsidRPr="00D54577">
        <w:rPr>
          <w:rFonts w:cs="Arial"/>
          <w:sz w:val="20"/>
          <w:szCs w:val="20"/>
        </w:rPr>
        <w:t xml:space="preserve">eta de </w:t>
      </w:r>
      <w:r w:rsidR="00532945" w:rsidRPr="00D54577">
        <w:rPr>
          <w:rFonts w:cs="Arial"/>
          <w:sz w:val="20"/>
          <w:szCs w:val="20"/>
        </w:rPr>
        <w:t>a</w:t>
      </w:r>
      <w:r w:rsidRPr="00D54577">
        <w:rPr>
          <w:rFonts w:cs="Arial"/>
          <w:sz w:val="20"/>
          <w:szCs w:val="20"/>
        </w:rPr>
        <w:t xml:space="preserve">rrecadação </w:t>
      </w:r>
      <w:r w:rsidR="00532945" w:rsidRPr="00D54577">
        <w:rPr>
          <w:rFonts w:cs="Arial"/>
          <w:sz w:val="20"/>
          <w:szCs w:val="20"/>
        </w:rPr>
        <w:t>a</w:t>
      </w:r>
      <w:r w:rsidRPr="00D54577">
        <w:rPr>
          <w:rFonts w:cs="Arial"/>
          <w:sz w:val="20"/>
          <w:szCs w:val="20"/>
        </w:rPr>
        <w:t xml:space="preserve">nual e a </w:t>
      </w:r>
      <w:r w:rsidR="00532945" w:rsidRPr="00D54577">
        <w:rPr>
          <w:rFonts w:cs="Arial"/>
          <w:sz w:val="20"/>
          <w:szCs w:val="20"/>
        </w:rPr>
        <w:t>r</w:t>
      </w:r>
      <w:r w:rsidRPr="00D54577">
        <w:rPr>
          <w:rFonts w:cs="Arial"/>
          <w:sz w:val="20"/>
          <w:szCs w:val="20"/>
        </w:rPr>
        <w:t xml:space="preserve">ecuperação de </w:t>
      </w:r>
      <w:r w:rsidR="00532945" w:rsidRPr="00D54577">
        <w:rPr>
          <w:rFonts w:cs="Arial"/>
          <w:sz w:val="20"/>
          <w:szCs w:val="20"/>
        </w:rPr>
        <w:t>r</w:t>
      </w:r>
      <w:r w:rsidRPr="00D54577">
        <w:rPr>
          <w:rFonts w:cs="Arial"/>
          <w:sz w:val="20"/>
          <w:szCs w:val="20"/>
        </w:rPr>
        <w:t xml:space="preserve">eceita </w:t>
      </w:r>
      <w:r w:rsidR="00532945" w:rsidRPr="00D54577">
        <w:rPr>
          <w:rFonts w:cs="Arial"/>
          <w:sz w:val="20"/>
          <w:szCs w:val="20"/>
        </w:rPr>
        <w:t>a</w:t>
      </w:r>
      <w:r w:rsidRPr="00D54577">
        <w:rPr>
          <w:rFonts w:cs="Arial"/>
          <w:sz w:val="20"/>
          <w:szCs w:val="20"/>
        </w:rPr>
        <w:t>nual.</w:t>
      </w:r>
    </w:p>
    <w:p w14:paraId="3E2BA128" w14:textId="2CFE75FC" w:rsidR="00532945" w:rsidRPr="00D54577" w:rsidRDefault="00532945" w:rsidP="00301FCE">
      <w:pPr>
        <w:jc w:val="center"/>
        <w:rPr>
          <w:rFonts w:cs="Arial"/>
          <w:sz w:val="20"/>
          <w:szCs w:val="20"/>
        </w:rPr>
      </w:pPr>
      <w:r w:rsidRPr="00D54577">
        <w:rPr>
          <w:rFonts w:cs="Arial"/>
          <w:noProof/>
          <w:sz w:val="20"/>
          <w:szCs w:val="20"/>
          <w:lang w:eastAsia="pt-BR"/>
        </w:rPr>
        <w:drawing>
          <wp:inline distT="0" distB="0" distL="0" distR="0" wp14:anchorId="09418517" wp14:editId="6B161935">
            <wp:extent cx="2990850" cy="248504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23" cy="248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3E5AF" w14:textId="77777777" w:rsidR="00E158D9" w:rsidRPr="00D54577" w:rsidRDefault="00E158D9" w:rsidP="00301FCE">
      <w:pPr>
        <w:pStyle w:val="Corpodetexto"/>
        <w:rPr>
          <w:sz w:val="20"/>
          <w:szCs w:val="20"/>
        </w:rPr>
      </w:pPr>
    </w:p>
    <w:p w14:paraId="725F2FE1" w14:textId="77777777" w:rsidR="00FC7423" w:rsidRPr="00D54577" w:rsidRDefault="00FC7423" w:rsidP="00222898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PLANILHAS DE </w:t>
      </w:r>
      <w:r w:rsidR="007B7248" w:rsidRPr="00D54577">
        <w:rPr>
          <w:rFonts w:cs="Arial"/>
          <w:b/>
          <w:bCs/>
          <w:sz w:val="20"/>
          <w:szCs w:val="20"/>
        </w:rPr>
        <w:t>OPEX</w:t>
      </w:r>
    </w:p>
    <w:p w14:paraId="48BCCB9D" w14:textId="32964376" w:rsidR="00FC7423" w:rsidRPr="00D54577" w:rsidRDefault="00FC7423" w:rsidP="00301FCE">
      <w:pPr>
        <w:pStyle w:val="Corpodetexto"/>
        <w:rPr>
          <w:sz w:val="20"/>
          <w:szCs w:val="20"/>
        </w:rPr>
      </w:pPr>
    </w:p>
    <w:p w14:paraId="1F9C4E8D" w14:textId="77777777" w:rsidR="00E14AEE" w:rsidRPr="00D54577" w:rsidRDefault="00E14AEE" w:rsidP="00301FCE">
      <w:pPr>
        <w:pStyle w:val="Corpodetexto"/>
        <w:rPr>
          <w:sz w:val="20"/>
          <w:szCs w:val="20"/>
        </w:rPr>
      </w:pPr>
      <w:r w:rsidRPr="00D54577">
        <w:rPr>
          <w:b/>
          <w:bCs/>
          <w:sz w:val="20"/>
          <w:szCs w:val="20"/>
        </w:rPr>
        <w:lastRenderedPageBreak/>
        <w:t>Energia</w:t>
      </w:r>
      <w:r w:rsidRPr="00D54577">
        <w:rPr>
          <w:sz w:val="20"/>
          <w:szCs w:val="20"/>
        </w:rPr>
        <w:t xml:space="preserve"> – a LICITANTE deverá preencher a despesa de energia por m³ de água e esgoto, bem como a despesa de energia para o setor administrativo/comercial da concessionária. </w:t>
      </w:r>
    </w:p>
    <w:p w14:paraId="4A7E4513" w14:textId="77777777" w:rsidR="00E14AEE" w:rsidRPr="00D54577" w:rsidRDefault="00E14AEE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692CB92D" wp14:editId="73C8D3ED">
            <wp:extent cx="5972175" cy="1115060"/>
            <wp:effectExtent l="0" t="0" r="9525" b="889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D092" w14:textId="0DCB19EB" w:rsidR="00E14AEE" w:rsidRPr="00D54577" w:rsidRDefault="00E14AEE" w:rsidP="00301FCE">
      <w:pPr>
        <w:pStyle w:val="Corpodetexto"/>
        <w:rPr>
          <w:sz w:val="20"/>
          <w:szCs w:val="20"/>
        </w:rPr>
      </w:pPr>
    </w:p>
    <w:p w14:paraId="049782F5" w14:textId="77777777" w:rsidR="00E14AEE" w:rsidRPr="00D54577" w:rsidRDefault="00E14AEE" w:rsidP="00301FCE">
      <w:pPr>
        <w:pStyle w:val="Corpodetexto"/>
        <w:rPr>
          <w:sz w:val="20"/>
          <w:szCs w:val="20"/>
        </w:rPr>
      </w:pPr>
      <w:r w:rsidRPr="00D54577">
        <w:rPr>
          <w:b/>
          <w:bCs/>
          <w:sz w:val="20"/>
          <w:szCs w:val="20"/>
        </w:rPr>
        <w:t>Produto Químico</w:t>
      </w:r>
      <w:r w:rsidRPr="00D54577">
        <w:rPr>
          <w:sz w:val="20"/>
          <w:szCs w:val="20"/>
        </w:rPr>
        <w:t xml:space="preserve"> - a LICITANTE deverá preencher a despesa de produtos químicos por m³ de água e por m³ de esgoto tratado.</w:t>
      </w:r>
    </w:p>
    <w:p w14:paraId="4387A1EF" w14:textId="77777777" w:rsidR="00E14AEE" w:rsidRPr="00D54577" w:rsidRDefault="00E14AEE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455C18C1" wp14:editId="792E702A">
            <wp:extent cx="5972175" cy="99441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FB89" w14:textId="77777777" w:rsidR="00E14AEE" w:rsidRPr="00D54577" w:rsidRDefault="00E14AEE" w:rsidP="00301FCE">
      <w:pPr>
        <w:pStyle w:val="Corpodetexto"/>
        <w:rPr>
          <w:sz w:val="20"/>
          <w:szCs w:val="20"/>
        </w:rPr>
      </w:pPr>
    </w:p>
    <w:p w14:paraId="7FEFFFF0" w14:textId="3FB5CB43" w:rsidR="00D21D2E" w:rsidRPr="00D54577" w:rsidRDefault="00D21D2E" w:rsidP="00301FCE">
      <w:pPr>
        <w:pStyle w:val="Corpodetexto"/>
        <w:rPr>
          <w:sz w:val="20"/>
          <w:szCs w:val="20"/>
        </w:rPr>
      </w:pPr>
      <w:r w:rsidRPr="00D54577">
        <w:rPr>
          <w:b/>
          <w:bCs/>
          <w:sz w:val="20"/>
          <w:szCs w:val="20"/>
        </w:rPr>
        <w:t>Recursos Humanos</w:t>
      </w:r>
      <w:r w:rsidRPr="00D54577">
        <w:rPr>
          <w:sz w:val="20"/>
          <w:szCs w:val="20"/>
        </w:rPr>
        <w:t xml:space="preserve"> – a LICITANTE </w:t>
      </w:r>
      <w:r w:rsidR="008F32D2" w:rsidRPr="00D54577">
        <w:rPr>
          <w:sz w:val="20"/>
          <w:szCs w:val="20"/>
        </w:rPr>
        <w:t xml:space="preserve">para cada cargo/função </w:t>
      </w:r>
      <w:r w:rsidR="00937CC8" w:rsidRPr="00D54577">
        <w:rPr>
          <w:sz w:val="20"/>
          <w:szCs w:val="20"/>
        </w:rPr>
        <w:t xml:space="preserve">deverá preencher </w:t>
      </w:r>
      <w:r w:rsidR="008F32D2" w:rsidRPr="00D54577">
        <w:rPr>
          <w:sz w:val="20"/>
          <w:szCs w:val="20"/>
        </w:rPr>
        <w:t>o salário unitário, o número de funcionários e o total de salário mensal para cada carga/função. Deve ainda estimar as despesas como encargos sociais e horas extras</w:t>
      </w:r>
      <w:r w:rsidR="00937CC8" w:rsidRPr="00D54577">
        <w:rPr>
          <w:sz w:val="20"/>
          <w:szCs w:val="20"/>
        </w:rPr>
        <w:t>.</w:t>
      </w:r>
    </w:p>
    <w:p w14:paraId="2CB8C355" w14:textId="5244EA73" w:rsidR="00D21D2E" w:rsidRPr="00D54577" w:rsidRDefault="007B7EF6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lastRenderedPageBreak/>
        <w:drawing>
          <wp:inline distT="0" distB="0" distL="0" distR="0" wp14:anchorId="234BE20D" wp14:editId="1BB23453">
            <wp:extent cx="5591175" cy="5225564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725" cy="52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142E4" w14:textId="77777777" w:rsidR="00D21D2E" w:rsidRPr="00D54577" w:rsidRDefault="00D21D2E" w:rsidP="00301FCE">
      <w:pPr>
        <w:pStyle w:val="Corpodetexto"/>
        <w:rPr>
          <w:sz w:val="20"/>
          <w:szCs w:val="20"/>
        </w:rPr>
      </w:pPr>
    </w:p>
    <w:p w14:paraId="05932C48" w14:textId="119BCA82" w:rsidR="0058358C" w:rsidRPr="00D54577" w:rsidRDefault="00D034F1" w:rsidP="00301FCE">
      <w:pPr>
        <w:pStyle w:val="Corpodetexto"/>
        <w:rPr>
          <w:sz w:val="20"/>
          <w:szCs w:val="20"/>
        </w:rPr>
      </w:pPr>
      <w:r w:rsidRPr="00D54577">
        <w:rPr>
          <w:b/>
          <w:bCs/>
          <w:sz w:val="20"/>
          <w:szCs w:val="20"/>
        </w:rPr>
        <w:t>Transporte e Disposição Final de</w:t>
      </w:r>
      <w:r w:rsidR="0058358C" w:rsidRPr="00D54577">
        <w:rPr>
          <w:b/>
          <w:bCs/>
          <w:sz w:val="20"/>
          <w:szCs w:val="20"/>
        </w:rPr>
        <w:t xml:space="preserve"> </w:t>
      </w:r>
      <w:r w:rsidR="007B7248" w:rsidRPr="00D54577">
        <w:rPr>
          <w:b/>
          <w:bCs/>
          <w:sz w:val="20"/>
          <w:szCs w:val="20"/>
        </w:rPr>
        <w:t>Lodo</w:t>
      </w:r>
      <w:r w:rsidR="003001D5" w:rsidRPr="00D54577">
        <w:rPr>
          <w:sz w:val="20"/>
          <w:szCs w:val="20"/>
        </w:rPr>
        <w:t xml:space="preserve"> </w:t>
      </w:r>
      <w:r w:rsidR="00937CC8" w:rsidRPr="00D54577">
        <w:rPr>
          <w:sz w:val="20"/>
          <w:szCs w:val="20"/>
        </w:rPr>
        <w:t xml:space="preserve">- </w:t>
      </w:r>
      <w:r w:rsidR="0058358C" w:rsidRPr="00D54577">
        <w:rPr>
          <w:sz w:val="20"/>
          <w:szCs w:val="20"/>
        </w:rPr>
        <w:t>deve</w:t>
      </w:r>
      <w:r w:rsidR="004221C3" w:rsidRPr="00D54577">
        <w:rPr>
          <w:sz w:val="20"/>
          <w:szCs w:val="20"/>
        </w:rPr>
        <w:t>rá</w:t>
      </w:r>
      <w:r w:rsidR="0058358C" w:rsidRPr="00D54577">
        <w:rPr>
          <w:sz w:val="20"/>
          <w:szCs w:val="20"/>
        </w:rPr>
        <w:t xml:space="preserve"> ser</w:t>
      </w:r>
      <w:r w:rsidRPr="00D54577">
        <w:rPr>
          <w:sz w:val="20"/>
          <w:szCs w:val="20"/>
        </w:rPr>
        <w:t xml:space="preserve"> projetada a produção e</w:t>
      </w:r>
      <w:r w:rsidR="0058358C" w:rsidRPr="00D54577">
        <w:rPr>
          <w:sz w:val="20"/>
          <w:szCs w:val="20"/>
        </w:rPr>
        <w:t xml:space="preserve"> preenchido o custo d</w:t>
      </w:r>
      <w:r w:rsidR="00937CC8" w:rsidRPr="00D54577">
        <w:rPr>
          <w:sz w:val="20"/>
          <w:szCs w:val="20"/>
        </w:rPr>
        <w:t xml:space="preserve">o transporte, tratamento e </w:t>
      </w:r>
      <w:r w:rsidR="0058358C" w:rsidRPr="00D54577">
        <w:rPr>
          <w:sz w:val="20"/>
          <w:szCs w:val="20"/>
        </w:rPr>
        <w:t>disposição</w:t>
      </w:r>
      <w:r w:rsidR="00937CC8" w:rsidRPr="00D54577">
        <w:rPr>
          <w:sz w:val="20"/>
          <w:szCs w:val="20"/>
        </w:rPr>
        <w:t xml:space="preserve"> final</w:t>
      </w:r>
      <w:r w:rsidR="0058358C" w:rsidRPr="00D54577">
        <w:rPr>
          <w:sz w:val="20"/>
          <w:szCs w:val="20"/>
        </w:rPr>
        <w:t xml:space="preserve"> do lodo gerado.</w:t>
      </w:r>
    </w:p>
    <w:p w14:paraId="7A166B2B" w14:textId="5B5D683E" w:rsidR="00FC7423" w:rsidRPr="00D54577" w:rsidRDefault="00D034F1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62EF1D8B" wp14:editId="1822FE08">
            <wp:extent cx="5972175" cy="873760"/>
            <wp:effectExtent l="0" t="0" r="9525" b="254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87C33" w14:textId="77777777" w:rsidR="00D034F1" w:rsidRPr="00D54577" w:rsidRDefault="00D034F1" w:rsidP="00301FCE">
      <w:pPr>
        <w:pStyle w:val="Corpodetexto"/>
        <w:rPr>
          <w:sz w:val="20"/>
          <w:szCs w:val="20"/>
        </w:rPr>
      </w:pPr>
    </w:p>
    <w:p w14:paraId="76F39A3C" w14:textId="7D97A3F3" w:rsidR="00D034F1" w:rsidRPr="00D54577" w:rsidRDefault="00D034F1" w:rsidP="00301FCE">
      <w:pPr>
        <w:pStyle w:val="Corpodetexto"/>
        <w:rPr>
          <w:sz w:val="20"/>
          <w:szCs w:val="20"/>
        </w:rPr>
      </w:pPr>
      <w:r w:rsidRPr="00D54577">
        <w:rPr>
          <w:b/>
          <w:bCs/>
          <w:sz w:val="20"/>
          <w:szCs w:val="20"/>
        </w:rPr>
        <w:t>Taxa de Regulação</w:t>
      </w:r>
      <w:r w:rsidRPr="00D54577">
        <w:rPr>
          <w:sz w:val="20"/>
          <w:szCs w:val="20"/>
        </w:rPr>
        <w:t xml:space="preserve"> – estabelecido</w:t>
      </w:r>
      <w:r w:rsidR="00937CC8" w:rsidRPr="00D54577">
        <w:rPr>
          <w:sz w:val="20"/>
          <w:szCs w:val="20"/>
        </w:rPr>
        <w:t xml:space="preserve"> pela ARIS/SC</w:t>
      </w:r>
      <w:r w:rsidRPr="00D54577">
        <w:rPr>
          <w:sz w:val="20"/>
          <w:szCs w:val="20"/>
        </w:rPr>
        <w:t xml:space="preserve"> em R$ 0,12 por habitante.</w:t>
      </w:r>
    </w:p>
    <w:p w14:paraId="5791DA51" w14:textId="4FAD98C9" w:rsidR="00D034F1" w:rsidRPr="00D54577" w:rsidRDefault="00D034F1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lastRenderedPageBreak/>
        <w:drawing>
          <wp:inline distT="0" distB="0" distL="0" distR="0" wp14:anchorId="3D7CAF77" wp14:editId="37082CDB">
            <wp:extent cx="5972175" cy="39052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3EF2" w14:textId="2224BB7B" w:rsidR="00D034F1" w:rsidRPr="00D54577" w:rsidRDefault="00D034F1" w:rsidP="00301FCE">
      <w:pPr>
        <w:pStyle w:val="Corpodetexto"/>
        <w:rPr>
          <w:sz w:val="20"/>
          <w:szCs w:val="20"/>
        </w:rPr>
      </w:pPr>
    </w:p>
    <w:p w14:paraId="55AC5097" w14:textId="4DD62A66" w:rsidR="00CB32CE" w:rsidRPr="00D54577" w:rsidRDefault="00CB32CE" w:rsidP="00301FCE">
      <w:pPr>
        <w:pStyle w:val="Corpodetexto"/>
        <w:rPr>
          <w:sz w:val="20"/>
          <w:szCs w:val="20"/>
        </w:rPr>
      </w:pPr>
      <w:r w:rsidRPr="00D54577">
        <w:rPr>
          <w:b/>
          <w:bCs/>
          <w:sz w:val="20"/>
          <w:szCs w:val="20"/>
        </w:rPr>
        <w:t>Seguros</w:t>
      </w:r>
      <w:r w:rsidRPr="00D54577">
        <w:rPr>
          <w:sz w:val="20"/>
          <w:szCs w:val="20"/>
        </w:rPr>
        <w:t xml:space="preserve"> - a LICITANTE deverá preencher a despesa anual projetada para os seguros obrigatórios da concessão.</w:t>
      </w:r>
    </w:p>
    <w:p w14:paraId="4E9C90D7" w14:textId="7B0B154C" w:rsidR="00CB32CE" w:rsidRPr="00D54577" w:rsidRDefault="00CB32CE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21C49894" wp14:editId="4406C687">
            <wp:extent cx="5972175" cy="75247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3160" w14:textId="0B282BF6" w:rsidR="00CB32CE" w:rsidRPr="00D54577" w:rsidRDefault="00CB32CE" w:rsidP="00301FCE">
      <w:pPr>
        <w:pStyle w:val="Corpodetexto"/>
        <w:rPr>
          <w:sz w:val="20"/>
          <w:szCs w:val="20"/>
        </w:rPr>
      </w:pPr>
    </w:p>
    <w:p w14:paraId="23A49481" w14:textId="3D7995DE" w:rsidR="004F20CD" w:rsidRPr="00D54577" w:rsidRDefault="00CB32CE" w:rsidP="00301FCE">
      <w:pPr>
        <w:pStyle w:val="Corpodetexto"/>
        <w:rPr>
          <w:sz w:val="20"/>
          <w:szCs w:val="20"/>
        </w:rPr>
      </w:pPr>
      <w:r w:rsidRPr="00D54577">
        <w:rPr>
          <w:sz w:val="20"/>
          <w:szCs w:val="20"/>
        </w:rPr>
        <w:t>A licitante deverá apresentar</w:t>
      </w:r>
      <w:r w:rsidR="00E14AEE" w:rsidRPr="00D54577">
        <w:rPr>
          <w:sz w:val="20"/>
          <w:szCs w:val="20"/>
        </w:rPr>
        <w:t xml:space="preserve"> a</w:t>
      </w:r>
      <w:r w:rsidRPr="00D54577">
        <w:rPr>
          <w:sz w:val="20"/>
          <w:szCs w:val="20"/>
        </w:rPr>
        <w:t xml:space="preserve"> proje</w:t>
      </w:r>
      <w:r w:rsidR="00E14AEE" w:rsidRPr="00D54577">
        <w:rPr>
          <w:sz w:val="20"/>
          <w:szCs w:val="20"/>
        </w:rPr>
        <w:t>ção</w:t>
      </w:r>
      <w:r w:rsidRPr="00D54577">
        <w:rPr>
          <w:sz w:val="20"/>
          <w:szCs w:val="20"/>
        </w:rPr>
        <w:t xml:space="preserve"> </w:t>
      </w:r>
      <w:r w:rsidR="00E14AEE" w:rsidRPr="00D54577">
        <w:rPr>
          <w:sz w:val="20"/>
          <w:szCs w:val="20"/>
        </w:rPr>
        <w:t>d</w:t>
      </w:r>
      <w:r w:rsidRPr="00D54577">
        <w:rPr>
          <w:sz w:val="20"/>
          <w:szCs w:val="20"/>
        </w:rPr>
        <w:t>as suas outras despesas de exploração</w:t>
      </w:r>
      <w:r w:rsidR="00937CC8" w:rsidRPr="00D54577">
        <w:rPr>
          <w:sz w:val="20"/>
          <w:szCs w:val="20"/>
        </w:rPr>
        <w:t>.</w:t>
      </w:r>
    </w:p>
    <w:p w14:paraId="7BE1D5A0" w14:textId="3895FDEA" w:rsidR="004F20CD" w:rsidRPr="00D54577" w:rsidRDefault="00CB32CE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4E5F0DAC" wp14:editId="0CAAF908">
            <wp:extent cx="5972175" cy="75247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EEAE" w14:textId="1AF5BEC7" w:rsidR="007B7248" w:rsidRPr="00D54577" w:rsidRDefault="007B7248" w:rsidP="00301FCE">
      <w:pPr>
        <w:pStyle w:val="Corpodetexto"/>
        <w:rPr>
          <w:sz w:val="20"/>
          <w:szCs w:val="20"/>
        </w:rPr>
      </w:pPr>
    </w:p>
    <w:p w14:paraId="0F4F62AE" w14:textId="77777777" w:rsidR="00556547" w:rsidRPr="00D54577" w:rsidRDefault="00556547" w:rsidP="00222898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PLANILHAS DE </w:t>
      </w:r>
      <w:r w:rsidR="000E196A" w:rsidRPr="00D54577">
        <w:rPr>
          <w:rFonts w:cs="Arial"/>
          <w:b/>
          <w:bCs/>
          <w:sz w:val="20"/>
          <w:szCs w:val="20"/>
        </w:rPr>
        <w:t>CAPEX</w:t>
      </w:r>
    </w:p>
    <w:p w14:paraId="73895C0A" w14:textId="77777777" w:rsidR="003A07C3" w:rsidRPr="00D54577" w:rsidRDefault="003A07C3" w:rsidP="00301FCE">
      <w:pPr>
        <w:pStyle w:val="Corpodetexto"/>
        <w:rPr>
          <w:sz w:val="20"/>
          <w:szCs w:val="20"/>
        </w:rPr>
      </w:pPr>
    </w:p>
    <w:p w14:paraId="779CD9A0" w14:textId="77777777" w:rsidR="00556547" w:rsidRPr="00D54577" w:rsidRDefault="00035580" w:rsidP="00301FCE">
      <w:pPr>
        <w:pStyle w:val="Corpodetexto"/>
        <w:rPr>
          <w:sz w:val="20"/>
          <w:szCs w:val="20"/>
        </w:rPr>
      </w:pPr>
      <w:r w:rsidRPr="00D54577">
        <w:rPr>
          <w:sz w:val="20"/>
          <w:szCs w:val="20"/>
        </w:rPr>
        <w:t>A LICITANTE deverá</w:t>
      </w:r>
      <w:r w:rsidR="00556547" w:rsidRPr="00D54577">
        <w:rPr>
          <w:sz w:val="20"/>
          <w:szCs w:val="20"/>
        </w:rPr>
        <w:t xml:space="preserve"> valor</w:t>
      </w:r>
      <w:r w:rsidR="00581B22" w:rsidRPr="00D54577">
        <w:rPr>
          <w:sz w:val="20"/>
          <w:szCs w:val="20"/>
        </w:rPr>
        <w:t>ar</w:t>
      </w:r>
      <w:r w:rsidR="00556547" w:rsidRPr="00D54577">
        <w:rPr>
          <w:sz w:val="20"/>
          <w:szCs w:val="20"/>
        </w:rPr>
        <w:t xml:space="preserve"> </w:t>
      </w:r>
      <w:r w:rsidR="000E0F1C" w:rsidRPr="00D54577">
        <w:rPr>
          <w:sz w:val="20"/>
          <w:szCs w:val="20"/>
        </w:rPr>
        <w:t>o cronograma financeiro de seu</w:t>
      </w:r>
      <w:r w:rsidR="00556547" w:rsidRPr="00D54577">
        <w:rPr>
          <w:sz w:val="20"/>
          <w:szCs w:val="20"/>
        </w:rPr>
        <w:t xml:space="preserve"> Plano de Obras </w:t>
      </w:r>
      <w:r w:rsidR="00B8478D" w:rsidRPr="00D54577">
        <w:rPr>
          <w:sz w:val="20"/>
          <w:szCs w:val="20"/>
        </w:rPr>
        <w:t>para os sistemas de abastecimento de água, esgotamento sanitário e investimentos operacionais</w:t>
      </w:r>
      <w:r w:rsidR="00753F36" w:rsidRPr="00D54577">
        <w:rPr>
          <w:sz w:val="20"/>
          <w:szCs w:val="20"/>
        </w:rPr>
        <w:t xml:space="preserve"> e gerenciais</w:t>
      </w:r>
      <w:r w:rsidR="00B8478D" w:rsidRPr="00D54577">
        <w:rPr>
          <w:sz w:val="20"/>
          <w:szCs w:val="20"/>
        </w:rPr>
        <w:t xml:space="preserve"> </w:t>
      </w:r>
      <w:r w:rsidR="000E0F1C" w:rsidRPr="00D54577">
        <w:rPr>
          <w:sz w:val="20"/>
          <w:szCs w:val="20"/>
        </w:rPr>
        <w:t xml:space="preserve">conforme </w:t>
      </w:r>
      <w:r w:rsidR="00556547" w:rsidRPr="00D54577">
        <w:rPr>
          <w:sz w:val="20"/>
          <w:szCs w:val="20"/>
        </w:rPr>
        <w:t>apresentado n</w:t>
      </w:r>
      <w:r w:rsidR="007A5AC4" w:rsidRPr="00D54577">
        <w:rPr>
          <w:sz w:val="20"/>
          <w:szCs w:val="20"/>
        </w:rPr>
        <w:t>os cronogramas físicos da</w:t>
      </w:r>
      <w:r w:rsidR="00556547" w:rsidRPr="00D54577">
        <w:rPr>
          <w:sz w:val="20"/>
          <w:szCs w:val="20"/>
        </w:rPr>
        <w:t xml:space="preserve"> PROPOSTA TÉCNICA.</w:t>
      </w:r>
    </w:p>
    <w:p w14:paraId="5755C1D7" w14:textId="5B2AFE29" w:rsidR="00FA53D7" w:rsidRPr="00D54577" w:rsidRDefault="00FA53D7" w:rsidP="00301FCE">
      <w:pPr>
        <w:pStyle w:val="Corpodetexto"/>
        <w:rPr>
          <w:sz w:val="20"/>
          <w:szCs w:val="20"/>
        </w:rPr>
      </w:pPr>
    </w:p>
    <w:p w14:paraId="1B6554FF" w14:textId="5FC553AE" w:rsidR="005D2BAE" w:rsidRPr="00D54577" w:rsidRDefault="005D2BAE" w:rsidP="00222898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CAPEX </w:t>
      </w:r>
      <w:r w:rsidR="00D13009" w:rsidRPr="00D54577">
        <w:rPr>
          <w:rFonts w:cs="Arial"/>
          <w:b/>
          <w:bCs/>
          <w:sz w:val="20"/>
          <w:szCs w:val="20"/>
        </w:rPr>
        <w:t xml:space="preserve">- </w:t>
      </w:r>
      <w:r w:rsidRPr="00D54577">
        <w:rPr>
          <w:rFonts w:cs="Arial"/>
          <w:b/>
          <w:bCs/>
          <w:sz w:val="20"/>
          <w:szCs w:val="20"/>
        </w:rPr>
        <w:t>ABASTECIMENTO DE ÁGUA</w:t>
      </w:r>
    </w:p>
    <w:p w14:paraId="6A712445" w14:textId="70FCA828" w:rsidR="005D2BAE" w:rsidRPr="00D54577" w:rsidRDefault="005D2BAE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70F2E197" wp14:editId="29992B94">
            <wp:extent cx="5972175" cy="1650365"/>
            <wp:effectExtent l="0" t="0" r="9525" b="698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3A6F" w14:textId="4441175D" w:rsidR="005D2BAE" w:rsidRPr="00D54577" w:rsidRDefault="005D2BAE" w:rsidP="00301FCE">
      <w:pPr>
        <w:pStyle w:val="Corpodetexto"/>
        <w:rPr>
          <w:sz w:val="20"/>
          <w:szCs w:val="20"/>
        </w:rPr>
      </w:pPr>
    </w:p>
    <w:p w14:paraId="102A35A3" w14:textId="77777777" w:rsidR="00D13009" w:rsidRPr="00D54577" w:rsidRDefault="00D13009" w:rsidP="00301FCE">
      <w:pPr>
        <w:pStyle w:val="Corpodetexto"/>
        <w:rPr>
          <w:sz w:val="20"/>
          <w:szCs w:val="20"/>
        </w:rPr>
      </w:pPr>
    </w:p>
    <w:p w14:paraId="22AE6C77" w14:textId="0C178E17" w:rsidR="005D2BAE" w:rsidRPr="00D54577" w:rsidRDefault="005D2BAE" w:rsidP="00222898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CAPEX </w:t>
      </w:r>
      <w:r w:rsidR="00D13009" w:rsidRPr="00D54577">
        <w:rPr>
          <w:rFonts w:cs="Arial"/>
          <w:b/>
          <w:bCs/>
          <w:sz w:val="20"/>
          <w:szCs w:val="20"/>
        </w:rPr>
        <w:t xml:space="preserve">- </w:t>
      </w:r>
      <w:r w:rsidRPr="00D54577">
        <w:rPr>
          <w:rFonts w:cs="Arial"/>
          <w:b/>
          <w:bCs/>
          <w:sz w:val="20"/>
          <w:szCs w:val="20"/>
        </w:rPr>
        <w:t>ESGOTAMENTO SANITÁRIO</w:t>
      </w:r>
    </w:p>
    <w:p w14:paraId="08138B94" w14:textId="36C99C5B" w:rsidR="005D2BAE" w:rsidRPr="00D54577" w:rsidRDefault="005D2BAE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lastRenderedPageBreak/>
        <w:drawing>
          <wp:inline distT="0" distB="0" distL="0" distR="0" wp14:anchorId="76859A6C" wp14:editId="4214CC76">
            <wp:extent cx="5972175" cy="1650365"/>
            <wp:effectExtent l="0" t="0" r="9525" b="698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7682" w14:textId="19D816E5" w:rsidR="005D2BAE" w:rsidRPr="00D54577" w:rsidRDefault="005D2BAE" w:rsidP="00301FCE">
      <w:pPr>
        <w:pStyle w:val="Corpodetexto"/>
        <w:rPr>
          <w:sz w:val="20"/>
          <w:szCs w:val="20"/>
        </w:rPr>
      </w:pPr>
    </w:p>
    <w:p w14:paraId="11F3157A" w14:textId="2838FEEF" w:rsidR="005D2BAE" w:rsidRPr="00D54577" w:rsidRDefault="005D2BAE" w:rsidP="00222898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 xml:space="preserve">CAPEX </w:t>
      </w:r>
      <w:r w:rsidR="00D13009" w:rsidRPr="00D54577">
        <w:rPr>
          <w:rFonts w:cs="Arial"/>
          <w:b/>
          <w:bCs/>
          <w:sz w:val="20"/>
          <w:szCs w:val="20"/>
        </w:rPr>
        <w:t xml:space="preserve">- </w:t>
      </w:r>
      <w:r w:rsidRPr="00D54577">
        <w:rPr>
          <w:rFonts w:cs="Arial"/>
          <w:b/>
          <w:bCs/>
          <w:sz w:val="20"/>
          <w:szCs w:val="20"/>
        </w:rPr>
        <w:t>OPERACIONAL</w:t>
      </w:r>
    </w:p>
    <w:p w14:paraId="3D315A1F" w14:textId="4E91AFD1" w:rsidR="005D2BAE" w:rsidRPr="00D54577" w:rsidRDefault="005D2BAE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162FD2C4" wp14:editId="287E48C8">
            <wp:extent cx="5972175" cy="1320165"/>
            <wp:effectExtent l="0" t="0" r="952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12C3" w14:textId="3F7E6F46" w:rsidR="005D2BAE" w:rsidRPr="00D54577" w:rsidRDefault="005D2BAE" w:rsidP="00301FCE">
      <w:pPr>
        <w:pStyle w:val="Corpodetexto"/>
        <w:rPr>
          <w:sz w:val="20"/>
          <w:szCs w:val="20"/>
        </w:rPr>
      </w:pPr>
    </w:p>
    <w:p w14:paraId="0FFA328B" w14:textId="77777777" w:rsidR="00FA53D7" w:rsidRPr="00D54577" w:rsidRDefault="00FA53D7" w:rsidP="00222898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>PLANILHA DE IMPOSTOS</w:t>
      </w:r>
    </w:p>
    <w:p w14:paraId="0C71C562" w14:textId="77777777" w:rsidR="00156E04" w:rsidRPr="00D54577" w:rsidRDefault="00156E04" w:rsidP="00301FCE">
      <w:pPr>
        <w:pStyle w:val="Corpodetexto"/>
        <w:rPr>
          <w:sz w:val="20"/>
          <w:szCs w:val="20"/>
        </w:rPr>
      </w:pPr>
    </w:p>
    <w:p w14:paraId="03ADEDA3" w14:textId="3BBCEC3B" w:rsidR="00FA53D7" w:rsidRPr="00D54577" w:rsidRDefault="00FA53D7" w:rsidP="00301FCE">
      <w:pPr>
        <w:pStyle w:val="Corpodetexto"/>
        <w:rPr>
          <w:sz w:val="20"/>
          <w:szCs w:val="20"/>
        </w:rPr>
      </w:pPr>
      <w:r w:rsidRPr="00D54577">
        <w:rPr>
          <w:sz w:val="20"/>
          <w:szCs w:val="20"/>
        </w:rPr>
        <w:t>Ficou padronizado o cálculo dos impostos e tributos no regime de Lucro Presumido.</w:t>
      </w:r>
    </w:p>
    <w:p w14:paraId="501BAE8D" w14:textId="27843526" w:rsidR="00156E04" w:rsidRPr="00D54577" w:rsidRDefault="00931957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6CDC39A6" wp14:editId="4769D5FB">
            <wp:extent cx="4162425" cy="1988812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144" cy="199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7B08C" w14:textId="06EA0D11" w:rsidR="00931957" w:rsidRPr="00D54577" w:rsidRDefault="00931957" w:rsidP="00301FCE">
      <w:pPr>
        <w:pStyle w:val="Corpodetexto"/>
        <w:rPr>
          <w:sz w:val="20"/>
          <w:szCs w:val="20"/>
        </w:rPr>
      </w:pPr>
    </w:p>
    <w:p w14:paraId="5C0402D7" w14:textId="20EDDEC1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60875420" w14:textId="340BF9FB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4A81D4F2" w14:textId="77777777" w:rsidR="00222898" w:rsidRPr="00D54577" w:rsidRDefault="00222898" w:rsidP="00301FCE">
      <w:pPr>
        <w:pStyle w:val="Corpodetexto"/>
        <w:rPr>
          <w:sz w:val="20"/>
          <w:szCs w:val="20"/>
        </w:rPr>
      </w:pPr>
    </w:p>
    <w:p w14:paraId="5104454B" w14:textId="2B76CFC8" w:rsidR="00556547" w:rsidRPr="00D54577" w:rsidRDefault="00D54577" w:rsidP="00222898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column"/>
      </w:r>
      <w:r w:rsidR="00556547" w:rsidRPr="00D54577">
        <w:rPr>
          <w:rFonts w:cs="Arial"/>
          <w:b/>
          <w:bCs/>
          <w:sz w:val="20"/>
          <w:szCs w:val="20"/>
        </w:rPr>
        <w:lastRenderedPageBreak/>
        <w:t>PLANILHAS DE DEMONSTRATIVO DE RESULTADOS – DRE E FLUXO DE CAIXA - FLC</w:t>
      </w:r>
    </w:p>
    <w:p w14:paraId="2BE32191" w14:textId="77777777" w:rsidR="00556547" w:rsidRPr="00D54577" w:rsidRDefault="00556547" w:rsidP="00301FCE">
      <w:pPr>
        <w:pStyle w:val="Corpodetexto"/>
        <w:rPr>
          <w:sz w:val="20"/>
          <w:szCs w:val="20"/>
        </w:rPr>
      </w:pPr>
    </w:p>
    <w:p w14:paraId="438B90EA" w14:textId="08B9FD26" w:rsidR="00EA6855" w:rsidRPr="00D54577" w:rsidRDefault="00556547" w:rsidP="00301FCE">
      <w:pPr>
        <w:rPr>
          <w:rFonts w:cs="Arial"/>
          <w:sz w:val="20"/>
          <w:szCs w:val="20"/>
        </w:rPr>
      </w:pPr>
      <w:r w:rsidRPr="00D54577">
        <w:rPr>
          <w:rFonts w:cs="Arial"/>
          <w:sz w:val="20"/>
          <w:szCs w:val="20"/>
        </w:rPr>
        <w:t>Uma vez preenchidas as planilhas</w:t>
      </w:r>
      <w:r w:rsidR="00005B80" w:rsidRPr="00D54577">
        <w:rPr>
          <w:rFonts w:cs="Arial"/>
          <w:sz w:val="20"/>
          <w:szCs w:val="20"/>
        </w:rPr>
        <w:t xml:space="preserve"> anteriores</w:t>
      </w:r>
      <w:r w:rsidRPr="00D54577">
        <w:rPr>
          <w:rFonts w:cs="Arial"/>
          <w:sz w:val="20"/>
          <w:szCs w:val="20"/>
        </w:rPr>
        <w:t xml:space="preserve">, </w:t>
      </w:r>
      <w:r w:rsidR="00005B80" w:rsidRPr="00D54577">
        <w:rPr>
          <w:rFonts w:cs="Arial"/>
          <w:sz w:val="20"/>
          <w:szCs w:val="20"/>
        </w:rPr>
        <w:t>as</w:t>
      </w:r>
      <w:r w:rsidR="00CD0949" w:rsidRPr="00D54577">
        <w:rPr>
          <w:rFonts w:cs="Arial"/>
          <w:sz w:val="20"/>
          <w:szCs w:val="20"/>
        </w:rPr>
        <w:t xml:space="preserve"> LICITANTES devem apresentar</w:t>
      </w:r>
      <w:r w:rsidR="00005B80" w:rsidRPr="00D54577">
        <w:rPr>
          <w:rFonts w:cs="Arial"/>
          <w:sz w:val="20"/>
          <w:szCs w:val="20"/>
        </w:rPr>
        <w:t xml:space="preserve"> </w:t>
      </w:r>
      <w:r w:rsidRPr="00D54577">
        <w:rPr>
          <w:rFonts w:cs="Arial"/>
          <w:sz w:val="20"/>
          <w:szCs w:val="20"/>
        </w:rPr>
        <w:t xml:space="preserve">o </w:t>
      </w:r>
      <w:r w:rsidR="00CD0949" w:rsidRPr="00D54577">
        <w:rPr>
          <w:rFonts w:cs="Arial"/>
          <w:sz w:val="20"/>
          <w:szCs w:val="20"/>
        </w:rPr>
        <w:t>demonstrativo de resultado</w:t>
      </w:r>
      <w:r w:rsidRPr="00D54577">
        <w:rPr>
          <w:rFonts w:cs="Arial"/>
          <w:sz w:val="20"/>
          <w:szCs w:val="20"/>
        </w:rPr>
        <w:t xml:space="preserve"> e </w:t>
      </w:r>
      <w:r w:rsidR="00CD0949" w:rsidRPr="00D54577">
        <w:rPr>
          <w:rFonts w:cs="Arial"/>
          <w:sz w:val="20"/>
          <w:szCs w:val="20"/>
        </w:rPr>
        <w:t>o fluxo de caixa</w:t>
      </w:r>
      <w:r w:rsidR="000E0F1C" w:rsidRPr="00D54577">
        <w:rPr>
          <w:rFonts w:cs="Arial"/>
          <w:sz w:val="20"/>
          <w:szCs w:val="20"/>
        </w:rPr>
        <w:t>, bem como</w:t>
      </w:r>
      <w:r w:rsidR="0066447E" w:rsidRPr="00D54577">
        <w:rPr>
          <w:rFonts w:cs="Arial"/>
          <w:sz w:val="20"/>
          <w:szCs w:val="20"/>
        </w:rPr>
        <w:t xml:space="preserve"> </w:t>
      </w:r>
      <w:r w:rsidR="00F07347" w:rsidRPr="00D54577">
        <w:rPr>
          <w:rFonts w:cs="Arial"/>
          <w:sz w:val="20"/>
          <w:szCs w:val="20"/>
        </w:rPr>
        <w:t xml:space="preserve">a </w:t>
      </w:r>
      <w:r w:rsidR="0066447E" w:rsidRPr="00D54577">
        <w:rPr>
          <w:rFonts w:cs="Arial"/>
          <w:sz w:val="20"/>
          <w:szCs w:val="20"/>
        </w:rPr>
        <w:t xml:space="preserve">Taxa Interna de Retorno – </w:t>
      </w:r>
      <w:r w:rsidR="00F07347" w:rsidRPr="00D54577">
        <w:rPr>
          <w:rFonts w:cs="Arial"/>
          <w:sz w:val="20"/>
          <w:szCs w:val="20"/>
        </w:rPr>
        <w:t>TIR</w:t>
      </w:r>
      <w:r w:rsidR="00CD0949" w:rsidRPr="00D54577">
        <w:rPr>
          <w:rFonts w:cs="Arial"/>
          <w:sz w:val="20"/>
          <w:szCs w:val="20"/>
        </w:rPr>
        <w:t xml:space="preserve"> resultante.</w:t>
      </w:r>
    </w:p>
    <w:p w14:paraId="623162A9" w14:textId="1BA2CEA7" w:rsidR="00CD0949" w:rsidRPr="00D54577" w:rsidRDefault="00CD0949" w:rsidP="00301FCE">
      <w:pPr>
        <w:pStyle w:val="Corpodetexto"/>
        <w:rPr>
          <w:sz w:val="20"/>
          <w:szCs w:val="20"/>
        </w:rPr>
      </w:pPr>
    </w:p>
    <w:p w14:paraId="4FDEADAA" w14:textId="5A37B6A4" w:rsidR="00CD0949" w:rsidRPr="00D54577" w:rsidRDefault="00CD0949" w:rsidP="00301FCE">
      <w:pPr>
        <w:rPr>
          <w:rFonts w:cs="Arial"/>
          <w:b/>
          <w:bCs/>
          <w:sz w:val="20"/>
          <w:szCs w:val="20"/>
        </w:rPr>
      </w:pPr>
      <w:r w:rsidRPr="00D54577">
        <w:rPr>
          <w:rFonts w:cs="Arial"/>
          <w:b/>
          <w:bCs/>
          <w:sz w:val="20"/>
          <w:szCs w:val="20"/>
        </w:rPr>
        <w:t>DEMONSTRATIVO DE RESULTADO</w:t>
      </w:r>
    </w:p>
    <w:p w14:paraId="4EA3868F" w14:textId="26669D7A" w:rsidR="00CD0949" w:rsidRPr="00D54577" w:rsidRDefault="00CD0949" w:rsidP="00301FCE">
      <w:pPr>
        <w:pStyle w:val="Corpodetexto"/>
        <w:rPr>
          <w:sz w:val="20"/>
          <w:szCs w:val="20"/>
        </w:rPr>
      </w:pPr>
      <w:r w:rsidRPr="00D54577">
        <w:rPr>
          <w:noProof/>
          <w:sz w:val="20"/>
          <w:szCs w:val="20"/>
        </w:rPr>
        <w:drawing>
          <wp:inline distT="0" distB="0" distL="0" distR="0" wp14:anchorId="34FE89E8" wp14:editId="1526B352">
            <wp:extent cx="2962275" cy="4109996"/>
            <wp:effectExtent l="0" t="0" r="0" b="508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82" cy="41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41A60" w14:textId="34AB9E3F" w:rsidR="00CD0949" w:rsidRPr="00D54577" w:rsidRDefault="00CD0949" w:rsidP="00301FCE">
      <w:pPr>
        <w:pStyle w:val="Corpodetexto"/>
        <w:rPr>
          <w:sz w:val="20"/>
          <w:szCs w:val="20"/>
        </w:rPr>
      </w:pPr>
    </w:p>
    <w:p w14:paraId="36E2A32A" w14:textId="2F9A58A7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4F47C2B4" w14:textId="0F054A89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590926C3" w14:textId="4F20DB22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3A838E74" w14:textId="63FCCF94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74B45FFE" w14:textId="7C773166" w:rsidR="007E236A" w:rsidRPr="00D54577" w:rsidRDefault="007E236A" w:rsidP="00301FCE">
      <w:pPr>
        <w:pStyle w:val="Corpodetexto"/>
        <w:rPr>
          <w:sz w:val="20"/>
          <w:szCs w:val="20"/>
        </w:rPr>
      </w:pPr>
    </w:p>
    <w:p w14:paraId="03AF0866" w14:textId="6CE1EBB9" w:rsidR="00937CC8" w:rsidRPr="00D54577" w:rsidRDefault="00937CC8" w:rsidP="00301FCE">
      <w:pPr>
        <w:pStyle w:val="Corpodetexto"/>
        <w:rPr>
          <w:sz w:val="20"/>
          <w:szCs w:val="20"/>
        </w:rPr>
      </w:pPr>
    </w:p>
    <w:p w14:paraId="3B220D8F" w14:textId="080DFB15" w:rsidR="00CD0949" w:rsidRPr="00D54577" w:rsidRDefault="00D54577" w:rsidP="00222898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column"/>
      </w:r>
      <w:r w:rsidR="00CD0949" w:rsidRPr="00D54577">
        <w:rPr>
          <w:rFonts w:cs="Arial"/>
          <w:b/>
          <w:bCs/>
          <w:sz w:val="20"/>
          <w:szCs w:val="20"/>
        </w:rPr>
        <w:lastRenderedPageBreak/>
        <w:t>FLUXO DE CAIXA</w:t>
      </w:r>
    </w:p>
    <w:p w14:paraId="19559332" w14:textId="52AEB54F" w:rsidR="007E236A" w:rsidRDefault="007E236A" w:rsidP="00301FCE">
      <w:pPr>
        <w:pStyle w:val="Corpodetexto"/>
      </w:pPr>
      <w:r w:rsidRPr="007E236A">
        <w:rPr>
          <w:noProof/>
        </w:rPr>
        <w:drawing>
          <wp:inline distT="0" distB="0" distL="0" distR="0" wp14:anchorId="11493C5D" wp14:editId="3D18C1C9">
            <wp:extent cx="3402313" cy="4438650"/>
            <wp:effectExtent l="0" t="0" r="825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63" cy="444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36A" w:rsidSect="00D54577">
      <w:headerReference w:type="default" r:id="rId34"/>
      <w:footerReference w:type="default" r:id="rId35"/>
      <w:pgSz w:w="12240" w:h="15840"/>
      <w:pgMar w:top="1701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B5BB" w14:textId="77777777" w:rsidR="008F38F5" w:rsidRDefault="008F38F5" w:rsidP="00AB26E1">
      <w:pPr>
        <w:spacing w:line="240" w:lineRule="auto"/>
      </w:pPr>
      <w:r>
        <w:separator/>
      </w:r>
    </w:p>
  </w:endnote>
  <w:endnote w:type="continuationSeparator" w:id="0">
    <w:p w14:paraId="6248C6FC" w14:textId="77777777" w:rsidR="008F38F5" w:rsidRDefault="008F38F5" w:rsidP="00AB2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9CA2" w14:textId="08A17927" w:rsidR="009C2E5B" w:rsidRDefault="009C2E5B">
    <w:pPr>
      <w:pStyle w:val="Rodap"/>
      <w:framePr w:wrap="around" w:vAnchor="text" w:hAnchor="margin" w:xAlign="center" w:y="1"/>
      <w:rPr>
        <w:rStyle w:val="Nmerodepgina"/>
        <w:rFonts w:ascii="Verdana" w:hAnsi="Verdana"/>
        <w:sz w:val="17"/>
      </w:rPr>
    </w:pPr>
  </w:p>
  <w:p w14:paraId="6451C4BF" w14:textId="163A3287" w:rsidR="009C2E5B" w:rsidRDefault="00D54577" w:rsidP="00D54577">
    <w:pPr>
      <w:pStyle w:val="Rodap"/>
      <w:ind w:right="360"/>
      <w:jc w:val="center"/>
      <w:rPr>
        <w:sz w:val="23"/>
      </w:rPr>
    </w:pPr>
    <w:r w:rsidRPr="001E213D">
      <w:drawing>
        <wp:inline distT="0" distB="0" distL="0" distR="0" wp14:anchorId="51B12DB9" wp14:editId="1533F364">
          <wp:extent cx="1664208" cy="742950"/>
          <wp:effectExtent l="0" t="0" r="0" b="0"/>
          <wp:docPr id="204414393" name="Imagem 204414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961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266" cy="74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E09F" w14:textId="77777777" w:rsidR="008F38F5" w:rsidRDefault="008F38F5" w:rsidP="00AB26E1">
      <w:pPr>
        <w:spacing w:line="240" w:lineRule="auto"/>
      </w:pPr>
      <w:r>
        <w:separator/>
      </w:r>
    </w:p>
  </w:footnote>
  <w:footnote w:type="continuationSeparator" w:id="0">
    <w:p w14:paraId="69F1064D" w14:textId="77777777" w:rsidR="008F38F5" w:rsidRDefault="008F38F5" w:rsidP="00AB2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5E54" w14:textId="706F0380" w:rsidR="009C2E5B" w:rsidRDefault="00D54577">
    <w:pPr>
      <w:pStyle w:val="Cabealho"/>
      <w:jc w:val="right"/>
    </w:pPr>
    <w:r w:rsidRPr="001E213D">
      <w:drawing>
        <wp:inline distT="0" distB="0" distL="0" distR="0" wp14:anchorId="6DE6483F" wp14:editId="366E97BE">
          <wp:extent cx="5612130" cy="1102995"/>
          <wp:effectExtent l="0" t="0" r="7620" b="1905"/>
          <wp:docPr id="1068689780" name="Imagem 1068689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80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0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1DA726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."/>
      <w:lvlJc w:val="left"/>
      <w:pPr>
        <w:tabs>
          <w:tab w:val="num" w:pos="1466"/>
        </w:tabs>
        <w:ind w:left="1466" w:hanging="397"/>
      </w:pPr>
    </w:lvl>
  </w:abstractNum>
  <w:abstractNum w:abstractNumId="2" w15:restartNumberingAfterBreak="0">
    <w:nsid w:val="000E42B7"/>
    <w:multiLevelType w:val="multilevel"/>
    <w:tmpl w:val="6B4C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08C1ACC"/>
    <w:multiLevelType w:val="hybridMultilevel"/>
    <w:tmpl w:val="A9001172"/>
    <w:lvl w:ilvl="0" w:tplc="9134E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C5DC1"/>
    <w:multiLevelType w:val="multilevel"/>
    <w:tmpl w:val="6B4C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CD5CE4"/>
    <w:multiLevelType w:val="hybridMultilevel"/>
    <w:tmpl w:val="D0D651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4DD3D50"/>
    <w:multiLevelType w:val="hybridMultilevel"/>
    <w:tmpl w:val="E82ECFAE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0E2304"/>
    <w:multiLevelType w:val="multilevel"/>
    <w:tmpl w:val="34C022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6D37131"/>
    <w:multiLevelType w:val="multilevel"/>
    <w:tmpl w:val="B5E483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Sumrio1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8111A22"/>
    <w:multiLevelType w:val="hybridMultilevel"/>
    <w:tmpl w:val="6066A9E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46B5D"/>
    <w:multiLevelType w:val="hybridMultilevel"/>
    <w:tmpl w:val="5E925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513F"/>
    <w:multiLevelType w:val="multilevel"/>
    <w:tmpl w:val="F5F2DBB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E042B16"/>
    <w:multiLevelType w:val="multilevel"/>
    <w:tmpl w:val="6D8C0FC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21823347"/>
    <w:multiLevelType w:val="hybridMultilevel"/>
    <w:tmpl w:val="E7B2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A4A89"/>
    <w:multiLevelType w:val="hybridMultilevel"/>
    <w:tmpl w:val="B95217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D6C90"/>
    <w:multiLevelType w:val="hybridMultilevel"/>
    <w:tmpl w:val="80DAC22E"/>
    <w:lvl w:ilvl="0" w:tplc="5C324B6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3077"/>
    <w:multiLevelType w:val="hybridMultilevel"/>
    <w:tmpl w:val="05AE4994"/>
    <w:lvl w:ilvl="0" w:tplc="E9E239F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FE697E"/>
    <w:multiLevelType w:val="hybridMultilevel"/>
    <w:tmpl w:val="6722EA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F3171"/>
    <w:multiLevelType w:val="multilevel"/>
    <w:tmpl w:val="10A4C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322268"/>
    <w:multiLevelType w:val="multilevel"/>
    <w:tmpl w:val="1F66F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B0C08F8"/>
    <w:multiLevelType w:val="hybridMultilevel"/>
    <w:tmpl w:val="B4E2C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30F3E"/>
    <w:multiLevelType w:val="multilevel"/>
    <w:tmpl w:val="6B4CC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F1F473F"/>
    <w:multiLevelType w:val="hybridMultilevel"/>
    <w:tmpl w:val="E892B468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6A7D30"/>
    <w:multiLevelType w:val="multilevel"/>
    <w:tmpl w:val="C2C47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C6577A"/>
    <w:multiLevelType w:val="multilevel"/>
    <w:tmpl w:val="46268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DF0A86"/>
    <w:multiLevelType w:val="hybridMultilevel"/>
    <w:tmpl w:val="0DE6A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9653E"/>
    <w:multiLevelType w:val="hybridMultilevel"/>
    <w:tmpl w:val="8F7CE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D48C8"/>
    <w:multiLevelType w:val="multilevel"/>
    <w:tmpl w:val="B652F86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 w15:restartNumberingAfterBreak="0">
    <w:nsid w:val="4E512CA0"/>
    <w:multiLevelType w:val="multilevel"/>
    <w:tmpl w:val="843EB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1270E16"/>
    <w:multiLevelType w:val="multilevel"/>
    <w:tmpl w:val="11403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3727ECC"/>
    <w:multiLevelType w:val="hybridMultilevel"/>
    <w:tmpl w:val="D64A90AA"/>
    <w:lvl w:ilvl="0" w:tplc="5E72A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D7D08"/>
    <w:multiLevelType w:val="hybridMultilevel"/>
    <w:tmpl w:val="9C503C76"/>
    <w:lvl w:ilvl="0" w:tplc="9F9A6D5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AE75F1"/>
    <w:multiLevelType w:val="hybridMultilevel"/>
    <w:tmpl w:val="252E9F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378E4"/>
    <w:multiLevelType w:val="multilevel"/>
    <w:tmpl w:val="1F66F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CC3449"/>
    <w:multiLevelType w:val="hybridMultilevel"/>
    <w:tmpl w:val="8E8043AE"/>
    <w:lvl w:ilvl="0" w:tplc="04160001">
      <w:start w:val="1"/>
      <w:numFmt w:val="decimal"/>
      <w:pStyle w:val="Numerada18"/>
      <w:lvlText w:val="18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60003">
      <w:start w:val="1"/>
      <w:numFmt w:val="decimal"/>
      <w:lvlText w:val="16.%2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F32D4"/>
    <w:multiLevelType w:val="hybridMultilevel"/>
    <w:tmpl w:val="6FA23AF6"/>
    <w:lvl w:ilvl="0" w:tplc="45B839D2">
      <w:start w:val="1"/>
      <w:numFmt w:val="lowerLetter"/>
      <w:pStyle w:val="Numeradaa"/>
      <w:lvlText w:val="%1)"/>
      <w:lvlJc w:val="left"/>
      <w:pPr>
        <w:tabs>
          <w:tab w:val="num" w:pos="1191"/>
        </w:tabs>
        <w:ind w:left="1191" w:hanging="482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203104"/>
    <w:multiLevelType w:val="multilevel"/>
    <w:tmpl w:val="800E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ED00201"/>
    <w:multiLevelType w:val="multilevel"/>
    <w:tmpl w:val="44C0E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C592E61"/>
    <w:multiLevelType w:val="multilevel"/>
    <w:tmpl w:val="6B4CC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78855301">
    <w:abstractNumId w:val="35"/>
  </w:num>
  <w:num w:numId="2" w16cid:durableId="383915878">
    <w:abstractNumId w:val="34"/>
  </w:num>
  <w:num w:numId="3" w16cid:durableId="1319840866">
    <w:abstractNumId w:val="22"/>
  </w:num>
  <w:num w:numId="4" w16cid:durableId="1958481995">
    <w:abstractNumId w:val="21"/>
  </w:num>
  <w:num w:numId="5" w16cid:durableId="664893169">
    <w:abstractNumId w:val="36"/>
  </w:num>
  <w:num w:numId="6" w16cid:durableId="834997258">
    <w:abstractNumId w:val="33"/>
  </w:num>
  <w:num w:numId="7" w16cid:durableId="119694479">
    <w:abstractNumId w:val="15"/>
  </w:num>
  <w:num w:numId="8" w16cid:durableId="303975469">
    <w:abstractNumId w:val="37"/>
  </w:num>
  <w:num w:numId="9" w16cid:durableId="431440486">
    <w:abstractNumId w:val="19"/>
  </w:num>
  <w:num w:numId="10" w16cid:durableId="568618324">
    <w:abstractNumId w:val="7"/>
  </w:num>
  <w:num w:numId="11" w16cid:durableId="183596047">
    <w:abstractNumId w:val="24"/>
  </w:num>
  <w:num w:numId="12" w16cid:durableId="1420835257">
    <w:abstractNumId w:val="18"/>
  </w:num>
  <w:num w:numId="13" w16cid:durableId="1421296624">
    <w:abstractNumId w:val="28"/>
  </w:num>
  <w:num w:numId="14" w16cid:durableId="988023614">
    <w:abstractNumId w:val="29"/>
  </w:num>
  <w:num w:numId="15" w16cid:durableId="914245251">
    <w:abstractNumId w:val="27"/>
  </w:num>
  <w:num w:numId="16" w16cid:durableId="60300419">
    <w:abstractNumId w:val="12"/>
  </w:num>
  <w:num w:numId="17" w16cid:durableId="730926006">
    <w:abstractNumId w:val="25"/>
  </w:num>
  <w:num w:numId="18" w16cid:durableId="526138028">
    <w:abstractNumId w:val="32"/>
  </w:num>
  <w:num w:numId="19" w16cid:durableId="668605640">
    <w:abstractNumId w:val="31"/>
  </w:num>
  <w:num w:numId="20" w16cid:durableId="1630043329">
    <w:abstractNumId w:val="6"/>
  </w:num>
  <w:num w:numId="21" w16cid:durableId="566494324">
    <w:abstractNumId w:val="16"/>
  </w:num>
  <w:num w:numId="22" w16cid:durableId="2046784124">
    <w:abstractNumId w:val="26"/>
  </w:num>
  <w:num w:numId="23" w16cid:durableId="311298258">
    <w:abstractNumId w:val="5"/>
  </w:num>
  <w:num w:numId="24" w16cid:durableId="48843632">
    <w:abstractNumId w:val="0"/>
  </w:num>
  <w:num w:numId="25" w16cid:durableId="1760101584">
    <w:abstractNumId w:val="8"/>
  </w:num>
  <w:num w:numId="26" w16cid:durableId="1512258654">
    <w:abstractNumId w:val="38"/>
  </w:num>
  <w:num w:numId="27" w16cid:durableId="1031807431">
    <w:abstractNumId w:val="2"/>
  </w:num>
  <w:num w:numId="28" w16cid:durableId="1837958259">
    <w:abstractNumId w:val="4"/>
  </w:num>
  <w:num w:numId="29" w16cid:durableId="2145810400">
    <w:abstractNumId w:val="17"/>
  </w:num>
  <w:num w:numId="30" w16cid:durableId="15085674">
    <w:abstractNumId w:val="11"/>
  </w:num>
  <w:num w:numId="31" w16cid:durableId="954096454">
    <w:abstractNumId w:val="23"/>
  </w:num>
  <w:num w:numId="32" w16cid:durableId="106628029">
    <w:abstractNumId w:val="9"/>
  </w:num>
  <w:num w:numId="33" w16cid:durableId="645550816">
    <w:abstractNumId w:val="13"/>
  </w:num>
  <w:num w:numId="34" w16cid:durableId="849836622">
    <w:abstractNumId w:val="20"/>
  </w:num>
  <w:num w:numId="35" w16cid:durableId="475148997">
    <w:abstractNumId w:val="3"/>
  </w:num>
  <w:num w:numId="36" w16cid:durableId="1054429712">
    <w:abstractNumId w:val="30"/>
  </w:num>
  <w:num w:numId="37" w16cid:durableId="259342442">
    <w:abstractNumId w:val="14"/>
  </w:num>
  <w:num w:numId="38" w16cid:durableId="2111193712">
    <w:abstractNumId w:val="10"/>
  </w:num>
  <w:num w:numId="39" w16cid:durableId="178357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EFA"/>
    <w:rsid w:val="000021F5"/>
    <w:rsid w:val="00005B80"/>
    <w:rsid w:val="0001359C"/>
    <w:rsid w:val="0001481A"/>
    <w:rsid w:val="00017A85"/>
    <w:rsid w:val="00027A33"/>
    <w:rsid w:val="0003302C"/>
    <w:rsid w:val="00035580"/>
    <w:rsid w:val="000355B2"/>
    <w:rsid w:val="00036662"/>
    <w:rsid w:val="00047444"/>
    <w:rsid w:val="00047E9F"/>
    <w:rsid w:val="00056AE5"/>
    <w:rsid w:val="00062EF8"/>
    <w:rsid w:val="00082EC3"/>
    <w:rsid w:val="000A550F"/>
    <w:rsid w:val="000A6251"/>
    <w:rsid w:val="000A6417"/>
    <w:rsid w:val="000A7A43"/>
    <w:rsid w:val="000B5D9D"/>
    <w:rsid w:val="000C521E"/>
    <w:rsid w:val="000D7F76"/>
    <w:rsid w:val="000E0193"/>
    <w:rsid w:val="000E0F1C"/>
    <w:rsid w:val="000E196A"/>
    <w:rsid w:val="000E25A8"/>
    <w:rsid w:val="00101381"/>
    <w:rsid w:val="0010162C"/>
    <w:rsid w:val="00102379"/>
    <w:rsid w:val="00103872"/>
    <w:rsid w:val="001117A4"/>
    <w:rsid w:val="001118F4"/>
    <w:rsid w:val="00112E72"/>
    <w:rsid w:val="00121753"/>
    <w:rsid w:val="001217DA"/>
    <w:rsid w:val="00123EE3"/>
    <w:rsid w:val="001268BD"/>
    <w:rsid w:val="00126FE2"/>
    <w:rsid w:val="00131395"/>
    <w:rsid w:val="00133645"/>
    <w:rsid w:val="0013797A"/>
    <w:rsid w:val="00140484"/>
    <w:rsid w:val="0014142D"/>
    <w:rsid w:val="001443EB"/>
    <w:rsid w:val="001464AB"/>
    <w:rsid w:val="001470F0"/>
    <w:rsid w:val="00153626"/>
    <w:rsid w:val="00156E04"/>
    <w:rsid w:val="001602CB"/>
    <w:rsid w:val="00161330"/>
    <w:rsid w:val="00161986"/>
    <w:rsid w:val="001621F6"/>
    <w:rsid w:val="001630DB"/>
    <w:rsid w:val="00171541"/>
    <w:rsid w:val="0017611D"/>
    <w:rsid w:val="001801F2"/>
    <w:rsid w:val="001824A5"/>
    <w:rsid w:val="001901D1"/>
    <w:rsid w:val="00191A2D"/>
    <w:rsid w:val="00191D46"/>
    <w:rsid w:val="001A5950"/>
    <w:rsid w:val="001B1381"/>
    <w:rsid w:val="001B5A3D"/>
    <w:rsid w:val="001B618D"/>
    <w:rsid w:val="001C149E"/>
    <w:rsid w:val="001C43D6"/>
    <w:rsid w:val="001C53BE"/>
    <w:rsid w:val="001C587D"/>
    <w:rsid w:val="001D4FE0"/>
    <w:rsid w:val="001F41A6"/>
    <w:rsid w:val="001F7930"/>
    <w:rsid w:val="00215B99"/>
    <w:rsid w:val="0022029E"/>
    <w:rsid w:val="00222898"/>
    <w:rsid w:val="002338A9"/>
    <w:rsid w:val="002357AE"/>
    <w:rsid w:val="0023700C"/>
    <w:rsid w:val="002465EA"/>
    <w:rsid w:val="002509C7"/>
    <w:rsid w:val="00251381"/>
    <w:rsid w:val="00264642"/>
    <w:rsid w:val="00264D54"/>
    <w:rsid w:val="002675F6"/>
    <w:rsid w:val="00273CBA"/>
    <w:rsid w:val="0028125C"/>
    <w:rsid w:val="00282EE0"/>
    <w:rsid w:val="00286541"/>
    <w:rsid w:val="00294FA4"/>
    <w:rsid w:val="002A7C12"/>
    <w:rsid w:val="002B0600"/>
    <w:rsid w:val="002B0F44"/>
    <w:rsid w:val="002B2B1E"/>
    <w:rsid w:val="002C77D4"/>
    <w:rsid w:val="002C78A9"/>
    <w:rsid w:val="002D0BE6"/>
    <w:rsid w:val="002D0BEE"/>
    <w:rsid w:val="002E3EB8"/>
    <w:rsid w:val="002E46F7"/>
    <w:rsid w:val="002F074D"/>
    <w:rsid w:val="002F2494"/>
    <w:rsid w:val="003001D5"/>
    <w:rsid w:val="003007C6"/>
    <w:rsid w:val="00300F8D"/>
    <w:rsid w:val="0030149D"/>
    <w:rsid w:val="00301FCE"/>
    <w:rsid w:val="003059CE"/>
    <w:rsid w:val="00305D49"/>
    <w:rsid w:val="003106C3"/>
    <w:rsid w:val="003110DD"/>
    <w:rsid w:val="00316061"/>
    <w:rsid w:val="00321F6C"/>
    <w:rsid w:val="0032227B"/>
    <w:rsid w:val="00344DA9"/>
    <w:rsid w:val="00354FF7"/>
    <w:rsid w:val="00357506"/>
    <w:rsid w:val="00357667"/>
    <w:rsid w:val="003600D5"/>
    <w:rsid w:val="00360ABE"/>
    <w:rsid w:val="00367355"/>
    <w:rsid w:val="00367B07"/>
    <w:rsid w:val="0037774E"/>
    <w:rsid w:val="00380403"/>
    <w:rsid w:val="00380FFA"/>
    <w:rsid w:val="003819FA"/>
    <w:rsid w:val="00383CE4"/>
    <w:rsid w:val="003939DA"/>
    <w:rsid w:val="00395170"/>
    <w:rsid w:val="00395722"/>
    <w:rsid w:val="00395EE5"/>
    <w:rsid w:val="003A07C3"/>
    <w:rsid w:val="003A0A12"/>
    <w:rsid w:val="003A60F2"/>
    <w:rsid w:val="003B20F6"/>
    <w:rsid w:val="003C3BFE"/>
    <w:rsid w:val="003D075D"/>
    <w:rsid w:val="003D171B"/>
    <w:rsid w:val="003D6B1B"/>
    <w:rsid w:val="003E5517"/>
    <w:rsid w:val="003E5954"/>
    <w:rsid w:val="003F1374"/>
    <w:rsid w:val="00412EC9"/>
    <w:rsid w:val="0041340A"/>
    <w:rsid w:val="004221C3"/>
    <w:rsid w:val="004235B0"/>
    <w:rsid w:val="00424D90"/>
    <w:rsid w:val="004321EC"/>
    <w:rsid w:val="00435917"/>
    <w:rsid w:val="0045274B"/>
    <w:rsid w:val="004543BA"/>
    <w:rsid w:val="0045444F"/>
    <w:rsid w:val="004549CB"/>
    <w:rsid w:val="00461445"/>
    <w:rsid w:val="00463B65"/>
    <w:rsid w:val="004718C7"/>
    <w:rsid w:val="004743AA"/>
    <w:rsid w:val="004837A5"/>
    <w:rsid w:val="00485BC8"/>
    <w:rsid w:val="004A4C84"/>
    <w:rsid w:val="004A56AE"/>
    <w:rsid w:val="004A725D"/>
    <w:rsid w:val="004C3814"/>
    <w:rsid w:val="004C685D"/>
    <w:rsid w:val="004C721B"/>
    <w:rsid w:val="004E2AA8"/>
    <w:rsid w:val="004F20CD"/>
    <w:rsid w:val="004F7C33"/>
    <w:rsid w:val="005039FF"/>
    <w:rsid w:val="005067EE"/>
    <w:rsid w:val="00510299"/>
    <w:rsid w:val="00510B52"/>
    <w:rsid w:val="00513C8B"/>
    <w:rsid w:val="00515D01"/>
    <w:rsid w:val="00517C7E"/>
    <w:rsid w:val="005224F5"/>
    <w:rsid w:val="00530B15"/>
    <w:rsid w:val="00532945"/>
    <w:rsid w:val="00541A38"/>
    <w:rsid w:val="005429FC"/>
    <w:rsid w:val="00556547"/>
    <w:rsid w:val="005624DD"/>
    <w:rsid w:val="005637FE"/>
    <w:rsid w:val="00565500"/>
    <w:rsid w:val="00581B22"/>
    <w:rsid w:val="00581E3A"/>
    <w:rsid w:val="0058358C"/>
    <w:rsid w:val="0058692C"/>
    <w:rsid w:val="00590CBB"/>
    <w:rsid w:val="0059259B"/>
    <w:rsid w:val="005934D2"/>
    <w:rsid w:val="005A6920"/>
    <w:rsid w:val="005B0205"/>
    <w:rsid w:val="005B056E"/>
    <w:rsid w:val="005C25D7"/>
    <w:rsid w:val="005D12BB"/>
    <w:rsid w:val="005D2BAE"/>
    <w:rsid w:val="005F0305"/>
    <w:rsid w:val="005F406F"/>
    <w:rsid w:val="005F683B"/>
    <w:rsid w:val="005F70E6"/>
    <w:rsid w:val="0060173F"/>
    <w:rsid w:val="00603451"/>
    <w:rsid w:val="00610DF0"/>
    <w:rsid w:val="006156C5"/>
    <w:rsid w:val="006172B6"/>
    <w:rsid w:val="006227BD"/>
    <w:rsid w:val="00635DCA"/>
    <w:rsid w:val="00636B9D"/>
    <w:rsid w:val="006373C1"/>
    <w:rsid w:val="00644B47"/>
    <w:rsid w:val="0065186D"/>
    <w:rsid w:val="00656032"/>
    <w:rsid w:val="006571B2"/>
    <w:rsid w:val="0066447E"/>
    <w:rsid w:val="00665C27"/>
    <w:rsid w:val="00667338"/>
    <w:rsid w:val="006734A9"/>
    <w:rsid w:val="00676A81"/>
    <w:rsid w:val="00680239"/>
    <w:rsid w:val="00686A25"/>
    <w:rsid w:val="006902FF"/>
    <w:rsid w:val="006907C9"/>
    <w:rsid w:val="00697676"/>
    <w:rsid w:val="006A29F2"/>
    <w:rsid w:val="006A6F65"/>
    <w:rsid w:val="006B01E0"/>
    <w:rsid w:val="006C260C"/>
    <w:rsid w:val="006C47C0"/>
    <w:rsid w:val="006E1561"/>
    <w:rsid w:val="006F28CC"/>
    <w:rsid w:val="006F44E1"/>
    <w:rsid w:val="006F5F28"/>
    <w:rsid w:val="006F6AAB"/>
    <w:rsid w:val="007007B5"/>
    <w:rsid w:val="00700E14"/>
    <w:rsid w:val="00707051"/>
    <w:rsid w:val="007137EE"/>
    <w:rsid w:val="00721894"/>
    <w:rsid w:val="00727839"/>
    <w:rsid w:val="00747DBC"/>
    <w:rsid w:val="00753003"/>
    <w:rsid w:val="00753F36"/>
    <w:rsid w:val="00754B52"/>
    <w:rsid w:val="00755685"/>
    <w:rsid w:val="00767A6E"/>
    <w:rsid w:val="00771D32"/>
    <w:rsid w:val="007721AB"/>
    <w:rsid w:val="00775EE6"/>
    <w:rsid w:val="007816F4"/>
    <w:rsid w:val="00782388"/>
    <w:rsid w:val="00785ABE"/>
    <w:rsid w:val="007870A9"/>
    <w:rsid w:val="00793029"/>
    <w:rsid w:val="0079711E"/>
    <w:rsid w:val="007974DE"/>
    <w:rsid w:val="007A5AC4"/>
    <w:rsid w:val="007B070D"/>
    <w:rsid w:val="007B1808"/>
    <w:rsid w:val="007B2438"/>
    <w:rsid w:val="007B7248"/>
    <w:rsid w:val="007B7EF6"/>
    <w:rsid w:val="007C327F"/>
    <w:rsid w:val="007D20E2"/>
    <w:rsid w:val="007D5B4E"/>
    <w:rsid w:val="007D7FAA"/>
    <w:rsid w:val="007E236A"/>
    <w:rsid w:val="007F305C"/>
    <w:rsid w:val="007F3D45"/>
    <w:rsid w:val="007F7A38"/>
    <w:rsid w:val="00804F8B"/>
    <w:rsid w:val="00806866"/>
    <w:rsid w:val="00811A9F"/>
    <w:rsid w:val="00812AB8"/>
    <w:rsid w:val="00815432"/>
    <w:rsid w:val="00817C8E"/>
    <w:rsid w:val="00820F3C"/>
    <w:rsid w:val="00823798"/>
    <w:rsid w:val="008547A2"/>
    <w:rsid w:val="0085500B"/>
    <w:rsid w:val="008571B3"/>
    <w:rsid w:val="008653E2"/>
    <w:rsid w:val="00874C17"/>
    <w:rsid w:val="008756D8"/>
    <w:rsid w:val="008A245B"/>
    <w:rsid w:val="008B4E8C"/>
    <w:rsid w:val="008B6ACB"/>
    <w:rsid w:val="008C04BF"/>
    <w:rsid w:val="008C3F1F"/>
    <w:rsid w:val="008C40DF"/>
    <w:rsid w:val="008C4958"/>
    <w:rsid w:val="008D0666"/>
    <w:rsid w:val="008D2919"/>
    <w:rsid w:val="008E1299"/>
    <w:rsid w:val="008E79E8"/>
    <w:rsid w:val="008F32D2"/>
    <w:rsid w:val="008F38F5"/>
    <w:rsid w:val="00900F4F"/>
    <w:rsid w:val="00901857"/>
    <w:rsid w:val="0090325A"/>
    <w:rsid w:val="00903A1A"/>
    <w:rsid w:val="009058E9"/>
    <w:rsid w:val="00907315"/>
    <w:rsid w:val="00931957"/>
    <w:rsid w:val="0093556A"/>
    <w:rsid w:val="00937CC8"/>
    <w:rsid w:val="00953A81"/>
    <w:rsid w:val="00957F85"/>
    <w:rsid w:val="00961FA9"/>
    <w:rsid w:val="00970EE5"/>
    <w:rsid w:val="00974B4C"/>
    <w:rsid w:val="0098459D"/>
    <w:rsid w:val="009866CA"/>
    <w:rsid w:val="00987A1A"/>
    <w:rsid w:val="009927AD"/>
    <w:rsid w:val="009951EB"/>
    <w:rsid w:val="009961F7"/>
    <w:rsid w:val="009A1588"/>
    <w:rsid w:val="009A4688"/>
    <w:rsid w:val="009B2D60"/>
    <w:rsid w:val="009B4B11"/>
    <w:rsid w:val="009B51FC"/>
    <w:rsid w:val="009C0A89"/>
    <w:rsid w:val="009C2E5B"/>
    <w:rsid w:val="009C43F2"/>
    <w:rsid w:val="009C4663"/>
    <w:rsid w:val="009C7AF2"/>
    <w:rsid w:val="009E34F5"/>
    <w:rsid w:val="009E3908"/>
    <w:rsid w:val="009E518B"/>
    <w:rsid w:val="009E7908"/>
    <w:rsid w:val="009F6014"/>
    <w:rsid w:val="00A06A83"/>
    <w:rsid w:val="00A12951"/>
    <w:rsid w:val="00A138E2"/>
    <w:rsid w:val="00A17963"/>
    <w:rsid w:val="00A212A7"/>
    <w:rsid w:val="00A25987"/>
    <w:rsid w:val="00A542F4"/>
    <w:rsid w:val="00A54F29"/>
    <w:rsid w:val="00A64603"/>
    <w:rsid w:val="00A66F62"/>
    <w:rsid w:val="00A75C32"/>
    <w:rsid w:val="00A81259"/>
    <w:rsid w:val="00A83157"/>
    <w:rsid w:val="00A973EB"/>
    <w:rsid w:val="00AA0D1C"/>
    <w:rsid w:val="00AA1B0F"/>
    <w:rsid w:val="00AA259A"/>
    <w:rsid w:val="00AA32EB"/>
    <w:rsid w:val="00AB0C65"/>
    <w:rsid w:val="00AB26E1"/>
    <w:rsid w:val="00AB55A0"/>
    <w:rsid w:val="00AC072E"/>
    <w:rsid w:val="00AC47E7"/>
    <w:rsid w:val="00AC6399"/>
    <w:rsid w:val="00AC6EF1"/>
    <w:rsid w:val="00AD6E6F"/>
    <w:rsid w:val="00AD724A"/>
    <w:rsid w:val="00AE14AF"/>
    <w:rsid w:val="00AF04F3"/>
    <w:rsid w:val="00AF3A8A"/>
    <w:rsid w:val="00B01DE3"/>
    <w:rsid w:val="00B052E3"/>
    <w:rsid w:val="00B076FD"/>
    <w:rsid w:val="00B108CA"/>
    <w:rsid w:val="00B13198"/>
    <w:rsid w:val="00B13DC6"/>
    <w:rsid w:val="00B15772"/>
    <w:rsid w:val="00B23E9E"/>
    <w:rsid w:val="00B32DF3"/>
    <w:rsid w:val="00B40226"/>
    <w:rsid w:val="00B44C6F"/>
    <w:rsid w:val="00B45D03"/>
    <w:rsid w:val="00B50DC7"/>
    <w:rsid w:val="00B52784"/>
    <w:rsid w:val="00B55CFE"/>
    <w:rsid w:val="00B711AF"/>
    <w:rsid w:val="00B746D6"/>
    <w:rsid w:val="00B81F2F"/>
    <w:rsid w:val="00B8478D"/>
    <w:rsid w:val="00B936AE"/>
    <w:rsid w:val="00B96C7C"/>
    <w:rsid w:val="00BB4484"/>
    <w:rsid w:val="00BC4F54"/>
    <w:rsid w:val="00BC70E2"/>
    <w:rsid w:val="00BC7684"/>
    <w:rsid w:val="00BD1ACB"/>
    <w:rsid w:val="00BE0FE5"/>
    <w:rsid w:val="00BE381A"/>
    <w:rsid w:val="00BE4B1E"/>
    <w:rsid w:val="00BE67DF"/>
    <w:rsid w:val="00BE7368"/>
    <w:rsid w:val="00BE75A8"/>
    <w:rsid w:val="00BF2F5B"/>
    <w:rsid w:val="00BF56A5"/>
    <w:rsid w:val="00C01F50"/>
    <w:rsid w:val="00C02DBC"/>
    <w:rsid w:val="00C066EF"/>
    <w:rsid w:val="00C13464"/>
    <w:rsid w:val="00C15448"/>
    <w:rsid w:val="00C20431"/>
    <w:rsid w:val="00C213A1"/>
    <w:rsid w:val="00C240C7"/>
    <w:rsid w:val="00C25DB2"/>
    <w:rsid w:val="00C31023"/>
    <w:rsid w:val="00C33AA9"/>
    <w:rsid w:val="00C34F6E"/>
    <w:rsid w:val="00C352AE"/>
    <w:rsid w:val="00C44FCA"/>
    <w:rsid w:val="00C56C7F"/>
    <w:rsid w:val="00C65F33"/>
    <w:rsid w:val="00C67E74"/>
    <w:rsid w:val="00C70F41"/>
    <w:rsid w:val="00C801E5"/>
    <w:rsid w:val="00C81BDA"/>
    <w:rsid w:val="00C820F5"/>
    <w:rsid w:val="00C8283C"/>
    <w:rsid w:val="00C856BF"/>
    <w:rsid w:val="00C90CF7"/>
    <w:rsid w:val="00C91599"/>
    <w:rsid w:val="00C922E8"/>
    <w:rsid w:val="00C96DA7"/>
    <w:rsid w:val="00CB1255"/>
    <w:rsid w:val="00CB14D1"/>
    <w:rsid w:val="00CB1F7D"/>
    <w:rsid w:val="00CB32CE"/>
    <w:rsid w:val="00CB47CC"/>
    <w:rsid w:val="00CB5ED0"/>
    <w:rsid w:val="00CD04D2"/>
    <w:rsid w:val="00CD0949"/>
    <w:rsid w:val="00CD343D"/>
    <w:rsid w:val="00CE46D7"/>
    <w:rsid w:val="00CE6385"/>
    <w:rsid w:val="00CE69F5"/>
    <w:rsid w:val="00CF1AF6"/>
    <w:rsid w:val="00CF6A19"/>
    <w:rsid w:val="00D00E65"/>
    <w:rsid w:val="00D034F1"/>
    <w:rsid w:val="00D03629"/>
    <w:rsid w:val="00D13009"/>
    <w:rsid w:val="00D13F6C"/>
    <w:rsid w:val="00D164F2"/>
    <w:rsid w:val="00D21D2E"/>
    <w:rsid w:val="00D24F56"/>
    <w:rsid w:val="00D257AA"/>
    <w:rsid w:val="00D54577"/>
    <w:rsid w:val="00D550E6"/>
    <w:rsid w:val="00D668B1"/>
    <w:rsid w:val="00D7297D"/>
    <w:rsid w:val="00D83383"/>
    <w:rsid w:val="00D8636C"/>
    <w:rsid w:val="00D90EFA"/>
    <w:rsid w:val="00D9740B"/>
    <w:rsid w:val="00D97576"/>
    <w:rsid w:val="00DA0F96"/>
    <w:rsid w:val="00DA10BA"/>
    <w:rsid w:val="00DA5210"/>
    <w:rsid w:val="00DB21F0"/>
    <w:rsid w:val="00DB6E81"/>
    <w:rsid w:val="00DB7DF3"/>
    <w:rsid w:val="00DC3C81"/>
    <w:rsid w:val="00DC41C7"/>
    <w:rsid w:val="00DD02A6"/>
    <w:rsid w:val="00DD0575"/>
    <w:rsid w:val="00DE03D8"/>
    <w:rsid w:val="00DE3C4E"/>
    <w:rsid w:val="00DE5CFD"/>
    <w:rsid w:val="00DE6A0F"/>
    <w:rsid w:val="00DF3EE4"/>
    <w:rsid w:val="00E0061C"/>
    <w:rsid w:val="00E03FCF"/>
    <w:rsid w:val="00E04370"/>
    <w:rsid w:val="00E0478A"/>
    <w:rsid w:val="00E14AEE"/>
    <w:rsid w:val="00E158D9"/>
    <w:rsid w:val="00E24F36"/>
    <w:rsid w:val="00E27140"/>
    <w:rsid w:val="00E3371E"/>
    <w:rsid w:val="00E4367B"/>
    <w:rsid w:val="00E43725"/>
    <w:rsid w:val="00E468C6"/>
    <w:rsid w:val="00E46E05"/>
    <w:rsid w:val="00E549D6"/>
    <w:rsid w:val="00E62FE2"/>
    <w:rsid w:val="00E64E33"/>
    <w:rsid w:val="00E658E3"/>
    <w:rsid w:val="00E77377"/>
    <w:rsid w:val="00E80228"/>
    <w:rsid w:val="00E8220C"/>
    <w:rsid w:val="00E82CAD"/>
    <w:rsid w:val="00E8669C"/>
    <w:rsid w:val="00E86DFE"/>
    <w:rsid w:val="00EA0BD7"/>
    <w:rsid w:val="00EA3C66"/>
    <w:rsid w:val="00EA5E7A"/>
    <w:rsid w:val="00EA6855"/>
    <w:rsid w:val="00EA7041"/>
    <w:rsid w:val="00EB3FF5"/>
    <w:rsid w:val="00EB4289"/>
    <w:rsid w:val="00EC660D"/>
    <w:rsid w:val="00EC761C"/>
    <w:rsid w:val="00ED72BB"/>
    <w:rsid w:val="00EE4867"/>
    <w:rsid w:val="00EE4FE9"/>
    <w:rsid w:val="00EE5D2F"/>
    <w:rsid w:val="00EF24BB"/>
    <w:rsid w:val="00F03AEA"/>
    <w:rsid w:val="00F07347"/>
    <w:rsid w:val="00F15C60"/>
    <w:rsid w:val="00F21D82"/>
    <w:rsid w:val="00F24666"/>
    <w:rsid w:val="00F26665"/>
    <w:rsid w:val="00F31559"/>
    <w:rsid w:val="00F33F51"/>
    <w:rsid w:val="00F34993"/>
    <w:rsid w:val="00F3618C"/>
    <w:rsid w:val="00F4146E"/>
    <w:rsid w:val="00F53BBD"/>
    <w:rsid w:val="00F61169"/>
    <w:rsid w:val="00F61D0E"/>
    <w:rsid w:val="00F656BD"/>
    <w:rsid w:val="00F66B09"/>
    <w:rsid w:val="00F66BAF"/>
    <w:rsid w:val="00F82447"/>
    <w:rsid w:val="00F839B1"/>
    <w:rsid w:val="00F922D1"/>
    <w:rsid w:val="00FA0235"/>
    <w:rsid w:val="00FA22F8"/>
    <w:rsid w:val="00FA45BC"/>
    <w:rsid w:val="00FA53D7"/>
    <w:rsid w:val="00FA7413"/>
    <w:rsid w:val="00FB3D63"/>
    <w:rsid w:val="00FB3F87"/>
    <w:rsid w:val="00FC5A9B"/>
    <w:rsid w:val="00FC7423"/>
    <w:rsid w:val="00FF16E6"/>
    <w:rsid w:val="00FF4706"/>
    <w:rsid w:val="00FF4D17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7E7517"/>
  <w15:docId w15:val="{0A6C1EBD-ACD0-4318-88D9-42CBD56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FCE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rsid w:val="00DE5CFD"/>
    <w:pPr>
      <w:keepNext/>
      <w:numPr>
        <w:numId w:val="30"/>
      </w:numPr>
      <w:tabs>
        <w:tab w:val="clear" w:pos="432"/>
      </w:tabs>
      <w:spacing w:before="240" w:after="240" w:line="240" w:lineRule="auto"/>
      <w:ind w:left="709" w:hanging="709"/>
      <w:outlineLvl w:val="0"/>
    </w:pPr>
    <w:rPr>
      <w:rFonts w:eastAsia="Times New Roman"/>
      <w:b/>
      <w:bCs/>
      <w:caps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E5CFD"/>
    <w:pPr>
      <w:keepNext/>
      <w:numPr>
        <w:ilvl w:val="2"/>
        <w:numId w:val="30"/>
      </w:numPr>
      <w:spacing w:before="480" w:after="120"/>
      <w:outlineLvl w:val="2"/>
    </w:pPr>
    <w:rPr>
      <w:rFonts w:ascii="Times New Roman" w:eastAsia="Times New Roman" w:hAnsi="Times New Roman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E5CFD"/>
    <w:pPr>
      <w:keepNext/>
      <w:numPr>
        <w:ilvl w:val="3"/>
        <w:numId w:val="30"/>
      </w:numPr>
      <w:outlineLvl w:val="3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E5CFD"/>
    <w:pPr>
      <w:numPr>
        <w:ilvl w:val="4"/>
        <w:numId w:val="30"/>
      </w:numPr>
      <w:spacing w:before="240" w:after="60" w:line="288" w:lineRule="auto"/>
      <w:outlineLvl w:val="4"/>
    </w:pPr>
    <w:rPr>
      <w:rFonts w:eastAsia="Times New Roman" w:cs="Arial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E5CFD"/>
    <w:pPr>
      <w:numPr>
        <w:ilvl w:val="5"/>
        <w:numId w:val="30"/>
      </w:numPr>
      <w:spacing w:before="240" w:after="60" w:line="288" w:lineRule="auto"/>
      <w:outlineLvl w:val="5"/>
    </w:pPr>
    <w:rPr>
      <w:rFonts w:eastAsia="Times New Roman" w:cs="Arial"/>
      <w:i/>
      <w:i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DE5CFD"/>
    <w:pPr>
      <w:numPr>
        <w:ilvl w:val="6"/>
        <w:numId w:val="30"/>
      </w:numPr>
      <w:spacing w:before="240" w:after="60" w:line="288" w:lineRule="auto"/>
      <w:outlineLvl w:val="6"/>
    </w:pPr>
    <w:rPr>
      <w:rFonts w:eastAsia="Times New Roman" w:cs="Arial"/>
      <w:sz w:val="16"/>
      <w:szCs w:val="16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E5CFD"/>
    <w:pPr>
      <w:numPr>
        <w:ilvl w:val="7"/>
        <w:numId w:val="30"/>
      </w:numPr>
      <w:spacing w:before="240" w:after="60" w:line="288" w:lineRule="auto"/>
      <w:outlineLvl w:val="7"/>
    </w:pPr>
    <w:rPr>
      <w:rFonts w:eastAsia="Times New Roman" w:cs="Arial"/>
      <w:i/>
      <w:iCs/>
      <w:sz w:val="16"/>
      <w:szCs w:val="16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E5CFD"/>
    <w:pPr>
      <w:keepNext/>
      <w:numPr>
        <w:ilvl w:val="8"/>
        <w:numId w:val="30"/>
      </w:numPr>
      <w:outlineLvl w:val="8"/>
    </w:pPr>
    <w:rPr>
      <w:rFonts w:eastAsia="Times New Roman" w:cs="Arial"/>
      <w:b/>
      <w:bCs/>
      <w:color w:val="000000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TextosemFormatao"/>
    <w:link w:val="TtuloChar"/>
    <w:qFormat/>
    <w:rsid w:val="00B13198"/>
    <w:pPr>
      <w:spacing w:before="120" w:after="480"/>
      <w:ind w:firstLine="709"/>
      <w:outlineLvl w:val="0"/>
    </w:pPr>
    <w:rPr>
      <w:rFonts w:ascii="Arial" w:eastAsia="Times New Roman" w:hAnsi="Arial" w:cs="Arial"/>
      <w:b/>
      <w:bCs/>
      <w:cap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B13198"/>
    <w:rPr>
      <w:rFonts w:ascii="Arial" w:eastAsia="Times New Roman" w:hAnsi="Arial" w:cs="Arial"/>
      <w:b/>
      <w:bCs/>
      <w:cap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autoRedefine/>
    <w:rsid w:val="00301FCE"/>
    <w:pPr>
      <w:tabs>
        <w:tab w:val="left" w:pos="0"/>
        <w:tab w:val="left" w:pos="567"/>
      </w:tabs>
    </w:pPr>
    <w:rPr>
      <w:rFonts w:eastAsia="Times New Roman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01FCE"/>
    <w:rPr>
      <w:rFonts w:ascii="Arial" w:eastAsia="Times New Roman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13198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13198"/>
    <w:rPr>
      <w:rFonts w:ascii="Consolas" w:hAnsi="Consolas" w:cs="Consolas"/>
      <w:sz w:val="21"/>
      <w:szCs w:val="21"/>
    </w:rPr>
  </w:style>
  <w:style w:type="paragraph" w:customStyle="1" w:styleId="Numeradaa">
    <w:name w:val="Numerada a"/>
    <w:basedOn w:val="Normal"/>
    <w:rsid w:val="00B13198"/>
    <w:pPr>
      <w:widowControl w:val="0"/>
      <w:numPr>
        <w:numId w:val="1"/>
      </w:numPr>
      <w:spacing w:before="120" w:after="120" w:line="240" w:lineRule="auto"/>
    </w:pPr>
    <w:rPr>
      <w:rFonts w:eastAsia="Times New Roman"/>
      <w:bCs/>
      <w:szCs w:val="20"/>
      <w:lang w:eastAsia="pt-BR"/>
    </w:rPr>
  </w:style>
  <w:style w:type="paragraph" w:customStyle="1" w:styleId="Normal2">
    <w:name w:val="Normal 2"/>
    <w:basedOn w:val="Normal"/>
    <w:rsid w:val="00B13198"/>
    <w:pPr>
      <w:spacing w:before="120" w:after="120" w:line="240" w:lineRule="auto"/>
    </w:pPr>
    <w:rPr>
      <w:rFonts w:eastAsia="Times New Roman" w:cs="Arial"/>
      <w:szCs w:val="24"/>
      <w:lang w:eastAsia="pt-BR"/>
    </w:rPr>
  </w:style>
  <w:style w:type="paragraph" w:customStyle="1" w:styleId="Numerada18">
    <w:name w:val="Numerada 18"/>
    <w:basedOn w:val="Normal"/>
    <w:rsid w:val="00B13198"/>
    <w:pPr>
      <w:widowControl w:val="0"/>
      <w:numPr>
        <w:numId w:val="2"/>
      </w:numPr>
      <w:spacing w:before="120" w:after="120" w:line="240" w:lineRule="auto"/>
    </w:pPr>
    <w:rPr>
      <w:rFonts w:eastAsia="Times New Roman"/>
      <w:bCs/>
      <w:szCs w:val="20"/>
      <w:lang w:eastAsia="pt-BR"/>
    </w:rPr>
  </w:style>
  <w:style w:type="table" w:styleId="Tabelacomgrade">
    <w:name w:val="Table Grid"/>
    <w:basedOn w:val="Tabelanormal"/>
    <w:uiPriority w:val="59"/>
    <w:rsid w:val="00B131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B13198"/>
    <w:pPr>
      <w:spacing w:before="240"/>
      <w:ind w:firstLine="709"/>
    </w:pPr>
    <w:rPr>
      <w:rFonts w:eastAsia="Times New Roman"/>
      <w:szCs w:val="20"/>
      <w:lang w:eastAsia="pt-BR"/>
    </w:rPr>
  </w:style>
  <w:style w:type="paragraph" w:customStyle="1" w:styleId="CM10">
    <w:name w:val="CM10"/>
    <w:basedOn w:val="Normal"/>
    <w:next w:val="Normal"/>
    <w:uiPriority w:val="99"/>
    <w:rsid w:val="00B13198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 w:cs="Arial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0686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B26E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AB26E1"/>
  </w:style>
  <w:style w:type="paragraph" w:styleId="Rodap">
    <w:name w:val="footer"/>
    <w:basedOn w:val="Normal"/>
    <w:link w:val="RodapChar"/>
    <w:unhideWhenUsed/>
    <w:rsid w:val="00AB26E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AB26E1"/>
  </w:style>
  <w:style w:type="paragraph" w:styleId="Textodebalo">
    <w:name w:val="Balloon Text"/>
    <w:basedOn w:val="Normal"/>
    <w:link w:val="TextodebaloChar"/>
    <w:uiPriority w:val="99"/>
    <w:semiHidden/>
    <w:unhideWhenUsed/>
    <w:rsid w:val="00A21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2A7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118F4"/>
    <w:pPr>
      <w:numPr>
        <w:ilvl w:val="1"/>
        <w:numId w:val="25"/>
      </w:numPr>
      <w:tabs>
        <w:tab w:val="left" w:pos="567"/>
      </w:tabs>
      <w:suppressAutoHyphens/>
      <w:ind w:left="851" w:hanging="851"/>
    </w:pPr>
    <w:rPr>
      <w:rFonts w:cs="Arial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6156C5"/>
    <w:rPr>
      <w:color w:val="0000FF"/>
      <w:u w:val="single"/>
    </w:rPr>
  </w:style>
  <w:style w:type="paragraph" w:styleId="Legenda">
    <w:name w:val="caption"/>
    <w:basedOn w:val="Normal"/>
    <w:next w:val="Normal"/>
    <w:autoRedefine/>
    <w:qFormat/>
    <w:rsid w:val="005F70E6"/>
    <w:pPr>
      <w:keepNext/>
      <w:spacing w:before="120" w:after="120" w:line="240" w:lineRule="auto"/>
    </w:pPr>
    <w:rPr>
      <w:rFonts w:eastAsia="Times New Roman"/>
      <w:b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380FFA"/>
    <w:pPr>
      <w:spacing w:after="120"/>
      <w:jc w:val="left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0FFA"/>
    <w:rPr>
      <w:rFonts w:eastAsia="Times New Roman"/>
      <w:sz w:val="16"/>
      <w:szCs w:val="16"/>
    </w:rPr>
  </w:style>
  <w:style w:type="paragraph" w:customStyle="1" w:styleId="Corpodetexto5">
    <w:name w:val="Corpo de texto 5"/>
    <w:basedOn w:val="Corpodetexto3"/>
    <w:rsid w:val="00380FFA"/>
    <w:pPr>
      <w:spacing w:after="0" w:line="240" w:lineRule="auto"/>
      <w:ind w:left="57" w:right="57"/>
      <w:jc w:val="center"/>
    </w:pPr>
    <w:rPr>
      <w:rFonts w:eastAsia="Arial Unicode MS" w:cs="Arial"/>
      <w:b/>
      <w:sz w:val="14"/>
      <w:szCs w:val="15"/>
    </w:rPr>
  </w:style>
  <w:style w:type="character" w:styleId="Nmerodepgina">
    <w:name w:val="page number"/>
    <w:basedOn w:val="Fontepargpadro"/>
    <w:rsid w:val="006E1561"/>
  </w:style>
  <w:style w:type="character" w:customStyle="1" w:styleId="Ttulo1Char">
    <w:name w:val="Título 1 Char"/>
    <w:basedOn w:val="Fontepargpadro"/>
    <w:link w:val="Ttulo1"/>
    <w:rsid w:val="00DE5CFD"/>
    <w:rPr>
      <w:rFonts w:ascii="Arial" w:eastAsia="Times New Roman" w:hAnsi="Arial"/>
      <w:b/>
      <w:bCs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CF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E5C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E5CFD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DE5CFD"/>
    <w:rPr>
      <w:rFonts w:ascii="Arial" w:eastAsia="Times New Roman" w:hAnsi="Arial" w:cs="Arial"/>
      <w:i/>
      <w:i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DE5CFD"/>
    <w:rPr>
      <w:rFonts w:ascii="Arial" w:eastAsia="Times New Roman" w:hAnsi="Arial" w:cs="Arial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DE5CFD"/>
    <w:rPr>
      <w:rFonts w:ascii="Arial" w:eastAsia="Times New Roman" w:hAnsi="Arial" w:cs="Arial"/>
      <w:i/>
      <w:iCs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DE5CFD"/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Estilo8ptAntes5ptDepoisde5ptEspaamentoentrelinha">
    <w:name w:val="Estilo 8 pt Antes:  5 pt Depois de:  5 pt Espaçamento entre linha..."/>
    <w:basedOn w:val="Normal"/>
    <w:autoRedefine/>
    <w:rsid w:val="002F2494"/>
    <w:pPr>
      <w:autoSpaceDE w:val="0"/>
      <w:autoSpaceDN w:val="0"/>
      <w:adjustRightInd w:val="0"/>
      <w:spacing w:before="20" w:after="20" w:line="240" w:lineRule="auto"/>
      <w:ind w:firstLine="13"/>
    </w:pPr>
    <w:rPr>
      <w:rFonts w:eastAsia="Arial Unicode MS" w:cs="Arial"/>
      <w:b/>
      <w:caps/>
      <w:szCs w:val="20"/>
      <w:lang w:eastAsia="pt-BR"/>
    </w:rPr>
  </w:style>
  <w:style w:type="paragraph" w:customStyle="1" w:styleId="Corpodetexto22">
    <w:name w:val="Corpo de texto 22"/>
    <w:basedOn w:val="Normal"/>
    <w:rsid w:val="00721894"/>
    <w:pPr>
      <w:suppressAutoHyphens/>
      <w:spacing w:after="120" w:line="480" w:lineRule="auto"/>
      <w:jc w:val="left"/>
    </w:pPr>
    <w:rPr>
      <w:rFonts w:eastAsia="Times New Roman"/>
      <w:lang w:eastAsia="ar-SA"/>
    </w:rPr>
  </w:style>
  <w:style w:type="paragraph" w:customStyle="1" w:styleId="Default">
    <w:name w:val="Default"/>
    <w:rsid w:val="00B96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stiloCommarcadores2Justificado">
    <w:name w:val="Estilo Com marcadores 2 + Justificado"/>
    <w:basedOn w:val="Normal"/>
    <w:rsid w:val="00EC761C"/>
    <w:pPr>
      <w:tabs>
        <w:tab w:val="num" w:pos="1080"/>
      </w:tabs>
      <w:suppressAutoHyphens/>
      <w:spacing w:line="288" w:lineRule="auto"/>
    </w:pPr>
    <w:rPr>
      <w:rFonts w:ascii="Times New Roman" w:eastAsia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10df9-b0a0-434f-9240-a8316ecc0a5c">
      <Terms xmlns="http://schemas.microsoft.com/office/infopath/2007/PartnerControls"/>
    </lcf76f155ced4ddcb4097134ff3c332f>
    <TaxCatchAll xmlns="a79057a7-00b3-4c8e-ba46-43fbfb2619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E833AB318E34D9601BE58055F461A" ma:contentTypeVersion="12" ma:contentTypeDescription="Crie um novo documento." ma:contentTypeScope="" ma:versionID="b6d309042b06a1d1037893198407d57a">
  <xsd:schema xmlns:xsd="http://www.w3.org/2001/XMLSchema" xmlns:xs="http://www.w3.org/2001/XMLSchema" xmlns:p="http://schemas.microsoft.com/office/2006/metadata/properties" xmlns:ns2="13810df9-b0a0-434f-9240-a8316ecc0a5c" xmlns:ns3="a79057a7-00b3-4c8e-ba46-43fbfb2619f0" targetNamespace="http://schemas.microsoft.com/office/2006/metadata/properties" ma:root="true" ma:fieldsID="ce86d7bc9b7efbf3bbe6ed8e2bd9d60a" ns2:_="" ns3:_="">
    <xsd:import namespace="13810df9-b0a0-434f-9240-a8316ecc0a5c"/>
    <xsd:import namespace="a79057a7-00b3-4c8e-ba46-43fbfb261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0df9-b0a0-434f-9240-a8316ecc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80d833-3982-4329-bf3a-48686fa04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057a7-00b3-4c8e-ba46-43fbfb2619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d6642-d15f-4552-9d2d-722bfe8324a4}" ma:internalName="TaxCatchAll" ma:showField="CatchAllData" ma:web="a79057a7-00b3-4c8e-ba46-43fbfb261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30F4C-724D-441E-92CC-4708A31B4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1D284-4B98-48DD-B0D4-FF7CC1E91CFB}">
  <ds:schemaRefs>
    <ds:schemaRef ds:uri="http://schemas.microsoft.com/office/2006/metadata/properties"/>
    <ds:schemaRef ds:uri="http://schemas.microsoft.com/office/infopath/2007/PartnerControls"/>
    <ds:schemaRef ds:uri="13810df9-b0a0-434f-9240-a8316ecc0a5c"/>
    <ds:schemaRef ds:uri="a79057a7-00b3-4c8e-ba46-43fbfb2619f0"/>
  </ds:schemaRefs>
</ds:datastoreItem>
</file>

<file path=customXml/itemProps3.xml><?xml version="1.0" encoding="utf-8"?>
<ds:datastoreItem xmlns:ds="http://schemas.openxmlformats.org/officeDocument/2006/customXml" ds:itemID="{4FA7375F-B011-4963-8025-03F52B5C9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2B577-3048-4DBF-A0F0-BF182C639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10df9-b0a0-434f-9240-a8316ecc0a5c"/>
    <ds:schemaRef ds:uri="a79057a7-00b3-4c8e-ba46-43fbfb26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1667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Kaylane</cp:lastModifiedBy>
  <cp:revision>2</cp:revision>
  <cp:lastPrinted>2011-12-01T16:57:00Z</cp:lastPrinted>
  <dcterms:created xsi:type="dcterms:W3CDTF">2022-08-15T19:25:00Z</dcterms:created>
  <dcterms:modified xsi:type="dcterms:W3CDTF">2023-09-22T14:22:00Z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0x010100188E833AB318E34D9601BE58055F461A</vt:lpwstr>
  </property>
  <property fmtid="{D5CDD505-2E9C-101B-9397-08002B2CF9AE}" pid="3" name="Order">
    <vt:r8>14788600</vt:r8>
  </property>
</Properties>
</file>