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76A924" w14:textId="77777777" w:rsidR="007B7428" w:rsidRPr="00157EF7" w:rsidRDefault="007B7428" w:rsidP="007B7428">
      <w:pPr>
        <w:pStyle w:val="Corpodetexto"/>
        <w:spacing w:after="0"/>
        <w:jc w:val="both"/>
        <w:rPr>
          <w:rFonts w:ascii="Arial" w:hAnsi="Arial" w:cs="Arial"/>
          <w:sz w:val="20"/>
          <w:szCs w:val="20"/>
        </w:rPr>
      </w:pPr>
      <w:bookmarkStart w:id="0" w:name="_Hlk25670536"/>
      <w:r w:rsidRPr="00157EF7">
        <w:rPr>
          <w:rFonts w:ascii="Arial" w:hAnsi="Arial" w:cs="Arial"/>
          <w:sz w:val="20"/>
          <w:szCs w:val="20"/>
        </w:rPr>
        <w:t>  </w:t>
      </w:r>
    </w:p>
    <w:tbl>
      <w:tblPr>
        <w:tblpPr w:leftFromText="141" w:rightFromText="141" w:vertAnchor="page" w:horzAnchor="margin" w:tblpY="3511"/>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974847" w:rsidRPr="00157EF7" w14:paraId="413C237C" w14:textId="77777777" w:rsidTr="001312B5">
        <w:trPr>
          <w:trHeight w:val="945"/>
        </w:trPr>
        <w:tc>
          <w:tcPr>
            <w:tcW w:w="10064" w:type="dxa"/>
            <w:gridSpan w:val="2"/>
            <w:tcBorders>
              <w:top w:val="single" w:sz="8" w:space="0" w:color="000000"/>
              <w:left w:val="single" w:sz="8" w:space="0" w:color="000000"/>
              <w:bottom w:val="single" w:sz="8" w:space="0" w:color="000000"/>
              <w:right w:val="single" w:sz="8" w:space="0" w:color="000000"/>
            </w:tcBorders>
            <w:hideMark/>
          </w:tcPr>
          <w:p w14:paraId="11A44398" w14:textId="2E6E7253" w:rsidR="00CC3E67" w:rsidRDefault="00974847" w:rsidP="00AC5E1A">
            <w:pPr>
              <w:pStyle w:val="TableContents"/>
              <w:jc w:val="center"/>
              <w:rPr>
                <w:rFonts w:ascii="Arial" w:hAnsi="Arial" w:cs="Arial"/>
                <w:b/>
                <w:sz w:val="20"/>
                <w:szCs w:val="20"/>
              </w:rPr>
            </w:pPr>
            <w:bookmarkStart w:id="1" w:name="_Hlk102031911"/>
            <w:bookmarkEnd w:id="0"/>
            <w:r w:rsidRPr="00157EF7">
              <w:rPr>
                <w:rFonts w:ascii="Arial" w:hAnsi="Arial" w:cs="Arial"/>
                <w:b/>
                <w:sz w:val="20"/>
                <w:szCs w:val="20"/>
              </w:rPr>
              <w:t xml:space="preserve">PROCESSO Nº </w:t>
            </w:r>
            <w:r w:rsidR="00336E28" w:rsidRPr="00336E28">
              <w:rPr>
                <w:rFonts w:ascii="Arial" w:hAnsi="Arial" w:cs="Arial"/>
                <w:b/>
                <w:sz w:val="20"/>
                <w:szCs w:val="20"/>
              </w:rPr>
              <w:t>5</w:t>
            </w:r>
            <w:r w:rsidR="00827B78">
              <w:rPr>
                <w:rFonts w:ascii="Arial" w:hAnsi="Arial" w:cs="Arial"/>
                <w:b/>
                <w:sz w:val="20"/>
                <w:szCs w:val="20"/>
              </w:rPr>
              <w:t>24</w:t>
            </w:r>
            <w:r w:rsidR="009342AB" w:rsidRPr="00336E28">
              <w:rPr>
                <w:rFonts w:ascii="Arial" w:hAnsi="Arial" w:cs="Arial"/>
                <w:b/>
                <w:sz w:val="20"/>
                <w:szCs w:val="20"/>
              </w:rPr>
              <w:t>/202</w:t>
            </w:r>
            <w:r w:rsidR="00E26A7A" w:rsidRPr="00336E28">
              <w:rPr>
                <w:rFonts w:ascii="Arial" w:hAnsi="Arial" w:cs="Arial"/>
                <w:b/>
                <w:sz w:val="20"/>
                <w:szCs w:val="20"/>
              </w:rPr>
              <w:t>3</w:t>
            </w:r>
          </w:p>
          <w:p w14:paraId="17174106" w14:textId="41678574" w:rsidR="00974847" w:rsidRPr="00157EF7" w:rsidRDefault="00974847" w:rsidP="00AC5E1A">
            <w:pPr>
              <w:pStyle w:val="TableContents"/>
              <w:jc w:val="center"/>
              <w:rPr>
                <w:rFonts w:ascii="Arial" w:hAnsi="Arial" w:cs="Arial"/>
                <w:b/>
                <w:bCs/>
                <w:sz w:val="20"/>
                <w:szCs w:val="20"/>
              </w:rPr>
            </w:pPr>
            <w:r w:rsidRPr="00157EF7">
              <w:rPr>
                <w:rFonts w:ascii="Arial" w:hAnsi="Arial" w:cs="Arial"/>
                <w:b/>
                <w:sz w:val="20"/>
                <w:szCs w:val="20"/>
              </w:rPr>
              <w:t>PREGÃO PRESENCIAL – Nº 0</w:t>
            </w:r>
            <w:r w:rsidR="00E26A7A">
              <w:rPr>
                <w:rFonts w:ascii="Arial" w:hAnsi="Arial" w:cs="Arial"/>
                <w:b/>
                <w:sz w:val="20"/>
                <w:szCs w:val="20"/>
              </w:rPr>
              <w:t>7</w:t>
            </w:r>
            <w:r w:rsidR="00827B78">
              <w:rPr>
                <w:rFonts w:ascii="Arial" w:hAnsi="Arial" w:cs="Arial"/>
                <w:b/>
                <w:sz w:val="20"/>
                <w:szCs w:val="20"/>
              </w:rPr>
              <w:t>8</w:t>
            </w:r>
            <w:r w:rsidRPr="00157EF7">
              <w:rPr>
                <w:rFonts w:ascii="Arial" w:hAnsi="Arial" w:cs="Arial"/>
                <w:b/>
                <w:sz w:val="20"/>
                <w:szCs w:val="20"/>
              </w:rPr>
              <w:t>/</w:t>
            </w:r>
            <w:r w:rsidR="009342AB">
              <w:rPr>
                <w:rFonts w:ascii="Arial" w:hAnsi="Arial" w:cs="Arial"/>
                <w:b/>
                <w:bCs/>
                <w:sz w:val="20"/>
                <w:szCs w:val="20"/>
              </w:rPr>
              <w:t>202</w:t>
            </w:r>
            <w:r w:rsidR="00E26A7A">
              <w:rPr>
                <w:rFonts w:ascii="Arial" w:hAnsi="Arial" w:cs="Arial"/>
                <w:b/>
                <w:bCs/>
                <w:sz w:val="20"/>
                <w:szCs w:val="20"/>
              </w:rPr>
              <w:t>3</w:t>
            </w:r>
            <w:r w:rsidRPr="00157EF7">
              <w:rPr>
                <w:rFonts w:ascii="Arial" w:hAnsi="Arial" w:cs="Arial"/>
                <w:b/>
                <w:bCs/>
                <w:sz w:val="20"/>
                <w:szCs w:val="20"/>
              </w:rPr>
              <w:t xml:space="preserve"> – </w:t>
            </w:r>
            <w:r w:rsidR="008630E0">
              <w:rPr>
                <w:rFonts w:ascii="Arial" w:hAnsi="Arial" w:cs="Arial"/>
                <w:b/>
                <w:bCs/>
                <w:sz w:val="20"/>
                <w:szCs w:val="20"/>
              </w:rPr>
              <w:t>MUL</w:t>
            </w:r>
          </w:p>
          <w:p w14:paraId="7089535D" w14:textId="77777777" w:rsidR="00974847" w:rsidRDefault="00974847" w:rsidP="00AC5E1A">
            <w:pPr>
              <w:pStyle w:val="TableContents"/>
              <w:jc w:val="center"/>
              <w:rPr>
                <w:rFonts w:ascii="Arial" w:hAnsi="Arial" w:cs="Arial"/>
                <w:b/>
                <w:bCs/>
                <w:sz w:val="20"/>
                <w:szCs w:val="20"/>
              </w:rPr>
            </w:pPr>
            <w:r w:rsidRPr="00157EF7">
              <w:rPr>
                <w:rFonts w:ascii="Arial" w:hAnsi="Arial" w:cs="Arial"/>
                <w:b/>
                <w:bCs/>
                <w:sz w:val="20"/>
                <w:szCs w:val="20"/>
              </w:rPr>
              <w:t>REGISTRO DE PREÇO</w:t>
            </w:r>
          </w:p>
          <w:p w14:paraId="72264544" w14:textId="7D2EC276" w:rsidR="00A842F2" w:rsidRPr="005C0F10" w:rsidRDefault="00A842F2" w:rsidP="005C0F10">
            <w:pPr>
              <w:jc w:val="center"/>
              <w:rPr>
                <w:rFonts w:ascii="Times New Roman" w:hAnsi="Times New Roman" w:cs="Times New Roman"/>
                <w:kern w:val="0"/>
                <w:lang w:eastAsia="pt-BR" w:bidi="ar-SA"/>
              </w:rPr>
            </w:pPr>
            <w:r w:rsidRPr="00B31C24">
              <w:rPr>
                <w:rFonts w:ascii="Arial" w:hAnsi="Arial" w:cs="Arial"/>
                <w:b/>
                <w:sz w:val="20"/>
                <w:szCs w:val="20"/>
              </w:rPr>
              <w:t>C</w:t>
            </w:r>
            <w:r w:rsidRPr="005C0F10">
              <w:rPr>
                <w:rFonts w:ascii="Arial" w:hAnsi="Arial" w:cs="Arial"/>
                <w:b/>
                <w:sz w:val="20"/>
                <w:szCs w:val="20"/>
              </w:rPr>
              <w:t>ódigo de Registro da Informação (TCE/SC):</w:t>
            </w:r>
            <w:r w:rsidR="005C0F10">
              <w:rPr>
                <w:rFonts w:ascii="Arial" w:hAnsi="Arial" w:cs="Arial"/>
                <w:b/>
                <w:sz w:val="20"/>
                <w:szCs w:val="20"/>
              </w:rPr>
              <w:t xml:space="preserve"> </w:t>
            </w:r>
            <w:r w:rsidR="005C0F10" w:rsidRPr="005C0F10">
              <w:rPr>
                <w:rFonts w:ascii="Arial" w:hAnsi="Arial" w:cs="Arial"/>
                <w:b/>
                <w:bCs/>
                <w:kern w:val="0"/>
                <w:sz w:val="20"/>
                <w:szCs w:val="20"/>
                <w:lang w:eastAsia="pt-BR" w:bidi="ar-SA"/>
              </w:rPr>
              <w:t>94245F1FE2957207F1EED8AA286427EA38A73D84</w:t>
            </w:r>
          </w:p>
        </w:tc>
      </w:tr>
      <w:tr w:rsidR="00974847" w:rsidRPr="00157EF7" w14:paraId="154EFCB4" w14:textId="77777777" w:rsidTr="00AC5E1A">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3B2A2789" w14:textId="77777777" w:rsidR="00974847" w:rsidRPr="00157EF7" w:rsidRDefault="00974847" w:rsidP="00AC5E1A">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5B3B844A" w14:textId="77777777" w:rsidR="00974847" w:rsidRPr="00157EF7" w:rsidRDefault="00974847" w:rsidP="00AC5E1A">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974847" w:rsidRPr="00157EF7" w14:paraId="33477C1A" w14:textId="77777777" w:rsidTr="00AC5E1A">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1241357F" w14:textId="77777777" w:rsidR="00974847" w:rsidRPr="00157EF7" w:rsidRDefault="00974847" w:rsidP="00AC5E1A">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6AAE1423" w14:textId="59385DAF" w:rsidR="00974847" w:rsidRPr="00ED3B73" w:rsidRDefault="00974847" w:rsidP="00AC5E1A">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sidR="00724731">
              <w:rPr>
                <w:rFonts w:ascii="Arial" w:hAnsi="Arial" w:cs="Arial"/>
                <w:b/>
                <w:sz w:val="20"/>
                <w:szCs w:val="20"/>
                <w:lang w:val="pt-BR"/>
              </w:rPr>
              <w:t>POR ITEM</w:t>
            </w:r>
          </w:p>
        </w:tc>
      </w:tr>
      <w:tr w:rsidR="00974847" w:rsidRPr="00157EF7" w14:paraId="746ADFBC" w14:textId="77777777" w:rsidTr="00AC5E1A">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870AECF" w14:textId="77777777" w:rsidR="00974847" w:rsidRPr="00157EF7" w:rsidRDefault="00974847" w:rsidP="00AC5E1A">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43C019CF" w14:textId="561EDD5D" w:rsidR="007D7CCC" w:rsidRPr="00675536" w:rsidRDefault="00974847" w:rsidP="00675536">
            <w:pPr>
              <w:pStyle w:val="Corpodetexto"/>
              <w:tabs>
                <w:tab w:val="left" w:pos="284"/>
              </w:tabs>
              <w:spacing w:after="0"/>
              <w:jc w:val="both"/>
              <w:rPr>
                <w:rFonts w:ascii="Arial" w:hAnsi="Arial" w:cs="Arial"/>
                <w:sz w:val="20"/>
                <w:szCs w:val="20"/>
              </w:rPr>
            </w:pPr>
            <w:r w:rsidRPr="00157EF7">
              <w:rPr>
                <w:rFonts w:ascii="Arial" w:hAnsi="Arial" w:cs="Arial"/>
                <w:b/>
                <w:sz w:val="20"/>
                <w:szCs w:val="20"/>
              </w:rPr>
              <w:t xml:space="preserve">DO OBJETO </w:t>
            </w:r>
            <w:r w:rsidR="004B699E" w:rsidRPr="00157EF7">
              <w:rPr>
                <w:rFonts w:ascii="Arial" w:hAnsi="Arial" w:cs="Arial"/>
                <w:b/>
                <w:sz w:val="20"/>
                <w:szCs w:val="20"/>
              </w:rPr>
              <w:t>–</w:t>
            </w:r>
            <w:r w:rsidR="007D7CCC">
              <w:rPr>
                <w:rFonts w:ascii="Arial" w:hAnsi="Arial" w:cs="Arial"/>
                <w:b/>
                <w:sz w:val="20"/>
                <w:szCs w:val="20"/>
              </w:rPr>
              <w:t xml:space="preserve"> </w:t>
            </w:r>
            <w:r w:rsidR="00675536" w:rsidRPr="00382DD3">
              <w:rPr>
                <w:rFonts w:ascii="Arial" w:hAnsi="Arial" w:cs="Arial"/>
                <w:b/>
                <w:sz w:val="20"/>
                <w:szCs w:val="20"/>
              </w:rPr>
              <w:t xml:space="preserve"> </w:t>
            </w:r>
            <w:r w:rsidR="00827B78">
              <w:rPr>
                <w:rFonts w:ascii="Arial" w:hAnsi="Arial" w:cs="Arial"/>
                <w:b/>
                <w:sz w:val="20"/>
                <w:szCs w:val="20"/>
              </w:rPr>
              <w:t xml:space="preserve"> REGISTRO DE PREÇO PARA EVENTUAL AQUISIÇÃO DE MATERIAL DE CONSTRUÇÃO PARA ATENDER AS NECESSIDADES DA PREFEITURA, SECRETARIAS E SEUS FUNDOS, </w:t>
            </w:r>
            <w:r w:rsidR="00827B78">
              <w:rPr>
                <w:rFonts w:ascii="Arial" w:hAnsi="Arial" w:cs="Arial"/>
                <w:bCs/>
                <w:sz w:val="20"/>
                <w:szCs w:val="20"/>
              </w:rPr>
              <w:t>conforme Anexo I do Edital.</w:t>
            </w:r>
          </w:p>
          <w:p w14:paraId="75EF3255" w14:textId="16E771C1" w:rsidR="007D7CCC" w:rsidRPr="00157EF7" w:rsidRDefault="007D7CCC" w:rsidP="00AC5E1A">
            <w:pPr>
              <w:pStyle w:val="TableContents"/>
              <w:jc w:val="both"/>
              <w:rPr>
                <w:rFonts w:ascii="Arial" w:hAnsi="Arial" w:cs="Arial"/>
                <w:b/>
                <w:sz w:val="20"/>
                <w:szCs w:val="20"/>
              </w:rPr>
            </w:pPr>
          </w:p>
        </w:tc>
      </w:tr>
      <w:tr w:rsidR="00974847" w:rsidRPr="00157EF7" w14:paraId="4517D406" w14:textId="77777777" w:rsidTr="00AC5E1A">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3162F0D" w14:textId="17EFFE15" w:rsidR="00974847" w:rsidRPr="00C91760" w:rsidRDefault="00974847" w:rsidP="00AC5E1A">
            <w:pPr>
              <w:pStyle w:val="TableContents"/>
              <w:jc w:val="both"/>
              <w:rPr>
                <w:rFonts w:ascii="Arial" w:hAnsi="Arial" w:cs="Arial"/>
                <w:sz w:val="20"/>
                <w:szCs w:val="20"/>
              </w:rPr>
            </w:pPr>
            <w:r w:rsidRPr="00C91760">
              <w:rPr>
                <w:rFonts w:ascii="Arial" w:hAnsi="Arial" w:cs="Arial"/>
                <w:b/>
                <w:sz w:val="20"/>
                <w:szCs w:val="20"/>
              </w:rPr>
              <w:t>ENTREGA DOS ENVELOPES – PROPOSTA DE PREÇOS, HABILITAÇÃO e CREDENCIAMENTO:</w:t>
            </w:r>
            <w:r w:rsidRPr="00C91760">
              <w:rPr>
                <w:rFonts w:ascii="Arial" w:hAnsi="Arial" w:cs="Arial"/>
                <w:sz w:val="20"/>
                <w:szCs w:val="20"/>
              </w:rPr>
              <w:t xml:space="preserve"> até o dia </w:t>
            </w:r>
            <w:r w:rsidR="00827B78">
              <w:rPr>
                <w:rFonts w:ascii="Arial" w:hAnsi="Arial" w:cs="Arial"/>
                <w:b/>
                <w:bCs/>
                <w:sz w:val="20"/>
                <w:szCs w:val="20"/>
              </w:rPr>
              <w:t>0</w:t>
            </w:r>
            <w:r w:rsidR="00C07BC8">
              <w:rPr>
                <w:rFonts w:ascii="Arial" w:hAnsi="Arial" w:cs="Arial"/>
                <w:b/>
                <w:bCs/>
                <w:sz w:val="20"/>
                <w:szCs w:val="20"/>
              </w:rPr>
              <w:t>7</w:t>
            </w:r>
            <w:r w:rsidR="00827B78">
              <w:rPr>
                <w:rFonts w:ascii="Arial" w:hAnsi="Arial" w:cs="Arial"/>
                <w:b/>
                <w:bCs/>
                <w:sz w:val="20"/>
                <w:szCs w:val="20"/>
              </w:rPr>
              <w:t>/02</w:t>
            </w:r>
            <w:r w:rsidR="009342AB" w:rsidRPr="00C91760">
              <w:rPr>
                <w:rFonts w:ascii="Arial" w:hAnsi="Arial" w:cs="Arial"/>
                <w:b/>
                <w:bCs/>
                <w:sz w:val="20"/>
                <w:szCs w:val="20"/>
              </w:rPr>
              <w:t>/202</w:t>
            </w:r>
            <w:r w:rsidR="00E26A7A" w:rsidRPr="00C91760">
              <w:rPr>
                <w:rFonts w:ascii="Arial" w:hAnsi="Arial" w:cs="Arial"/>
                <w:b/>
                <w:bCs/>
                <w:sz w:val="20"/>
                <w:szCs w:val="20"/>
              </w:rPr>
              <w:t>4</w:t>
            </w:r>
            <w:r w:rsidRPr="00C91760">
              <w:rPr>
                <w:rFonts w:ascii="Arial" w:hAnsi="Arial" w:cs="Arial"/>
                <w:b/>
                <w:bCs/>
                <w:sz w:val="20"/>
                <w:szCs w:val="20"/>
              </w:rPr>
              <w:t xml:space="preserve"> </w:t>
            </w:r>
            <w:r w:rsidRPr="00C91760">
              <w:rPr>
                <w:rFonts w:ascii="Arial" w:hAnsi="Arial" w:cs="Arial"/>
                <w:sz w:val="20"/>
                <w:szCs w:val="20"/>
              </w:rPr>
              <w:t xml:space="preserve">às </w:t>
            </w:r>
            <w:r w:rsidR="008630E0" w:rsidRPr="00C91760">
              <w:rPr>
                <w:rFonts w:ascii="Arial" w:hAnsi="Arial" w:cs="Arial"/>
                <w:b/>
                <w:sz w:val="20"/>
                <w:szCs w:val="20"/>
              </w:rPr>
              <w:t>0</w:t>
            </w:r>
            <w:r w:rsidR="00E26A7A" w:rsidRPr="00C91760">
              <w:rPr>
                <w:rFonts w:ascii="Arial" w:hAnsi="Arial" w:cs="Arial"/>
                <w:b/>
                <w:sz w:val="20"/>
                <w:szCs w:val="20"/>
              </w:rPr>
              <w:t>8</w:t>
            </w:r>
            <w:r w:rsidR="008630E0" w:rsidRPr="00C91760">
              <w:rPr>
                <w:rFonts w:ascii="Arial" w:hAnsi="Arial" w:cs="Arial"/>
                <w:b/>
                <w:sz w:val="20"/>
                <w:szCs w:val="20"/>
              </w:rPr>
              <w:t>h</w:t>
            </w:r>
            <w:r w:rsidR="00E26A7A" w:rsidRPr="00C91760">
              <w:rPr>
                <w:rFonts w:ascii="Arial" w:hAnsi="Arial" w:cs="Arial"/>
                <w:b/>
                <w:sz w:val="20"/>
                <w:szCs w:val="20"/>
              </w:rPr>
              <w:t>3</w:t>
            </w:r>
            <w:r w:rsidR="008630E0" w:rsidRPr="00C91760">
              <w:rPr>
                <w:rFonts w:ascii="Arial" w:hAnsi="Arial" w:cs="Arial"/>
                <w:b/>
                <w:sz w:val="20"/>
                <w:szCs w:val="20"/>
              </w:rPr>
              <w:t>0min</w:t>
            </w:r>
            <w:r w:rsidRPr="00C91760">
              <w:rPr>
                <w:rFonts w:ascii="Arial" w:hAnsi="Arial" w:cs="Arial"/>
                <w:sz w:val="20"/>
                <w:szCs w:val="20"/>
              </w:rPr>
              <w:t xml:space="preserve"> horas, Sala de Reunião da Comissão Municipal de Licitação.</w:t>
            </w:r>
          </w:p>
        </w:tc>
      </w:tr>
      <w:tr w:rsidR="00974847" w:rsidRPr="00157EF7" w14:paraId="7BB4B1C5" w14:textId="77777777" w:rsidTr="00AC5E1A">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E2DBCE7" w14:textId="48530595" w:rsidR="00974847" w:rsidRPr="00C91760" w:rsidRDefault="00974847" w:rsidP="00AC5E1A">
            <w:pPr>
              <w:pStyle w:val="TableContents"/>
              <w:jc w:val="both"/>
              <w:rPr>
                <w:rFonts w:ascii="Arial" w:hAnsi="Arial" w:cs="Arial"/>
                <w:sz w:val="20"/>
                <w:szCs w:val="20"/>
              </w:rPr>
            </w:pPr>
            <w:r w:rsidRPr="00C91760">
              <w:rPr>
                <w:rFonts w:ascii="Arial" w:hAnsi="Arial" w:cs="Arial"/>
                <w:b/>
                <w:sz w:val="20"/>
                <w:szCs w:val="20"/>
              </w:rPr>
              <w:t>ABERTURA DAS PROPOSTAS:</w:t>
            </w:r>
            <w:r w:rsidRPr="00C91760">
              <w:rPr>
                <w:rFonts w:ascii="Arial" w:hAnsi="Arial" w:cs="Arial"/>
                <w:sz w:val="20"/>
                <w:szCs w:val="20"/>
              </w:rPr>
              <w:t xml:space="preserve"> dia </w:t>
            </w:r>
            <w:r w:rsidR="00827B78">
              <w:rPr>
                <w:rFonts w:ascii="Arial" w:hAnsi="Arial" w:cs="Arial"/>
                <w:b/>
                <w:bCs/>
                <w:sz w:val="20"/>
                <w:szCs w:val="20"/>
              </w:rPr>
              <w:t>0</w:t>
            </w:r>
            <w:r w:rsidR="00C07BC8">
              <w:rPr>
                <w:rFonts w:ascii="Arial" w:hAnsi="Arial" w:cs="Arial"/>
                <w:b/>
                <w:bCs/>
                <w:sz w:val="20"/>
                <w:szCs w:val="20"/>
              </w:rPr>
              <w:t>7</w:t>
            </w:r>
            <w:r w:rsidR="00827B78">
              <w:rPr>
                <w:rFonts w:ascii="Arial" w:hAnsi="Arial" w:cs="Arial"/>
                <w:b/>
                <w:bCs/>
                <w:sz w:val="20"/>
                <w:szCs w:val="20"/>
              </w:rPr>
              <w:t>/02</w:t>
            </w:r>
            <w:r w:rsidR="00D374F2" w:rsidRPr="00C91760">
              <w:rPr>
                <w:rFonts w:ascii="Arial" w:hAnsi="Arial" w:cs="Arial"/>
                <w:b/>
                <w:bCs/>
                <w:sz w:val="20"/>
                <w:szCs w:val="20"/>
              </w:rPr>
              <w:t>/202</w:t>
            </w:r>
            <w:r w:rsidR="00E26A7A" w:rsidRPr="00C91760">
              <w:rPr>
                <w:rFonts w:ascii="Arial" w:hAnsi="Arial" w:cs="Arial"/>
                <w:b/>
                <w:bCs/>
                <w:sz w:val="20"/>
                <w:szCs w:val="20"/>
              </w:rPr>
              <w:t>4</w:t>
            </w:r>
            <w:r w:rsidR="00D374F2" w:rsidRPr="00C91760">
              <w:rPr>
                <w:rFonts w:ascii="Arial" w:hAnsi="Arial" w:cs="Arial"/>
                <w:b/>
                <w:bCs/>
                <w:sz w:val="20"/>
                <w:szCs w:val="20"/>
              </w:rPr>
              <w:t xml:space="preserve"> </w:t>
            </w:r>
            <w:r w:rsidRPr="00C91760">
              <w:rPr>
                <w:rFonts w:ascii="Arial" w:hAnsi="Arial" w:cs="Arial"/>
                <w:b/>
                <w:sz w:val="20"/>
                <w:szCs w:val="20"/>
              </w:rPr>
              <w:t xml:space="preserve">às </w:t>
            </w:r>
            <w:r w:rsidR="008630E0" w:rsidRPr="00C91760">
              <w:rPr>
                <w:rFonts w:ascii="Arial" w:hAnsi="Arial" w:cs="Arial"/>
                <w:b/>
                <w:sz w:val="20"/>
                <w:szCs w:val="20"/>
              </w:rPr>
              <w:t>09h</w:t>
            </w:r>
            <w:r w:rsidR="00E26A7A" w:rsidRPr="00C91760">
              <w:rPr>
                <w:rFonts w:ascii="Arial" w:hAnsi="Arial" w:cs="Arial"/>
                <w:b/>
                <w:sz w:val="20"/>
                <w:szCs w:val="20"/>
              </w:rPr>
              <w:t>0</w:t>
            </w:r>
            <w:r w:rsidR="008630E0" w:rsidRPr="00C91760">
              <w:rPr>
                <w:rFonts w:ascii="Arial" w:hAnsi="Arial" w:cs="Arial"/>
                <w:b/>
                <w:sz w:val="20"/>
                <w:szCs w:val="20"/>
              </w:rPr>
              <w:t>0min</w:t>
            </w:r>
            <w:r w:rsidRPr="00C91760">
              <w:rPr>
                <w:rFonts w:ascii="Arial" w:hAnsi="Arial" w:cs="Arial"/>
                <w:b/>
                <w:bCs/>
                <w:sz w:val="20"/>
                <w:szCs w:val="20"/>
              </w:rPr>
              <w:t xml:space="preserve"> </w:t>
            </w:r>
            <w:r w:rsidRPr="00C91760">
              <w:rPr>
                <w:rFonts w:ascii="Arial" w:hAnsi="Arial" w:cs="Arial"/>
                <w:sz w:val="20"/>
                <w:szCs w:val="20"/>
              </w:rPr>
              <w:t>horas, após o credenciamento dos representantes.</w:t>
            </w:r>
          </w:p>
        </w:tc>
      </w:tr>
      <w:tr w:rsidR="00974847" w:rsidRPr="00157EF7" w14:paraId="61033495" w14:textId="77777777" w:rsidTr="00AC5E1A">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E14DA2F" w14:textId="77777777" w:rsidR="00974847" w:rsidRPr="00157EF7" w:rsidRDefault="00974847" w:rsidP="00AC5E1A">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3.931/2001,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974847" w:rsidRPr="00157EF7" w14:paraId="151F4FDD" w14:textId="77777777" w:rsidTr="00AC5E1A">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3052D77" w14:textId="77777777" w:rsidR="00974847" w:rsidRPr="00157EF7" w:rsidRDefault="00974847" w:rsidP="00AC5E1A">
            <w:pPr>
              <w:pStyle w:val="TableContents"/>
              <w:jc w:val="both"/>
              <w:rPr>
                <w:rFonts w:ascii="Arial" w:hAnsi="Arial" w:cs="Arial"/>
                <w:kern w:val="2"/>
                <w:sz w:val="20"/>
                <w:szCs w:val="20"/>
              </w:rPr>
            </w:pPr>
            <w:r w:rsidRPr="00157EF7">
              <w:rPr>
                <w:rFonts w:ascii="Arial" w:hAnsi="Arial" w:cs="Arial"/>
                <w:b/>
                <w:sz w:val="20"/>
                <w:szCs w:val="20"/>
              </w:rPr>
              <w:t>MAIORES INFORMAÇÕES:</w:t>
            </w:r>
          </w:p>
          <w:p w14:paraId="08AE194F" w14:textId="77777777" w:rsidR="00974847" w:rsidRPr="00157EF7" w:rsidRDefault="00974847" w:rsidP="00AC5E1A">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1A0D8E78" w14:textId="18EEA274" w:rsidR="00974847" w:rsidRPr="00157EF7" w:rsidRDefault="00974847" w:rsidP="00AC5E1A">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w:t>
            </w:r>
            <w:r w:rsidR="008630E0">
              <w:rPr>
                <w:rFonts w:ascii="Arial" w:hAnsi="Arial" w:cs="Arial"/>
                <w:sz w:val="20"/>
                <w:szCs w:val="20"/>
              </w:rPr>
              <w:t xml:space="preserve"> Das 0</w:t>
            </w:r>
            <w:r w:rsidR="0023083D">
              <w:rPr>
                <w:rFonts w:ascii="Arial" w:hAnsi="Arial" w:cs="Arial"/>
                <w:sz w:val="20"/>
                <w:szCs w:val="20"/>
              </w:rPr>
              <w:t>7</w:t>
            </w:r>
            <w:r w:rsidR="008630E0">
              <w:rPr>
                <w:rFonts w:ascii="Arial" w:hAnsi="Arial" w:cs="Arial"/>
                <w:sz w:val="20"/>
                <w:szCs w:val="20"/>
              </w:rPr>
              <w:t>:00 às 1</w:t>
            </w:r>
            <w:r w:rsidR="0023083D">
              <w:rPr>
                <w:rFonts w:ascii="Arial" w:hAnsi="Arial" w:cs="Arial"/>
                <w:sz w:val="20"/>
                <w:szCs w:val="20"/>
              </w:rPr>
              <w:t>3</w:t>
            </w:r>
            <w:r w:rsidR="008630E0">
              <w:rPr>
                <w:rFonts w:ascii="Arial" w:hAnsi="Arial" w:cs="Arial"/>
                <w:sz w:val="20"/>
                <w:szCs w:val="20"/>
              </w:rPr>
              <w:t xml:space="preserve">:00 </w:t>
            </w:r>
          </w:p>
        </w:tc>
      </w:tr>
    </w:tbl>
    <w:bookmarkEnd w:id="1"/>
    <w:p w14:paraId="6D478296"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p w14:paraId="6B69A243" w14:textId="77777777" w:rsidR="007B7428" w:rsidRPr="00157EF7" w:rsidRDefault="007B7428" w:rsidP="007B7428">
      <w:pPr>
        <w:pStyle w:val="Corpodetexto"/>
        <w:spacing w:after="0"/>
        <w:jc w:val="both"/>
        <w:rPr>
          <w:rFonts w:ascii="Arial" w:hAnsi="Arial" w:cs="Arial"/>
          <w:sz w:val="20"/>
          <w:szCs w:val="20"/>
        </w:rPr>
      </w:pPr>
    </w:p>
    <w:p w14:paraId="4E82C239" w14:textId="77777777" w:rsidR="007B7428" w:rsidRPr="00157EF7" w:rsidRDefault="007B7428" w:rsidP="007B7428">
      <w:pPr>
        <w:pStyle w:val="Corpodetexto"/>
        <w:spacing w:after="0"/>
        <w:jc w:val="both"/>
        <w:rPr>
          <w:rFonts w:ascii="Arial" w:hAnsi="Arial" w:cs="Arial"/>
          <w:sz w:val="20"/>
          <w:szCs w:val="20"/>
        </w:rPr>
      </w:pPr>
    </w:p>
    <w:p w14:paraId="0961F57A" w14:textId="38F5D677" w:rsidR="007B7428" w:rsidRPr="00157EF7" w:rsidRDefault="007B7428" w:rsidP="007B7428">
      <w:pPr>
        <w:pStyle w:val="Corpodetexto"/>
        <w:spacing w:after="0"/>
        <w:jc w:val="center"/>
        <w:rPr>
          <w:rFonts w:ascii="Arial" w:hAnsi="Arial" w:cs="Arial"/>
          <w:sz w:val="20"/>
          <w:szCs w:val="20"/>
        </w:rPr>
      </w:pPr>
      <w:r w:rsidRPr="00157EF7">
        <w:rPr>
          <w:rFonts w:ascii="Arial" w:hAnsi="Arial" w:cs="Arial"/>
          <w:sz w:val="20"/>
          <w:szCs w:val="20"/>
        </w:rPr>
        <w:t>ERICO</w:t>
      </w:r>
      <w:r w:rsidR="00EB13E7">
        <w:rPr>
          <w:rFonts w:ascii="Arial" w:hAnsi="Arial" w:cs="Arial"/>
          <w:sz w:val="20"/>
          <w:szCs w:val="20"/>
          <w:lang w:val="pt-BR"/>
        </w:rPr>
        <w:t xml:space="preserve"> DE</w:t>
      </w:r>
      <w:r w:rsidRPr="00157EF7">
        <w:rPr>
          <w:rFonts w:ascii="Arial" w:hAnsi="Arial" w:cs="Arial"/>
          <w:sz w:val="20"/>
          <w:szCs w:val="20"/>
        </w:rPr>
        <w:t xml:space="preserve"> OLIVEIRA</w:t>
      </w:r>
    </w:p>
    <w:p w14:paraId="0E130AF6" w14:textId="77777777" w:rsidR="007B7428" w:rsidRPr="00157EF7" w:rsidRDefault="007B7428" w:rsidP="007B7428">
      <w:pPr>
        <w:pStyle w:val="Corpodetexto"/>
        <w:spacing w:after="0"/>
        <w:jc w:val="center"/>
        <w:rPr>
          <w:rFonts w:ascii="Arial" w:hAnsi="Arial" w:cs="Arial"/>
          <w:sz w:val="20"/>
          <w:szCs w:val="20"/>
        </w:rPr>
      </w:pPr>
      <w:r w:rsidRPr="00157EF7">
        <w:rPr>
          <w:rFonts w:ascii="Arial" w:hAnsi="Arial" w:cs="Arial"/>
          <w:sz w:val="20"/>
          <w:szCs w:val="20"/>
        </w:rPr>
        <w:t>PREFEITO MUNICIPAL</w:t>
      </w:r>
    </w:p>
    <w:p w14:paraId="0B983758" w14:textId="77777777" w:rsidR="007B7428" w:rsidRPr="00157EF7" w:rsidRDefault="007B7428" w:rsidP="007B7428">
      <w:pPr>
        <w:pStyle w:val="Corpodetexto"/>
        <w:spacing w:after="0"/>
        <w:jc w:val="both"/>
        <w:rPr>
          <w:rFonts w:ascii="Arial" w:hAnsi="Arial" w:cs="Arial"/>
          <w:sz w:val="20"/>
          <w:szCs w:val="20"/>
        </w:rPr>
      </w:pPr>
    </w:p>
    <w:p w14:paraId="698FD261" w14:textId="77777777" w:rsidR="007B7428" w:rsidRPr="00157EF7" w:rsidRDefault="007B7428" w:rsidP="007B7428">
      <w:pPr>
        <w:pStyle w:val="Corpodetexto"/>
        <w:spacing w:after="0"/>
        <w:jc w:val="both"/>
        <w:rPr>
          <w:rFonts w:ascii="Arial" w:hAnsi="Arial" w:cs="Arial"/>
          <w:sz w:val="20"/>
          <w:szCs w:val="20"/>
        </w:rPr>
      </w:pPr>
    </w:p>
    <w:p w14:paraId="4D86C1E8" w14:textId="77777777" w:rsidR="007B7428" w:rsidRPr="00157EF7" w:rsidRDefault="007B7428" w:rsidP="007B7428">
      <w:pPr>
        <w:pStyle w:val="Corpodetexto"/>
        <w:spacing w:after="0"/>
        <w:jc w:val="both"/>
        <w:rPr>
          <w:rFonts w:ascii="Arial" w:hAnsi="Arial" w:cs="Arial"/>
          <w:sz w:val="20"/>
          <w:szCs w:val="20"/>
        </w:rPr>
      </w:pPr>
    </w:p>
    <w:p w14:paraId="45C9C5FC" w14:textId="77777777" w:rsidR="007B7428" w:rsidRPr="00157EF7" w:rsidRDefault="007B7428" w:rsidP="007B7428">
      <w:pPr>
        <w:pStyle w:val="Corpodetexto"/>
        <w:spacing w:after="0"/>
        <w:jc w:val="both"/>
        <w:rPr>
          <w:rFonts w:ascii="Arial" w:hAnsi="Arial" w:cs="Arial"/>
          <w:sz w:val="20"/>
          <w:szCs w:val="20"/>
        </w:rPr>
      </w:pPr>
    </w:p>
    <w:p w14:paraId="68BD332E" w14:textId="77777777" w:rsidR="007B7428" w:rsidRPr="00157EF7" w:rsidRDefault="007B7428" w:rsidP="007B7428">
      <w:pPr>
        <w:pStyle w:val="Corpodetexto"/>
        <w:spacing w:after="0"/>
        <w:jc w:val="both"/>
        <w:rPr>
          <w:rFonts w:ascii="Arial" w:hAnsi="Arial" w:cs="Arial"/>
          <w:sz w:val="20"/>
          <w:szCs w:val="20"/>
        </w:rPr>
      </w:pPr>
    </w:p>
    <w:p w14:paraId="3D61555C" w14:textId="77777777" w:rsidR="007B7428" w:rsidRPr="00157EF7" w:rsidRDefault="007B7428" w:rsidP="007B7428">
      <w:pPr>
        <w:pStyle w:val="Corpodetexto"/>
        <w:spacing w:after="0"/>
        <w:jc w:val="both"/>
        <w:rPr>
          <w:rFonts w:ascii="Arial" w:hAnsi="Arial" w:cs="Arial"/>
          <w:sz w:val="20"/>
          <w:szCs w:val="20"/>
        </w:rPr>
      </w:pPr>
    </w:p>
    <w:p w14:paraId="5A14889B"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p w14:paraId="60C98882" w14:textId="5AB26418"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xml:space="preserve">Ilhota, </w:t>
      </w:r>
      <w:r w:rsidR="00CC2A86">
        <w:rPr>
          <w:rFonts w:ascii="Arial" w:hAnsi="Arial" w:cs="Arial"/>
          <w:sz w:val="20"/>
          <w:szCs w:val="20"/>
          <w:lang w:val="pt-BR"/>
        </w:rPr>
        <w:t>2</w:t>
      </w:r>
      <w:r w:rsidR="00827B78">
        <w:rPr>
          <w:rFonts w:ascii="Arial" w:hAnsi="Arial" w:cs="Arial"/>
          <w:sz w:val="20"/>
          <w:szCs w:val="20"/>
          <w:lang w:val="pt-BR"/>
        </w:rPr>
        <w:t>2</w:t>
      </w:r>
      <w:r w:rsidR="0084042E">
        <w:rPr>
          <w:rFonts w:ascii="Arial" w:hAnsi="Arial" w:cs="Arial"/>
          <w:sz w:val="20"/>
          <w:szCs w:val="20"/>
          <w:lang w:val="pt-BR"/>
        </w:rPr>
        <w:t xml:space="preserve"> </w:t>
      </w:r>
      <w:r w:rsidR="00CC3E67">
        <w:rPr>
          <w:rFonts w:ascii="Arial" w:hAnsi="Arial" w:cs="Arial"/>
          <w:sz w:val="20"/>
          <w:szCs w:val="20"/>
          <w:lang w:val="pt-BR"/>
        </w:rPr>
        <w:t xml:space="preserve">de </w:t>
      </w:r>
      <w:r w:rsidR="00E26A7A">
        <w:rPr>
          <w:rFonts w:ascii="Arial" w:hAnsi="Arial" w:cs="Arial"/>
          <w:sz w:val="20"/>
          <w:szCs w:val="20"/>
          <w:lang w:val="pt-BR"/>
        </w:rPr>
        <w:t>dezembro</w:t>
      </w:r>
      <w:r w:rsidRPr="00157EF7">
        <w:rPr>
          <w:rFonts w:ascii="Arial" w:hAnsi="Arial" w:cs="Arial"/>
          <w:sz w:val="20"/>
          <w:szCs w:val="20"/>
        </w:rPr>
        <w:t xml:space="preserve"> de 20</w:t>
      </w:r>
      <w:r w:rsidR="009342AB">
        <w:rPr>
          <w:rFonts w:ascii="Arial" w:hAnsi="Arial" w:cs="Arial"/>
          <w:sz w:val="20"/>
          <w:szCs w:val="20"/>
        </w:rPr>
        <w:t>2</w:t>
      </w:r>
      <w:r w:rsidR="00E26A7A">
        <w:rPr>
          <w:rFonts w:ascii="Arial" w:hAnsi="Arial" w:cs="Arial"/>
          <w:sz w:val="20"/>
          <w:szCs w:val="20"/>
          <w:lang w:val="pt-BR"/>
        </w:rPr>
        <w:t>3</w:t>
      </w:r>
      <w:r w:rsidRPr="00157EF7">
        <w:rPr>
          <w:rFonts w:ascii="Arial" w:hAnsi="Arial" w:cs="Arial"/>
          <w:sz w:val="20"/>
          <w:szCs w:val="20"/>
        </w:rPr>
        <w:t>.</w:t>
      </w:r>
    </w:p>
    <w:p w14:paraId="2E86DA24" w14:textId="35C12A2E" w:rsidR="008F27CE" w:rsidRPr="00157EF7" w:rsidRDefault="00F7223D" w:rsidP="00F7223D">
      <w:pPr>
        <w:pStyle w:val="Corpodetexto"/>
        <w:pageBreakBefore/>
        <w:spacing w:after="0"/>
        <w:jc w:val="center"/>
        <w:rPr>
          <w:rFonts w:ascii="Arial" w:hAnsi="Arial" w:cs="Arial"/>
          <w:b/>
          <w:sz w:val="20"/>
          <w:szCs w:val="20"/>
          <w:lang w:val="pt-BR"/>
        </w:rPr>
      </w:pPr>
      <w:r w:rsidRPr="00157EF7">
        <w:rPr>
          <w:rFonts w:ascii="Arial" w:hAnsi="Arial" w:cs="Arial"/>
          <w:b/>
          <w:sz w:val="20"/>
          <w:szCs w:val="20"/>
          <w:lang w:val="pt-BR"/>
        </w:rPr>
        <w:lastRenderedPageBreak/>
        <w:t xml:space="preserve">                   </w:t>
      </w:r>
      <w:r w:rsidR="008F27CE" w:rsidRPr="00157EF7">
        <w:rPr>
          <w:rFonts w:ascii="Arial" w:hAnsi="Arial" w:cs="Arial"/>
          <w:b/>
          <w:sz w:val="20"/>
          <w:szCs w:val="20"/>
        </w:rPr>
        <w:t xml:space="preserve">PREGÃO PRESENCIAL Nº </w:t>
      </w:r>
      <w:r w:rsidR="00ED3B73">
        <w:rPr>
          <w:rFonts w:ascii="Arial" w:hAnsi="Arial" w:cs="Arial"/>
          <w:b/>
          <w:sz w:val="20"/>
          <w:szCs w:val="20"/>
          <w:lang w:val="pt-BR"/>
        </w:rPr>
        <w:t>0</w:t>
      </w:r>
      <w:r w:rsidR="00E26A7A">
        <w:rPr>
          <w:rFonts w:ascii="Arial" w:hAnsi="Arial" w:cs="Arial"/>
          <w:b/>
          <w:sz w:val="20"/>
          <w:szCs w:val="20"/>
          <w:lang w:val="pt-BR"/>
        </w:rPr>
        <w:t>7</w:t>
      </w:r>
      <w:r w:rsidR="00827B78">
        <w:rPr>
          <w:rFonts w:ascii="Arial" w:hAnsi="Arial" w:cs="Arial"/>
          <w:b/>
          <w:sz w:val="20"/>
          <w:szCs w:val="20"/>
          <w:lang w:val="pt-BR"/>
        </w:rPr>
        <w:t>8</w:t>
      </w:r>
      <w:r w:rsidR="009342AB">
        <w:rPr>
          <w:rFonts w:ascii="Arial" w:hAnsi="Arial" w:cs="Arial"/>
          <w:b/>
          <w:sz w:val="20"/>
          <w:szCs w:val="20"/>
          <w:lang w:val="pt-BR"/>
        </w:rPr>
        <w:t>/202</w:t>
      </w:r>
      <w:r w:rsidR="00E26A7A">
        <w:rPr>
          <w:rFonts w:ascii="Arial" w:hAnsi="Arial" w:cs="Arial"/>
          <w:b/>
          <w:sz w:val="20"/>
          <w:szCs w:val="20"/>
          <w:lang w:val="pt-BR"/>
        </w:rPr>
        <w:t>3</w:t>
      </w:r>
      <w:r w:rsidR="007B7428">
        <w:rPr>
          <w:rFonts w:ascii="Arial" w:hAnsi="Arial" w:cs="Arial"/>
          <w:b/>
          <w:sz w:val="20"/>
          <w:szCs w:val="20"/>
          <w:lang w:val="pt-BR"/>
        </w:rPr>
        <w:t xml:space="preserve"> - </w:t>
      </w:r>
      <w:r w:rsidR="008630E0">
        <w:rPr>
          <w:rFonts w:ascii="Arial" w:hAnsi="Arial" w:cs="Arial"/>
          <w:b/>
          <w:bCs/>
          <w:sz w:val="20"/>
          <w:szCs w:val="20"/>
        </w:rPr>
        <w:t>MUL</w:t>
      </w:r>
      <w:r w:rsidR="0064348F" w:rsidRPr="00157EF7">
        <w:rPr>
          <w:rFonts w:ascii="Arial" w:hAnsi="Arial" w:cs="Arial"/>
          <w:b/>
          <w:sz w:val="20"/>
          <w:szCs w:val="20"/>
          <w:lang w:val="pt-BR"/>
        </w:rPr>
        <w:tab/>
      </w:r>
      <w:r w:rsidR="0064348F" w:rsidRPr="00157EF7">
        <w:rPr>
          <w:rFonts w:ascii="Arial" w:hAnsi="Arial" w:cs="Arial"/>
          <w:b/>
          <w:sz w:val="20"/>
          <w:szCs w:val="20"/>
          <w:lang w:val="pt-BR"/>
        </w:rPr>
        <w:tab/>
      </w:r>
    </w:p>
    <w:p w14:paraId="066B54AC" w14:textId="77777777" w:rsidR="008F27CE" w:rsidRPr="00157EF7" w:rsidRDefault="00B31BAF">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5E9C09CC"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2330C39C" w14:textId="7C81D90A" w:rsidR="009C1B3B" w:rsidRPr="00C91760"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E26A7A">
        <w:rPr>
          <w:rFonts w:ascii="Arial" w:hAnsi="Arial" w:cs="Arial"/>
          <w:b/>
          <w:sz w:val="20"/>
          <w:szCs w:val="20"/>
          <w:lang w:val="pt-BR"/>
        </w:rPr>
        <w:t>8</w:t>
      </w:r>
      <w:r w:rsidR="00DF209F" w:rsidRPr="00157EF7">
        <w:rPr>
          <w:rFonts w:ascii="Arial" w:hAnsi="Arial" w:cs="Arial"/>
          <w:b/>
          <w:sz w:val="20"/>
          <w:szCs w:val="20"/>
          <w:lang w:val="pt-BR"/>
        </w:rPr>
        <w:t>:</w:t>
      </w:r>
      <w:r w:rsidR="00E26A7A">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C91760">
        <w:rPr>
          <w:rFonts w:ascii="Arial" w:hAnsi="Arial" w:cs="Arial"/>
          <w:b/>
          <w:sz w:val="20"/>
          <w:szCs w:val="20"/>
        </w:rPr>
        <w:t xml:space="preserve">horas, do dia </w:t>
      </w:r>
      <w:r w:rsidR="00827B78">
        <w:rPr>
          <w:rFonts w:ascii="Arial" w:hAnsi="Arial" w:cs="Arial"/>
          <w:b/>
          <w:sz w:val="20"/>
          <w:szCs w:val="20"/>
          <w:lang w:val="pt-BR"/>
        </w:rPr>
        <w:t>0</w:t>
      </w:r>
      <w:r w:rsidR="00C07BC8">
        <w:rPr>
          <w:rFonts w:ascii="Arial" w:hAnsi="Arial" w:cs="Arial"/>
          <w:b/>
          <w:sz w:val="20"/>
          <w:szCs w:val="20"/>
          <w:lang w:val="pt-BR"/>
        </w:rPr>
        <w:t>7</w:t>
      </w:r>
      <w:r w:rsidR="00B7477F" w:rsidRPr="00C91760">
        <w:rPr>
          <w:rFonts w:ascii="Arial" w:hAnsi="Arial" w:cs="Arial"/>
          <w:b/>
          <w:sz w:val="20"/>
          <w:szCs w:val="20"/>
          <w:lang w:val="pt-BR"/>
        </w:rPr>
        <w:t xml:space="preserve"> </w:t>
      </w:r>
      <w:r w:rsidR="00002695" w:rsidRPr="00C91760">
        <w:rPr>
          <w:rFonts w:ascii="Arial" w:hAnsi="Arial" w:cs="Arial"/>
          <w:b/>
          <w:bCs/>
          <w:sz w:val="20"/>
          <w:szCs w:val="20"/>
        </w:rPr>
        <w:t>de</w:t>
      </w:r>
      <w:r w:rsidR="00002695" w:rsidRPr="00C91760">
        <w:rPr>
          <w:rFonts w:ascii="Arial" w:hAnsi="Arial" w:cs="Arial"/>
          <w:b/>
          <w:bCs/>
          <w:sz w:val="20"/>
          <w:szCs w:val="20"/>
          <w:lang w:val="pt-BR"/>
        </w:rPr>
        <w:t xml:space="preserve"> </w:t>
      </w:r>
      <w:r w:rsidR="00827B78">
        <w:rPr>
          <w:rFonts w:ascii="Arial" w:hAnsi="Arial" w:cs="Arial"/>
          <w:b/>
          <w:bCs/>
          <w:sz w:val="20"/>
          <w:szCs w:val="20"/>
          <w:lang w:val="pt-BR"/>
        </w:rPr>
        <w:t>Fevereiro</w:t>
      </w:r>
      <w:r w:rsidR="006B5860" w:rsidRPr="00C91760">
        <w:rPr>
          <w:rFonts w:ascii="Arial" w:hAnsi="Arial" w:cs="Arial"/>
          <w:b/>
          <w:bCs/>
          <w:sz w:val="20"/>
          <w:szCs w:val="20"/>
          <w:lang w:val="pt-BR"/>
        </w:rPr>
        <w:t xml:space="preserve"> </w:t>
      </w:r>
      <w:r w:rsidR="00920D07" w:rsidRPr="00C91760">
        <w:rPr>
          <w:rFonts w:ascii="Arial" w:hAnsi="Arial" w:cs="Arial"/>
          <w:b/>
          <w:bCs/>
          <w:sz w:val="20"/>
          <w:szCs w:val="20"/>
          <w:lang w:val="pt-BR"/>
        </w:rPr>
        <w:t xml:space="preserve">de </w:t>
      </w:r>
      <w:r w:rsidRPr="00C91760">
        <w:rPr>
          <w:rFonts w:ascii="Arial" w:hAnsi="Arial" w:cs="Arial"/>
          <w:b/>
          <w:bCs/>
          <w:sz w:val="20"/>
          <w:szCs w:val="20"/>
        </w:rPr>
        <w:t>20</w:t>
      </w:r>
      <w:r w:rsidR="009342AB" w:rsidRPr="00C91760">
        <w:rPr>
          <w:rFonts w:ascii="Arial" w:hAnsi="Arial" w:cs="Arial"/>
          <w:b/>
          <w:bCs/>
          <w:sz w:val="20"/>
          <w:szCs w:val="20"/>
          <w:lang w:val="pt-BR"/>
        </w:rPr>
        <w:t>2</w:t>
      </w:r>
      <w:r w:rsidR="00E26A7A" w:rsidRPr="00C91760">
        <w:rPr>
          <w:rFonts w:ascii="Arial" w:hAnsi="Arial" w:cs="Arial"/>
          <w:b/>
          <w:bCs/>
          <w:sz w:val="20"/>
          <w:szCs w:val="20"/>
          <w:lang w:val="pt-BR"/>
        </w:rPr>
        <w:t>4</w:t>
      </w:r>
      <w:r w:rsidRPr="00C91760">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C91760">
        <w:rPr>
          <w:rFonts w:ascii="Arial" w:hAnsi="Arial" w:cs="Arial"/>
          <w:b/>
          <w:sz w:val="20"/>
          <w:szCs w:val="20"/>
        </w:rPr>
        <w:t>PREGÃO PRESENCIAL</w:t>
      </w:r>
      <w:r w:rsidRPr="00C91760">
        <w:rPr>
          <w:rFonts w:ascii="Arial" w:hAnsi="Arial" w:cs="Arial"/>
          <w:sz w:val="20"/>
          <w:szCs w:val="20"/>
        </w:rPr>
        <w:t>, do tipo "</w:t>
      </w:r>
      <w:r w:rsidRPr="00C91760">
        <w:rPr>
          <w:rFonts w:ascii="Arial" w:hAnsi="Arial" w:cs="Arial"/>
          <w:b/>
          <w:sz w:val="20"/>
          <w:szCs w:val="20"/>
        </w:rPr>
        <w:t xml:space="preserve">MENOR PREÇO - </w:t>
      </w:r>
      <w:r w:rsidR="00724731" w:rsidRPr="00C91760">
        <w:rPr>
          <w:rFonts w:ascii="Arial" w:hAnsi="Arial" w:cs="Arial"/>
          <w:b/>
          <w:sz w:val="20"/>
          <w:szCs w:val="20"/>
        </w:rPr>
        <w:t xml:space="preserve">TOTAL </w:t>
      </w:r>
      <w:r w:rsidR="00724731" w:rsidRPr="00C91760">
        <w:rPr>
          <w:rFonts w:ascii="Arial" w:hAnsi="Arial" w:cs="Arial"/>
          <w:b/>
          <w:sz w:val="20"/>
          <w:szCs w:val="20"/>
          <w:lang w:val="pt-BR"/>
        </w:rPr>
        <w:t>POR ITEM</w:t>
      </w:r>
      <w:r w:rsidR="00C167A7" w:rsidRPr="00C91760">
        <w:rPr>
          <w:rFonts w:ascii="Arial" w:hAnsi="Arial" w:cs="Arial"/>
          <w:b/>
          <w:sz w:val="20"/>
          <w:szCs w:val="20"/>
          <w:lang w:val="pt-BR"/>
        </w:rPr>
        <w:t>”.</w:t>
      </w:r>
      <w:r w:rsidRPr="00C91760">
        <w:rPr>
          <w:rFonts w:ascii="Arial" w:hAnsi="Arial" w:cs="Arial"/>
          <w:sz w:val="20"/>
          <w:szCs w:val="20"/>
        </w:rPr>
        <w:t xml:space="preserve"> </w:t>
      </w:r>
    </w:p>
    <w:p w14:paraId="20CCEBC0" w14:textId="77777777" w:rsidR="009C1B3B" w:rsidRPr="00C91760" w:rsidRDefault="009C1B3B" w:rsidP="009C1B3B">
      <w:pPr>
        <w:pStyle w:val="Corpodetexto"/>
        <w:jc w:val="both"/>
        <w:rPr>
          <w:rFonts w:ascii="Arial" w:hAnsi="Arial" w:cs="Arial"/>
          <w:sz w:val="20"/>
          <w:szCs w:val="20"/>
        </w:rPr>
      </w:pPr>
    </w:p>
    <w:p w14:paraId="707CE170" w14:textId="1E509206" w:rsidR="009C1B3B" w:rsidRPr="00C91760" w:rsidRDefault="009C1B3B" w:rsidP="009C1B3B">
      <w:pPr>
        <w:pStyle w:val="Corpodetexto"/>
        <w:jc w:val="both"/>
        <w:rPr>
          <w:rFonts w:ascii="Arial" w:hAnsi="Arial" w:cs="Arial"/>
          <w:sz w:val="20"/>
          <w:szCs w:val="20"/>
        </w:rPr>
      </w:pPr>
      <w:r w:rsidRPr="00C91760">
        <w:rPr>
          <w:rFonts w:ascii="Arial" w:hAnsi="Arial" w:cs="Arial"/>
          <w:sz w:val="20"/>
          <w:szCs w:val="20"/>
        </w:rPr>
        <w:t xml:space="preserve">Às </w:t>
      </w:r>
      <w:r w:rsidR="008630E0" w:rsidRPr="00C91760">
        <w:rPr>
          <w:rFonts w:ascii="Arial" w:hAnsi="Arial" w:cs="Arial"/>
          <w:b/>
          <w:sz w:val="20"/>
          <w:szCs w:val="20"/>
          <w:lang w:val="pt-BR"/>
        </w:rPr>
        <w:t>09</w:t>
      </w:r>
      <w:r w:rsidR="00DF209F" w:rsidRPr="00C91760">
        <w:rPr>
          <w:rFonts w:ascii="Arial" w:hAnsi="Arial" w:cs="Arial"/>
          <w:b/>
          <w:sz w:val="20"/>
          <w:szCs w:val="20"/>
          <w:lang w:val="pt-BR"/>
        </w:rPr>
        <w:t>:</w:t>
      </w:r>
      <w:r w:rsidR="00E26A7A" w:rsidRPr="00C91760">
        <w:rPr>
          <w:rFonts w:ascii="Arial" w:hAnsi="Arial" w:cs="Arial"/>
          <w:b/>
          <w:sz w:val="20"/>
          <w:szCs w:val="20"/>
          <w:lang w:val="pt-BR"/>
        </w:rPr>
        <w:t>0</w:t>
      </w:r>
      <w:r w:rsidR="00DF209F" w:rsidRPr="00C91760">
        <w:rPr>
          <w:rFonts w:ascii="Arial" w:hAnsi="Arial" w:cs="Arial"/>
          <w:b/>
          <w:sz w:val="20"/>
          <w:szCs w:val="20"/>
          <w:lang w:val="pt-BR"/>
        </w:rPr>
        <w:t>0</w:t>
      </w:r>
      <w:r w:rsidRPr="00C91760">
        <w:rPr>
          <w:rFonts w:ascii="Arial" w:hAnsi="Arial" w:cs="Arial"/>
          <w:sz w:val="20"/>
          <w:szCs w:val="20"/>
        </w:rPr>
        <w:t xml:space="preserve"> </w:t>
      </w:r>
      <w:r w:rsidRPr="00C91760">
        <w:rPr>
          <w:rFonts w:ascii="Arial" w:hAnsi="Arial" w:cs="Arial"/>
          <w:b/>
          <w:sz w:val="20"/>
          <w:szCs w:val="20"/>
        </w:rPr>
        <w:t xml:space="preserve">horas </w:t>
      </w:r>
      <w:r w:rsidR="006346A2" w:rsidRPr="00C91760">
        <w:rPr>
          <w:rFonts w:ascii="Arial" w:hAnsi="Arial" w:cs="Arial"/>
          <w:b/>
          <w:sz w:val="20"/>
          <w:szCs w:val="20"/>
        </w:rPr>
        <w:t xml:space="preserve">do dia </w:t>
      </w:r>
      <w:r w:rsidR="00827B78">
        <w:rPr>
          <w:rFonts w:ascii="Arial" w:hAnsi="Arial" w:cs="Arial"/>
          <w:b/>
          <w:sz w:val="20"/>
          <w:szCs w:val="20"/>
          <w:lang w:val="pt-BR"/>
        </w:rPr>
        <w:t>0</w:t>
      </w:r>
      <w:r w:rsidR="00C07BC8">
        <w:rPr>
          <w:rFonts w:ascii="Arial" w:hAnsi="Arial" w:cs="Arial"/>
          <w:b/>
          <w:sz w:val="20"/>
          <w:szCs w:val="20"/>
          <w:lang w:val="pt-BR"/>
        </w:rPr>
        <w:t>7</w:t>
      </w:r>
      <w:r w:rsidR="00D374F2" w:rsidRPr="00C91760">
        <w:rPr>
          <w:rFonts w:ascii="Arial" w:hAnsi="Arial" w:cs="Arial"/>
          <w:b/>
          <w:sz w:val="20"/>
          <w:szCs w:val="20"/>
          <w:lang w:val="pt-BR"/>
        </w:rPr>
        <w:t xml:space="preserve"> </w:t>
      </w:r>
      <w:r w:rsidR="00D374F2" w:rsidRPr="00C91760">
        <w:rPr>
          <w:rFonts w:ascii="Arial" w:hAnsi="Arial" w:cs="Arial"/>
          <w:b/>
          <w:bCs/>
          <w:sz w:val="20"/>
          <w:szCs w:val="20"/>
        </w:rPr>
        <w:t>de</w:t>
      </w:r>
      <w:r w:rsidR="00D374F2" w:rsidRPr="00C91760">
        <w:rPr>
          <w:rFonts w:ascii="Arial" w:hAnsi="Arial" w:cs="Arial"/>
          <w:b/>
          <w:bCs/>
          <w:sz w:val="20"/>
          <w:szCs w:val="20"/>
          <w:lang w:val="pt-BR"/>
        </w:rPr>
        <w:t xml:space="preserve"> </w:t>
      </w:r>
      <w:r w:rsidR="00827B78">
        <w:rPr>
          <w:rFonts w:ascii="Arial" w:hAnsi="Arial" w:cs="Arial"/>
          <w:b/>
          <w:bCs/>
          <w:sz w:val="20"/>
          <w:szCs w:val="20"/>
          <w:lang w:val="pt-BR"/>
        </w:rPr>
        <w:t>Fevereiro</w:t>
      </w:r>
      <w:r w:rsidR="00D374F2" w:rsidRPr="00C91760">
        <w:rPr>
          <w:rFonts w:ascii="Arial" w:hAnsi="Arial" w:cs="Arial"/>
          <w:b/>
          <w:bCs/>
          <w:sz w:val="20"/>
          <w:szCs w:val="20"/>
          <w:lang w:val="pt-BR"/>
        </w:rPr>
        <w:t xml:space="preserve"> de </w:t>
      </w:r>
      <w:r w:rsidR="00D374F2" w:rsidRPr="00C91760">
        <w:rPr>
          <w:rFonts w:ascii="Arial" w:hAnsi="Arial" w:cs="Arial"/>
          <w:b/>
          <w:bCs/>
          <w:sz w:val="20"/>
          <w:szCs w:val="20"/>
        </w:rPr>
        <w:t>20</w:t>
      </w:r>
      <w:r w:rsidR="00D374F2" w:rsidRPr="00C91760">
        <w:rPr>
          <w:rFonts w:ascii="Arial" w:hAnsi="Arial" w:cs="Arial"/>
          <w:b/>
          <w:bCs/>
          <w:sz w:val="20"/>
          <w:szCs w:val="20"/>
          <w:lang w:val="pt-BR"/>
        </w:rPr>
        <w:t>2</w:t>
      </w:r>
      <w:r w:rsidR="00E26A7A" w:rsidRPr="00C91760">
        <w:rPr>
          <w:rFonts w:ascii="Arial" w:hAnsi="Arial" w:cs="Arial"/>
          <w:b/>
          <w:bCs/>
          <w:sz w:val="20"/>
          <w:szCs w:val="20"/>
          <w:lang w:val="pt-BR"/>
        </w:rPr>
        <w:t>4</w:t>
      </w:r>
      <w:r w:rsidRPr="00C91760">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C91760">
        <w:rPr>
          <w:rFonts w:ascii="Arial" w:hAnsi="Arial" w:cs="Arial"/>
          <w:b/>
          <w:sz w:val="20"/>
          <w:szCs w:val="20"/>
        </w:rPr>
        <w:t>se dará como encerrado o prazo para o protocolo e recebimento do Credenciamento e dos envelopes contendo a Proposta de Preço e a Documentação de Habilitação</w:t>
      </w:r>
      <w:r w:rsidRPr="00C91760">
        <w:rPr>
          <w:rFonts w:ascii="Arial" w:hAnsi="Arial" w:cs="Arial"/>
          <w:sz w:val="20"/>
          <w:szCs w:val="20"/>
        </w:rPr>
        <w:t>.</w:t>
      </w:r>
    </w:p>
    <w:p w14:paraId="01E18AD7" w14:textId="77777777" w:rsidR="009C1B3B" w:rsidRPr="00C91760" w:rsidRDefault="009C1B3B" w:rsidP="009C1B3B">
      <w:pPr>
        <w:pStyle w:val="Corpodetexto"/>
        <w:jc w:val="both"/>
        <w:rPr>
          <w:rFonts w:ascii="Arial" w:hAnsi="Arial" w:cs="Arial"/>
          <w:sz w:val="20"/>
          <w:szCs w:val="20"/>
        </w:rPr>
      </w:pPr>
      <w:r w:rsidRPr="00C91760">
        <w:rPr>
          <w:rFonts w:ascii="Arial" w:hAnsi="Arial" w:cs="Arial"/>
          <w:sz w:val="20"/>
          <w:szCs w:val="20"/>
        </w:rPr>
        <w:t> </w:t>
      </w:r>
    </w:p>
    <w:p w14:paraId="4498050A" w14:textId="2CCA7F55" w:rsidR="009C1B3B" w:rsidRPr="00157EF7" w:rsidRDefault="009C1B3B" w:rsidP="009C1B3B">
      <w:pPr>
        <w:pStyle w:val="Corpodetexto"/>
        <w:jc w:val="both"/>
        <w:rPr>
          <w:rFonts w:ascii="Arial" w:hAnsi="Arial" w:cs="Arial"/>
          <w:sz w:val="20"/>
          <w:szCs w:val="20"/>
        </w:rPr>
      </w:pPr>
      <w:r w:rsidRPr="00C91760">
        <w:rPr>
          <w:rFonts w:ascii="Arial" w:hAnsi="Arial" w:cs="Arial"/>
          <w:sz w:val="20"/>
          <w:szCs w:val="20"/>
        </w:rPr>
        <w:t xml:space="preserve">A sessão de lances, com a presença dos participantes devidamente credenciados, terá início a partir das </w:t>
      </w:r>
      <w:r w:rsidR="006346A2" w:rsidRPr="00C91760">
        <w:rPr>
          <w:rFonts w:ascii="Arial" w:hAnsi="Arial" w:cs="Arial"/>
          <w:b/>
          <w:sz w:val="20"/>
          <w:szCs w:val="20"/>
          <w:lang w:val="pt-BR"/>
        </w:rPr>
        <w:t>09</w:t>
      </w:r>
      <w:r w:rsidRPr="00C91760">
        <w:rPr>
          <w:rFonts w:ascii="Arial" w:hAnsi="Arial" w:cs="Arial"/>
          <w:b/>
          <w:bCs/>
          <w:sz w:val="20"/>
          <w:szCs w:val="20"/>
        </w:rPr>
        <w:t>:</w:t>
      </w:r>
      <w:r w:rsidR="00E26A7A" w:rsidRPr="00C91760">
        <w:rPr>
          <w:rFonts w:ascii="Arial" w:hAnsi="Arial" w:cs="Arial"/>
          <w:b/>
          <w:bCs/>
          <w:sz w:val="20"/>
          <w:szCs w:val="20"/>
          <w:lang w:val="pt-BR"/>
        </w:rPr>
        <w:t>0</w:t>
      </w:r>
      <w:r w:rsidRPr="00C91760">
        <w:rPr>
          <w:rFonts w:ascii="Arial" w:hAnsi="Arial" w:cs="Arial"/>
          <w:b/>
          <w:bCs/>
          <w:sz w:val="20"/>
          <w:szCs w:val="20"/>
        </w:rPr>
        <w:t>0</w:t>
      </w:r>
      <w:r w:rsidRPr="00C91760">
        <w:rPr>
          <w:rFonts w:ascii="Arial" w:hAnsi="Arial" w:cs="Arial"/>
          <w:sz w:val="20"/>
          <w:szCs w:val="20"/>
        </w:rPr>
        <w:t xml:space="preserve"> </w:t>
      </w:r>
      <w:r w:rsidRPr="00C91760">
        <w:rPr>
          <w:rFonts w:ascii="Arial" w:hAnsi="Arial" w:cs="Arial"/>
          <w:b/>
          <w:sz w:val="20"/>
          <w:szCs w:val="20"/>
        </w:rPr>
        <w:t xml:space="preserve">horas </w:t>
      </w:r>
      <w:r w:rsidR="006346A2" w:rsidRPr="00C91760">
        <w:rPr>
          <w:rFonts w:ascii="Arial" w:hAnsi="Arial" w:cs="Arial"/>
          <w:b/>
          <w:sz w:val="20"/>
          <w:szCs w:val="20"/>
        </w:rPr>
        <w:t xml:space="preserve">do dia </w:t>
      </w:r>
      <w:r w:rsidR="00827B78">
        <w:rPr>
          <w:rFonts w:ascii="Arial" w:hAnsi="Arial" w:cs="Arial"/>
          <w:b/>
          <w:sz w:val="20"/>
          <w:szCs w:val="20"/>
          <w:lang w:val="pt-BR"/>
        </w:rPr>
        <w:t>0</w:t>
      </w:r>
      <w:r w:rsidR="00C07BC8">
        <w:rPr>
          <w:rFonts w:ascii="Arial" w:hAnsi="Arial" w:cs="Arial"/>
          <w:b/>
          <w:sz w:val="20"/>
          <w:szCs w:val="20"/>
          <w:lang w:val="pt-BR"/>
        </w:rPr>
        <w:t>7</w:t>
      </w:r>
      <w:r w:rsidR="00D374F2" w:rsidRPr="00336E28">
        <w:rPr>
          <w:rFonts w:ascii="Arial" w:hAnsi="Arial" w:cs="Arial"/>
          <w:b/>
          <w:sz w:val="20"/>
          <w:szCs w:val="20"/>
          <w:lang w:val="pt-BR"/>
        </w:rPr>
        <w:t xml:space="preserve"> </w:t>
      </w:r>
      <w:r w:rsidR="00D374F2" w:rsidRPr="00336E28">
        <w:rPr>
          <w:rFonts w:ascii="Arial" w:hAnsi="Arial" w:cs="Arial"/>
          <w:b/>
          <w:bCs/>
          <w:sz w:val="20"/>
          <w:szCs w:val="20"/>
        </w:rPr>
        <w:t>de</w:t>
      </w:r>
      <w:r w:rsidR="00CC3E67">
        <w:rPr>
          <w:rFonts w:ascii="Arial" w:hAnsi="Arial" w:cs="Arial"/>
          <w:b/>
          <w:bCs/>
          <w:sz w:val="20"/>
          <w:szCs w:val="20"/>
          <w:lang w:val="pt-BR"/>
        </w:rPr>
        <w:t xml:space="preserve"> </w:t>
      </w:r>
      <w:r w:rsidR="00827B78">
        <w:rPr>
          <w:rFonts w:ascii="Arial" w:hAnsi="Arial" w:cs="Arial"/>
          <w:b/>
          <w:bCs/>
          <w:sz w:val="20"/>
          <w:szCs w:val="20"/>
          <w:lang w:val="pt-BR"/>
        </w:rPr>
        <w:t>Fevereiro</w:t>
      </w:r>
      <w:r w:rsidR="00D374F2" w:rsidRPr="00157EF7">
        <w:rPr>
          <w:rFonts w:ascii="Arial" w:hAnsi="Arial" w:cs="Arial"/>
          <w:b/>
          <w:bCs/>
          <w:sz w:val="20"/>
          <w:szCs w:val="20"/>
          <w:lang w:val="pt-BR"/>
        </w:rPr>
        <w:t xml:space="preserve"> de </w:t>
      </w:r>
      <w:r w:rsidR="00D374F2" w:rsidRPr="00157EF7">
        <w:rPr>
          <w:rFonts w:ascii="Arial" w:hAnsi="Arial" w:cs="Arial"/>
          <w:b/>
          <w:bCs/>
          <w:sz w:val="20"/>
          <w:szCs w:val="20"/>
        </w:rPr>
        <w:t>20</w:t>
      </w:r>
      <w:r w:rsidR="00D374F2">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na Prefeitura Municipal de Ilhota, no Setor de Licitações.</w:t>
      </w:r>
    </w:p>
    <w:p w14:paraId="17062D8D" w14:textId="77777777" w:rsidR="008F27CE" w:rsidRPr="00157EF7" w:rsidRDefault="008F27CE">
      <w:pPr>
        <w:pStyle w:val="Corpodetexto"/>
        <w:spacing w:after="0"/>
        <w:rPr>
          <w:rFonts w:ascii="Arial" w:hAnsi="Arial" w:cs="Arial"/>
          <w:b/>
          <w:sz w:val="20"/>
          <w:szCs w:val="20"/>
        </w:rPr>
      </w:pPr>
      <w:r w:rsidRPr="00157EF7">
        <w:rPr>
          <w:rFonts w:ascii="Arial" w:hAnsi="Arial" w:cs="Arial"/>
          <w:b/>
          <w:sz w:val="20"/>
          <w:szCs w:val="20"/>
        </w:rPr>
        <w:t>1 - OBJETO E LOCAL DE FORNECIMENTO</w:t>
      </w:r>
    </w:p>
    <w:p w14:paraId="630E2754" w14:textId="77777777" w:rsidR="008F27CE" w:rsidRPr="00157EF7" w:rsidRDefault="008F27CE">
      <w:pPr>
        <w:pStyle w:val="Corpodetexto"/>
        <w:spacing w:after="0"/>
        <w:rPr>
          <w:rFonts w:ascii="Arial" w:hAnsi="Arial" w:cs="Arial"/>
          <w:b/>
          <w:sz w:val="20"/>
          <w:szCs w:val="20"/>
        </w:rPr>
      </w:pPr>
      <w:r w:rsidRPr="00157EF7">
        <w:rPr>
          <w:rFonts w:ascii="Arial" w:hAnsi="Arial" w:cs="Arial"/>
          <w:sz w:val="20"/>
          <w:szCs w:val="20"/>
        </w:rPr>
        <w:t> </w:t>
      </w:r>
    </w:p>
    <w:p w14:paraId="3107A8B1" w14:textId="2B24AB5F" w:rsidR="00974847" w:rsidRPr="00675536" w:rsidRDefault="00DF209F" w:rsidP="00675536">
      <w:pPr>
        <w:pStyle w:val="Corpodetexto"/>
        <w:numPr>
          <w:ilvl w:val="1"/>
          <w:numId w:val="6"/>
        </w:numPr>
        <w:tabs>
          <w:tab w:val="left" w:pos="284"/>
        </w:tabs>
        <w:spacing w:after="0"/>
        <w:ind w:left="0" w:firstLine="0"/>
        <w:jc w:val="both"/>
        <w:rPr>
          <w:rFonts w:ascii="Arial" w:hAnsi="Arial" w:cs="Arial"/>
          <w:sz w:val="20"/>
          <w:szCs w:val="20"/>
        </w:rPr>
      </w:pPr>
      <w:r w:rsidRPr="00ED3B73">
        <w:rPr>
          <w:rFonts w:ascii="Arial" w:hAnsi="Arial" w:cs="Arial"/>
          <w:b/>
          <w:sz w:val="20"/>
          <w:szCs w:val="20"/>
          <w:lang w:val="pt-BR"/>
        </w:rPr>
        <w:t xml:space="preserve">- </w:t>
      </w:r>
      <w:r w:rsidR="00827B78">
        <w:rPr>
          <w:rFonts w:ascii="Arial" w:hAnsi="Arial" w:cs="Arial"/>
          <w:b/>
          <w:sz w:val="20"/>
          <w:szCs w:val="20"/>
        </w:rPr>
        <w:t xml:space="preserve">REGISTRO DE PREÇO PARA EVENTUAL AQUISIÇÃO DE MATERIAL DE CONSTRUÇÃO PARA ATENDER AS NECESSIDADES DA PREFEITURA, SECRETARIAS E SEUS FUNDOS, </w:t>
      </w:r>
      <w:r w:rsidR="00827B78">
        <w:rPr>
          <w:rFonts w:ascii="Arial" w:hAnsi="Arial" w:cs="Arial"/>
          <w:bCs/>
          <w:sz w:val="20"/>
          <w:szCs w:val="20"/>
        </w:rPr>
        <w:t>conforme Anexo I do Edital.</w:t>
      </w:r>
    </w:p>
    <w:p w14:paraId="0DDF6CB7" w14:textId="77777777" w:rsidR="00ED3B73" w:rsidRPr="00ED3B73" w:rsidRDefault="00ED3B73" w:rsidP="00ED3B73">
      <w:pPr>
        <w:pStyle w:val="Corpodetexto"/>
        <w:tabs>
          <w:tab w:val="left" w:pos="284"/>
        </w:tabs>
        <w:spacing w:after="0"/>
        <w:jc w:val="both"/>
        <w:rPr>
          <w:rFonts w:ascii="Arial" w:hAnsi="Arial" w:cs="Arial"/>
          <w:sz w:val="20"/>
          <w:szCs w:val="20"/>
        </w:rPr>
      </w:pPr>
    </w:p>
    <w:p w14:paraId="4F5A56DC" w14:textId="77777777" w:rsidR="00F024FC" w:rsidRPr="00157EF7" w:rsidRDefault="00F024FC" w:rsidP="006346A2">
      <w:pPr>
        <w:pStyle w:val="Corpodetexto"/>
        <w:tabs>
          <w:tab w:val="left" w:pos="284"/>
        </w:tabs>
        <w:spacing w:after="0"/>
        <w:jc w:val="both"/>
        <w:rPr>
          <w:rFonts w:ascii="Arial" w:hAnsi="Arial" w:cs="Arial"/>
          <w:sz w:val="20"/>
          <w:szCs w:val="20"/>
        </w:rPr>
      </w:pPr>
      <w:r w:rsidRPr="00157EF7">
        <w:rPr>
          <w:rFonts w:ascii="Arial" w:hAnsi="Arial" w:cs="Arial"/>
          <w:b/>
          <w:sz w:val="20"/>
          <w:szCs w:val="20"/>
        </w:rPr>
        <w:t xml:space="preserve">2 </w:t>
      </w:r>
      <w:r w:rsidRPr="00157EF7">
        <w:rPr>
          <w:rFonts w:ascii="Arial" w:hAnsi="Arial" w:cs="Arial"/>
          <w:sz w:val="20"/>
          <w:szCs w:val="20"/>
        </w:rPr>
        <w:t xml:space="preserve">– </w:t>
      </w:r>
      <w:r w:rsidRPr="00157EF7">
        <w:rPr>
          <w:rFonts w:ascii="Arial" w:hAnsi="Arial" w:cs="Arial"/>
          <w:b/>
          <w:sz w:val="20"/>
          <w:szCs w:val="20"/>
        </w:rPr>
        <w:t>DA APRESENTAÇÃO</w:t>
      </w:r>
    </w:p>
    <w:p w14:paraId="57C320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00072D27" w:rsidRPr="00157EF7">
        <w:rPr>
          <w:rFonts w:ascii="Arial" w:hAnsi="Arial" w:cs="Arial"/>
          <w:sz w:val="20"/>
          <w:szCs w:val="20"/>
          <w:lang w:val="pt-BR"/>
        </w:rPr>
        <w:t xml:space="preserve"> </w:t>
      </w:r>
      <w:r w:rsidRPr="00157EF7">
        <w:rPr>
          <w:rFonts w:ascii="Arial" w:hAnsi="Arial" w:cs="Arial"/>
          <w:sz w:val="20"/>
          <w:szCs w:val="20"/>
        </w:rPr>
        <w:t>(</w:t>
      </w:r>
      <w:proofErr w:type="spellStart"/>
      <w:r w:rsidRPr="00157EF7">
        <w:rPr>
          <w:rFonts w:ascii="Arial" w:hAnsi="Arial" w:cs="Arial"/>
          <w:sz w:val="20"/>
          <w:szCs w:val="20"/>
        </w:rPr>
        <w:t>ão</w:t>
      </w:r>
      <w:proofErr w:type="spellEnd"/>
      <w:r w:rsidRPr="00157EF7">
        <w:rPr>
          <w:rFonts w:ascii="Arial" w:hAnsi="Arial" w:cs="Arial"/>
          <w:sz w:val="20"/>
          <w:szCs w:val="20"/>
        </w:rPr>
        <w:t>) os envelopes contendo as “Propostas” e os “Documentos de Habilitação”, em envelopes distintos, fechados e lacrados, contendo na parte externa, a seguinte identificação:</w:t>
      </w:r>
    </w:p>
    <w:tbl>
      <w:tblPr>
        <w:tblW w:w="10045" w:type="dxa"/>
        <w:tblInd w:w="10" w:type="dxa"/>
        <w:tblLayout w:type="fixed"/>
        <w:tblCellMar>
          <w:top w:w="28" w:type="dxa"/>
          <w:left w:w="0" w:type="dxa"/>
          <w:bottom w:w="28" w:type="dxa"/>
          <w:right w:w="60" w:type="dxa"/>
        </w:tblCellMar>
        <w:tblLook w:val="0000" w:firstRow="0" w:lastRow="0" w:firstColumn="0" w:lastColumn="0" w:noHBand="0" w:noVBand="0"/>
      </w:tblPr>
      <w:tblGrid>
        <w:gridCol w:w="4897"/>
        <w:gridCol w:w="5148"/>
      </w:tblGrid>
      <w:tr w:rsidR="00F024FC" w:rsidRPr="00157EF7" w14:paraId="2D37AAB5" w14:textId="77777777" w:rsidTr="000B01F2">
        <w:trPr>
          <w:trHeight w:val="1873"/>
        </w:trPr>
        <w:tc>
          <w:tcPr>
            <w:tcW w:w="4897" w:type="dxa"/>
            <w:tcBorders>
              <w:top w:val="single" w:sz="8" w:space="0" w:color="000000"/>
              <w:left w:val="single" w:sz="8" w:space="0" w:color="000000"/>
              <w:bottom w:val="single" w:sz="8" w:space="0" w:color="000000"/>
              <w:right w:val="single" w:sz="8" w:space="0" w:color="000000"/>
            </w:tcBorders>
            <w:shd w:val="clear" w:color="auto" w:fill="D9D9D9"/>
          </w:tcPr>
          <w:p w14:paraId="73C180A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PREFEITURA DE ILHOTA/SC</w:t>
            </w:r>
          </w:p>
          <w:p w14:paraId="61722198"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727FBF9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01 - PROPOSTA DE PREÇOS</w:t>
            </w:r>
          </w:p>
          <w:p w14:paraId="29E73D2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272308D2"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0616247A"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1A821B0A"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0C540363" w14:textId="77777777" w:rsidR="00F024FC" w:rsidRPr="00157EF7" w:rsidRDefault="00F024FC" w:rsidP="00F024FC">
            <w:pPr>
              <w:pStyle w:val="TableContents"/>
              <w:ind w:left="-75"/>
              <w:jc w:val="both"/>
              <w:rPr>
                <w:rFonts w:ascii="Arial" w:hAnsi="Arial" w:cs="Arial"/>
                <w:sz w:val="20"/>
                <w:szCs w:val="20"/>
              </w:rPr>
            </w:pPr>
            <w:r w:rsidRPr="00157EF7">
              <w:rPr>
                <w:rFonts w:ascii="Arial" w:hAnsi="Arial" w:cs="Arial"/>
                <w:b/>
                <w:sz w:val="20"/>
                <w:szCs w:val="20"/>
              </w:rPr>
              <w:t>E-MAIL:</w:t>
            </w:r>
            <w:r w:rsidR="00072D27" w:rsidRPr="00157EF7">
              <w:rPr>
                <w:rFonts w:ascii="Arial" w:hAnsi="Arial" w:cs="Arial"/>
                <w:b/>
                <w:sz w:val="20"/>
                <w:szCs w:val="20"/>
              </w:rPr>
              <w:t xml:space="preserve"> (OBRIGATÓRIO)</w:t>
            </w:r>
          </w:p>
        </w:tc>
        <w:tc>
          <w:tcPr>
            <w:tcW w:w="5148" w:type="dxa"/>
            <w:tcBorders>
              <w:top w:val="single" w:sz="8" w:space="0" w:color="000000"/>
              <w:bottom w:val="single" w:sz="8" w:space="0" w:color="000000"/>
              <w:right w:val="single" w:sz="8" w:space="0" w:color="000000"/>
            </w:tcBorders>
            <w:shd w:val="clear" w:color="auto" w:fill="D9D9D9"/>
          </w:tcPr>
          <w:p w14:paraId="0E129BA6"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PREFEITURA DE ILHOTA/SC</w:t>
            </w:r>
          </w:p>
          <w:p w14:paraId="7AE9E8F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7A9C7997"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02 - HABILITAÇÃO</w:t>
            </w:r>
          </w:p>
          <w:p w14:paraId="5FF198E7"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5283CA48"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24F4095E"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4118337D"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587C222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E-MAIL:</w:t>
            </w:r>
            <w:r w:rsidR="00BC0BBD" w:rsidRPr="00157EF7">
              <w:rPr>
                <w:rFonts w:ascii="Arial" w:hAnsi="Arial" w:cs="Arial"/>
                <w:b/>
                <w:sz w:val="20"/>
                <w:szCs w:val="20"/>
              </w:rPr>
              <w:t xml:space="preserve"> (OBRIGATÓRIO)</w:t>
            </w:r>
          </w:p>
        </w:tc>
      </w:tr>
    </w:tbl>
    <w:p w14:paraId="4B9CA8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53F888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0A795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380FC1D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3.2 É vedada a qualquer pessoa, física ou jurídica, a representação, na presente Licitação, de mais de uma empresa, exceto nos casos em que, as empresas, não sejam concorrentes nos mesmos itens. Devendo, para </w:t>
      </w:r>
      <w:r w:rsidRPr="00157EF7">
        <w:rPr>
          <w:rFonts w:ascii="Arial" w:hAnsi="Arial" w:cs="Arial"/>
          <w:sz w:val="20"/>
          <w:szCs w:val="20"/>
        </w:rPr>
        <w:lastRenderedPageBreak/>
        <w:t xml:space="preserve">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4F8D16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72ACA70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64913E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332782D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0DD2E7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6F06A20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6C822880" w14:textId="77777777" w:rsidR="007817C7" w:rsidRPr="00157EF7" w:rsidRDefault="007817C7" w:rsidP="007817C7">
      <w:pPr>
        <w:pStyle w:val="Corpodetexto"/>
        <w:jc w:val="both"/>
        <w:rPr>
          <w:rFonts w:ascii="Arial" w:hAnsi="Arial" w:cs="Arial"/>
          <w:sz w:val="20"/>
          <w:szCs w:val="20"/>
        </w:rPr>
      </w:pPr>
      <w:r w:rsidRPr="00157EF7">
        <w:rPr>
          <w:rFonts w:ascii="Arial" w:hAnsi="Arial" w:cs="Arial"/>
          <w:b/>
          <w:sz w:val="20"/>
          <w:szCs w:val="20"/>
        </w:rPr>
        <w:t>4 - CREDENCIAMENTO</w:t>
      </w:r>
    </w:p>
    <w:p w14:paraId="1C57B980" w14:textId="77777777" w:rsidR="0023083D" w:rsidRPr="00157EF7" w:rsidRDefault="0023083D" w:rsidP="0023083D">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C7419AC" w14:textId="77777777" w:rsidR="0023083D" w:rsidRDefault="0023083D" w:rsidP="0023083D">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5C1B8385"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26916261"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w:t>
      </w:r>
      <w:proofErr w:type="spellStart"/>
      <w:r w:rsidRPr="00157EF7">
        <w:rPr>
          <w:rFonts w:ascii="Arial" w:hAnsi="Arial" w:cs="Arial"/>
          <w:sz w:val="20"/>
          <w:szCs w:val="20"/>
        </w:rPr>
        <w:t>habilitatórios</w:t>
      </w:r>
      <w:proofErr w:type="spellEnd"/>
      <w:r w:rsidRPr="00157EF7">
        <w:rPr>
          <w:rFonts w:ascii="Arial" w:hAnsi="Arial" w:cs="Arial"/>
          <w:sz w:val="20"/>
          <w:szCs w:val="20"/>
        </w:rPr>
        <w:t xml:space="preserve">,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3277EDA5"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3DE494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524D0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705043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b) Certidão expedida pela Junta Comercial da Unidade da Federação da sede da licitante, comprovando a condição de microempresa ou empresa de pequeno porte, com data de emissão não superior a 90 (noventa) dias; ou</w:t>
      </w:r>
    </w:p>
    <w:p w14:paraId="522FAA0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099A19D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7DF3F4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4.5 – Não será enquadrada como ME ou EPP a licitante que apresentar comprovação de enquadramento após a fase de credenciamento;</w:t>
      </w:r>
    </w:p>
    <w:p w14:paraId="4A8A5FC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398933E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            </w:t>
      </w:r>
      <w:r w:rsidR="00264CC7"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5F99F4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304F219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66C7C4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18C04F13" w14:textId="77777777" w:rsidR="00F024FC"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24A6497F" w14:textId="77777777" w:rsidR="00E86271" w:rsidRDefault="00E86271" w:rsidP="00CA5879">
      <w:pPr>
        <w:pStyle w:val="Corpodetexto"/>
        <w:jc w:val="both"/>
        <w:rPr>
          <w:rFonts w:ascii="Arial" w:hAnsi="Arial" w:cs="Arial"/>
          <w:b/>
          <w:sz w:val="20"/>
          <w:szCs w:val="20"/>
        </w:rPr>
      </w:pPr>
    </w:p>
    <w:p w14:paraId="1A5E4C74" w14:textId="77777777" w:rsidR="00F024FC" w:rsidRPr="00157EF7" w:rsidRDefault="00F024FC" w:rsidP="00CA5879">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2EA7C44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75218B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22FFA6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44AB26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74EA1D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547353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676147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1A0541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56BB3C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67FF91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5285E26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54ABF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4FA8A6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141A3E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DDAB1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59C9C8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2D2F18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02CD9F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257B5F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w:t>
      </w:r>
      <w:proofErr w:type="spellStart"/>
      <w:r w:rsidRPr="00157EF7">
        <w:rPr>
          <w:rFonts w:ascii="Arial" w:hAnsi="Arial" w:cs="Arial"/>
          <w:sz w:val="20"/>
          <w:szCs w:val="20"/>
        </w:rPr>
        <w:t>baixo</w:t>
      </w:r>
      <w:proofErr w:type="spellEnd"/>
      <w:r w:rsidRPr="00157EF7">
        <w:rPr>
          <w:rFonts w:ascii="Arial" w:hAnsi="Arial" w:cs="Arial"/>
          <w:sz w:val="20"/>
          <w:szCs w:val="20"/>
        </w:rPr>
        <w:t xml:space="preserve">,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090F10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21F61E02" w14:textId="77777777" w:rsidR="003B7DA4" w:rsidRPr="00157EF7" w:rsidRDefault="003B7DA4" w:rsidP="00F024FC">
      <w:pPr>
        <w:jc w:val="both"/>
        <w:rPr>
          <w:rFonts w:ascii="Arial" w:hAnsi="Arial" w:cs="Arial"/>
          <w:sz w:val="20"/>
          <w:szCs w:val="20"/>
        </w:rPr>
      </w:pPr>
    </w:p>
    <w:p w14:paraId="79EA089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2343D216" w14:textId="77777777" w:rsidR="000B01F2" w:rsidRDefault="000B01F2" w:rsidP="00F024FC">
      <w:pPr>
        <w:pStyle w:val="Corpodetexto"/>
        <w:spacing w:after="0"/>
        <w:jc w:val="both"/>
        <w:rPr>
          <w:rFonts w:ascii="Arial" w:hAnsi="Arial" w:cs="Arial"/>
          <w:b/>
          <w:sz w:val="20"/>
          <w:szCs w:val="20"/>
        </w:rPr>
      </w:pPr>
    </w:p>
    <w:p w14:paraId="22588F34" w14:textId="45F6AC7B" w:rsidR="00F024FC" w:rsidRDefault="00F024FC" w:rsidP="00F024FC">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3A7A8B98" w14:textId="77777777" w:rsidR="00B7477F" w:rsidRPr="00157EF7" w:rsidRDefault="00B7477F" w:rsidP="00F024FC">
      <w:pPr>
        <w:pStyle w:val="Corpodetexto"/>
        <w:spacing w:after="0"/>
        <w:jc w:val="both"/>
        <w:rPr>
          <w:rFonts w:ascii="Arial" w:hAnsi="Arial" w:cs="Arial"/>
          <w:sz w:val="20"/>
          <w:szCs w:val="20"/>
        </w:rPr>
      </w:pPr>
    </w:p>
    <w:p w14:paraId="0A4A07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5510BB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7DF289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5C8E219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53AB6A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721C10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9AC511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22AFDE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FE6C535" w14:textId="374E8F1A" w:rsidR="00F024FC" w:rsidRPr="00157EF7" w:rsidRDefault="00F024FC" w:rsidP="004B5C81">
      <w:pPr>
        <w:pStyle w:val="Standard"/>
        <w:jc w:val="both"/>
        <w:rPr>
          <w:rFonts w:ascii="Arial" w:hAnsi="Arial" w:cs="Arial"/>
          <w:sz w:val="20"/>
          <w:szCs w:val="20"/>
        </w:rPr>
      </w:pPr>
      <w:r w:rsidRPr="00157EF7">
        <w:rPr>
          <w:rFonts w:ascii="Arial" w:hAnsi="Arial" w:cs="Arial"/>
          <w:sz w:val="20"/>
          <w:szCs w:val="20"/>
        </w:rPr>
        <w:t xml:space="preserve">6.2.1 - </w:t>
      </w:r>
      <w:r w:rsidR="004B5C81" w:rsidRPr="00157EF7">
        <w:rPr>
          <w:rFonts w:ascii="Arial" w:hAnsi="Arial" w:cs="Arial"/>
          <w:sz w:val="20"/>
          <w:szCs w:val="20"/>
        </w:rPr>
        <w:t xml:space="preserve">- Prova de regularidade com os débitos relativos aos Tributos Federais e a </w:t>
      </w:r>
      <w:r w:rsidR="0043070D" w:rsidRPr="00157EF7">
        <w:rPr>
          <w:rFonts w:ascii="Arial" w:hAnsi="Arial" w:cs="Arial"/>
          <w:sz w:val="20"/>
          <w:szCs w:val="20"/>
        </w:rPr>
        <w:t>Dívida</w:t>
      </w:r>
      <w:r w:rsidR="004B5C81"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632861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1F2B0D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51AB88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xml:space="preserve">,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w:t>
      </w:r>
      <w:r w:rsidRPr="00157EF7">
        <w:rPr>
          <w:rFonts w:ascii="Arial" w:hAnsi="Arial" w:cs="Arial"/>
          <w:sz w:val="20"/>
          <w:szCs w:val="20"/>
        </w:rPr>
        <w:lastRenderedPageBreak/>
        <w:t>poderá ser cópia da impressão obtida via on-line; e</w:t>
      </w:r>
    </w:p>
    <w:p w14:paraId="3C8FB6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70500A1E" w14:textId="77777777" w:rsidR="00286304" w:rsidRPr="00157EF7" w:rsidRDefault="00286304" w:rsidP="00F024FC">
      <w:pPr>
        <w:pStyle w:val="Corpodetexto"/>
        <w:spacing w:after="0"/>
        <w:jc w:val="both"/>
        <w:rPr>
          <w:rFonts w:ascii="Arial" w:hAnsi="Arial" w:cs="Arial"/>
          <w:b/>
          <w:sz w:val="20"/>
          <w:szCs w:val="20"/>
          <w:u w:val="single"/>
          <w:lang w:val="pt-BR"/>
        </w:rPr>
      </w:pPr>
    </w:p>
    <w:p w14:paraId="49A122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45BC1167" w14:textId="77777777" w:rsidR="00286304" w:rsidRPr="00157EF7" w:rsidRDefault="00286304" w:rsidP="00F024FC">
      <w:pPr>
        <w:pStyle w:val="Corpodetexto"/>
        <w:spacing w:after="0"/>
        <w:jc w:val="both"/>
        <w:rPr>
          <w:rFonts w:ascii="Arial" w:hAnsi="Arial" w:cs="Arial"/>
          <w:b/>
          <w:sz w:val="20"/>
          <w:szCs w:val="20"/>
          <w:lang w:val="pt-BR"/>
        </w:rPr>
      </w:pPr>
    </w:p>
    <w:p w14:paraId="5AF46B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6.2.7 – Da regularidade fiscal das ME e </w:t>
      </w:r>
      <w:proofErr w:type="spellStart"/>
      <w:r w:rsidRPr="00157EF7">
        <w:rPr>
          <w:rFonts w:ascii="Arial" w:hAnsi="Arial" w:cs="Arial"/>
          <w:b/>
          <w:sz w:val="20"/>
          <w:szCs w:val="20"/>
        </w:rPr>
        <w:t>EPPs</w:t>
      </w:r>
      <w:proofErr w:type="spellEnd"/>
      <w:r w:rsidRPr="00157EF7">
        <w:rPr>
          <w:rFonts w:ascii="Arial" w:hAnsi="Arial" w:cs="Arial"/>
          <w:b/>
          <w:sz w:val="20"/>
          <w:szCs w:val="20"/>
        </w:rPr>
        <w:t>:</w:t>
      </w:r>
    </w:p>
    <w:p w14:paraId="6DDFC55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3CA375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5E62F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4AAA2707" w14:textId="77777777" w:rsidR="00F024FC" w:rsidRPr="00157EF7" w:rsidRDefault="00F024FC" w:rsidP="00F024FC">
      <w:pPr>
        <w:pStyle w:val="Corpodetexto"/>
        <w:spacing w:after="0"/>
        <w:jc w:val="both"/>
        <w:rPr>
          <w:rFonts w:ascii="Arial" w:hAnsi="Arial" w:cs="Arial"/>
          <w:sz w:val="20"/>
          <w:szCs w:val="20"/>
        </w:rPr>
      </w:pPr>
    </w:p>
    <w:p w14:paraId="7CA819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57F75F8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B0BF23" w14:textId="77777777" w:rsidR="0023083D" w:rsidRDefault="0023083D" w:rsidP="0023083D">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71609F65" w14:textId="77777777" w:rsidR="0023083D" w:rsidRDefault="0023083D" w:rsidP="00002695">
      <w:pPr>
        <w:pStyle w:val="Corpodetexto"/>
        <w:spacing w:after="0"/>
        <w:jc w:val="both"/>
        <w:rPr>
          <w:rFonts w:ascii="Arial" w:hAnsi="Arial" w:cs="Arial"/>
          <w:b/>
          <w:sz w:val="20"/>
          <w:szCs w:val="20"/>
        </w:rPr>
      </w:pPr>
    </w:p>
    <w:p w14:paraId="21DDD024" w14:textId="1F393986"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6.4 – RELATIVOS À QUALIFICAÇÃO TÉCNICA:</w:t>
      </w:r>
    </w:p>
    <w:p w14:paraId="5586CC4B" w14:textId="77777777" w:rsidR="00A462FB" w:rsidRDefault="00A462FB" w:rsidP="00002695">
      <w:pPr>
        <w:pStyle w:val="Corpodetexto"/>
        <w:spacing w:after="0"/>
        <w:jc w:val="both"/>
        <w:rPr>
          <w:rFonts w:ascii="Arial" w:hAnsi="Arial" w:cs="Arial"/>
          <w:b/>
          <w:sz w:val="20"/>
          <w:szCs w:val="20"/>
        </w:rPr>
      </w:pPr>
    </w:p>
    <w:p w14:paraId="2F584392" w14:textId="77777777" w:rsidR="00002695" w:rsidRDefault="00002695" w:rsidP="00002695">
      <w:pPr>
        <w:pStyle w:val="Corpodetexto"/>
        <w:spacing w:after="0"/>
        <w:jc w:val="both"/>
        <w:rPr>
          <w:rFonts w:ascii="Arial" w:hAnsi="Arial" w:cs="Arial"/>
          <w:sz w:val="20"/>
          <w:szCs w:val="20"/>
        </w:rPr>
      </w:pPr>
      <w:r w:rsidRPr="00157EF7">
        <w:rPr>
          <w:rFonts w:ascii="Arial" w:hAnsi="Arial" w:cs="Arial"/>
          <w:b/>
          <w:sz w:val="20"/>
          <w:szCs w:val="20"/>
        </w:rPr>
        <w:t>6.4.1 – Atestado ou Certidão fornecido</w:t>
      </w:r>
      <w:r w:rsidRPr="00157EF7">
        <w:rPr>
          <w:rFonts w:ascii="Arial" w:hAnsi="Arial" w:cs="Arial"/>
          <w:sz w:val="20"/>
          <w:szCs w:val="20"/>
        </w:rPr>
        <w:t xml:space="preserve"> por pessoa jurídica de direito público ou privado, com identificação do signatário e assinatura do responsável legal, que comprove ter fornecido os </w:t>
      </w:r>
      <w:r w:rsidRPr="00157EF7">
        <w:rPr>
          <w:rFonts w:ascii="Arial" w:hAnsi="Arial" w:cs="Arial"/>
          <w:b/>
          <w:sz w:val="20"/>
          <w:szCs w:val="20"/>
        </w:rPr>
        <w:t>MATERIAIS/SERVIÇOS</w:t>
      </w:r>
      <w:r w:rsidRPr="00157EF7">
        <w:rPr>
          <w:rFonts w:ascii="Arial" w:hAnsi="Arial" w:cs="Arial"/>
          <w:sz w:val="20"/>
          <w:szCs w:val="20"/>
        </w:rPr>
        <w:t xml:space="preserve"> de natureza similar com presteza no processo de entrega e na assistência técnica permanente (se for o caso), sob as penalidades legais, no caso de perfídia.</w:t>
      </w:r>
    </w:p>
    <w:p w14:paraId="68250836" w14:textId="77777777" w:rsidR="000A6922" w:rsidRDefault="000A6922" w:rsidP="00002695">
      <w:pPr>
        <w:pStyle w:val="Corpodetexto"/>
        <w:spacing w:after="0"/>
        <w:jc w:val="both"/>
        <w:rPr>
          <w:rFonts w:ascii="Arial" w:hAnsi="Arial" w:cs="Arial"/>
          <w:sz w:val="20"/>
          <w:szCs w:val="20"/>
        </w:rPr>
      </w:pPr>
    </w:p>
    <w:p w14:paraId="73DCF2D6" w14:textId="517D9B29"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2</w:t>
      </w:r>
      <w:r w:rsidRPr="00157EF7">
        <w:rPr>
          <w:rFonts w:ascii="Arial" w:hAnsi="Arial" w:cs="Arial"/>
          <w:sz w:val="20"/>
          <w:szCs w:val="20"/>
        </w:rPr>
        <w:t xml:space="preserve"> </w:t>
      </w:r>
      <w:r w:rsidR="00F56364" w:rsidRPr="00157EF7">
        <w:rPr>
          <w:rFonts w:ascii="Arial" w:hAnsi="Arial" w:cs="Arial"/>
          <w:sz w:val="20"/>
          <w:szCs w:val="20"/>
        </w:rPr>
        <w:t>–</w:t>
      </w:r>
      <w:r w:rsidRPr="00157EF7">
        <w:rPr>
          <w:rFonts w:ascii="Arial" w:hAnsi="Arial" w:cs="Arial"/>
          <w:sz w:val="20"/>
          <w:szCs w:val="20"/>
        </w:rPr>
        <w:t xml:space="preserve"> Todos os documentos exigidos no subitem 6.2, deverão estar com prazo de validade em vigor na data prevista para a abertura dos envelopes </w:t>
      </w:r>
      <w:r w:rsidR="00F56364" w:rsidRPr="00157EF7">
        <w:rPr>
          <w:rFonts w:ascii="Arial" w:hAnsi="Arial" w:cs="Arial"/>
          <w:sz w:val="20"/>
          <w:szCs w:val="20"/>
        </w:rPr>
        <w:t>“</w:t>
      </w:r>
      <w:r w:rsidRPr="00157EF7">
        <w:rPr>
          <w:rFonts w:ascii="Arial" w:hAnsi="Arial" w:cs="Arial"/>
          <w:sz w:val="20"/>
          <w:szCs w:val="20"/>
        </w:rPr>
        <w:t>HABILITAÇÃO</w:t>
      </w:r>
      <w:r w:rsidR="00F56364" w:rsidRPr="00157EF7">
        <w:rPr>
          <w:rFonts w:ascii="Arial" w:hAnsi="Arial" w:cs="Arial"/>
          <w:sz w:val="20"/>
          <w:szCs w:val="20"/>
        </w:rPr>
        <w:t>”</w:t>
      </w:r>
      <w:r w:rsidRPr="00157EF7">
        <w:rPr>
          <w:rFonts w:ascii="Arial" w:hAnsi="Arial" w:cs="Arial"/>
          <w:sz w:val="20"/>
          <w:szCs w:val="20"/>
        </w:rPr>
        <w:t>. As Certidões sem a indicação do prazo de validade no seu corpo e que não é constado desta exigibilidade neste Edital, serão considerados para este Pregão, válidos por 90 (noventa) dias, contados da sua emissão.</w:t>
      </w:r>
    </w:p>
    <w:p w14:paraId="7E5CE7C9" w14:textId="77777777" w:rsidR="00002695" w:rsidRPr="00157EF7" w:rsidRDefault="00002695" w:rsidP="00002695">
      <w:pPr>
        <w:pStyle w:val="Corpodetexto"/>
        <w:spacing w:after="0"/>
        <w:jc w:val="both"/>
        <w:rPr>
          <w:rFonts w:ascii="Arial" w:hAnsi="Arial" w:cs="Arial"/>
          <w:sz w:val="20"/>
          <w:szCs w:val="20"/>
        </w:rPr>
      </w:pPr>
    </w:p>
    <w:p w14:paraId="4D350786" w14:textId="1ED3D6D7"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3</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Os documentos necessários à habilitação deverão ser acondicionados em envelopes lacrados de modo a preservar a sua inviolabilidade.</w:t>
      </w:r>
    </w:p>
    <w:p w14:paraId="066E831D" w14:textId="77777777" w:rsidR="00002695" w:rsidRPr="00157EF7" w:rsidRDefault="00002695" w:rsidP="00002695">
      <w:pPr>
        <w:pStyle w:val="Corpodetexto"/>
        <w:spacing w:after="0"/>
        <w:jc w:val="both"/>
        <w:rPr>
          <w:rFonts w:ascii="Arial" w:hAnsi="Arial" w:cs="Arial"/>
          <w:sz w:val="20"/>
          <w:szCs w:val="20"/>
        </w:rPr>
      </w:pPr>
    </w:p>
    <w:p w14:paraId="58A8A46F" w14:textId="6DB7F079"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4</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58B9194E" w14:textId="77777777" w:rsidR="00002695" w:rsidRPr="00157EF7" w:rsidRDefault="00002695" w:rsidP="00002695">
      <w:pPr>
        <w:pStyle w:val="Corpodetexto"/>
        <w:spacing w:after="0"/>
        <w:jc w:val="both"/>
        <w:rPr>
          <w:rFonts w:ascii="Arial" w:hAnsi="Arial" w:cs="Arial"/>
          <w:sz w:val="20"/>
          <w:szCs w:val="20"/>
        </w:rPr>
      </w:pPr>
    </w:p>
    <w:p w14:paraId="500C9D27" w14:textId="13663EF6"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5</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A ausência de alguma informação em documento exigido poderá ser suprida pelo (a) próprio (a) Pregoeiro (a), se os dados existirem em outro documento.</w:t>
      </w:r>
    </w:p>
    <w:p w14:paraId="0EF5B684" w14:textId="77777777" w:rsidR="00557F9E" w:rsidRPr="00157EF7" w:rsidRDefault="00557F9E" w:rsidP="00002695">
      <w:pPr>
        <w:pStyle w:val="Corpodetexto"/>
        <w:jc w:val="both"/>
        <w:rPr>
          <w:rFonts w:ascii="Arial" w:hAnsi="Arial" w:cs="Arial"/>
          <w:b/>
          <w:sz w:val="20"/>
          <w:szCs w:val="20"/>
          <w:lang w:val="pt-BR"/>
        </w:rPr>
      </w:pPr>
    </w:p>
    <w:p w14:paraId="036795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lastRenderedPageBreak/>
        <w:t xml:space="preserve">6.5 </w:t>
      </w:r>
      <w:r w:rsidR="00F56364" w:rsidRPr="00157EF7">
        <w:rPr>
          <w:rFonts w:ascii="Arial" w:hAnsi="Arial" w:cs="Arial"/>
          <w:b/>
          <w:sz w:val="20"/>
          <w:szCs w:val="20"/>
        </w:rPr>
        <w:t>–</w:t>
      </w:r>
      <w:r w:rsidRPr="00157EF7">
        <w:rPr>
          <w:rFonts w:ascii="Arial" w:hAnsi="Arial" w:cs="Arial"/>
          <w:b/>
          <w:sz w:val="20"/>
          <w:szCs w:val="20"/>
        </w:rPr>
        <w:t xml:space="preserve"> Não será habilitada a empresa que: </w:t>
      </w:r>
    </w:p>
    <w:p w14:paraId="37D20A01" w14:textId="77777777" w:rsidR="0003593B" w:rsidRPr="00157EF7" w:rsidRDefault="0003593B" w:rsidP="00F024FC">
      <w:pPr>
        <w:pStyle w:val="Corpodetexto"/>
        <w:spacing w:after="0"/>
        <w:jc w:val="both"/>
        <w:rPr>
          <w:rFonts w:ascii="Arial" w:hAnsi="Arial" w:cs="Arial"/>
          <w:sz w:val="20"/>
          <w:szCs w:val="20"/>
          <w:lang w:val="pt-BR"/>
        </w:rPr>
      </w:pPr>
    </w:p>
    <w:p w14:paraId="0FD6A67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6.5.1 </w:t>
      </w:r>
      <w:r w:rsidR="00F56364" w:rsidRPr="00157EF7">
        <w:rPr>
          <w:rFonts w:ascii="Arial" w:hAnsi="Arial" w:cs="Arial"/>
          <w:sz w:val="20"/>
          <w:szCs w:val="20"/>
        </w:rPr>
        <w:t>–</w:t>
      </w:r>
      <w:r w:rsidRPr="00157EF7">
        <w:rPr>
          <w:rFonts w:ascii="Arial" w:hAnsi="Arial" w:cs="Arial"/>
          <w:sz w:val="20"/>
          <w:szCs w:val="20"/>
        </w:rPr>
        <w:t xml:space="preserve"> faltar com a entrega de algum documento exigido neste edital. </w:t>
      </w:r>
    </w:p>
    <w:p w14:paraId="38BD4F3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6.5.2 </w:t>
      </w:r>
      <w:r w:rsidR="00F56364" w:rsidRPr="00157EF7">
        <w:rPr>
          <w:rFonts w:ascii="Arial" w:hAnsi="Arial" w:cs="Arial"/>
          <w:sz w:val="20"/>
          <w:szCs w:val="20"/>
        </w:rPr>
        <w:t>–</w:t>
      </w:r>
      <w:r w:rsidRPr="00157EF7">
        <w:rPr>
          <w:rFonts w:ascii="Arial" w:hAnsi="Arial" w:cs="Arial"/>
          <w:sz w:val="20"/>
          <w:szCs w:val="20"/>
        </w:rPr>
        <w:t xml:space="preserve"> Esteja sob falência, concordata, dissolução ou liquidação. </w:t>
      </w:r>
    </w:p>
    <w:p w14:paraId="5193DF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6.5.3 </w:t>
      </w:r>
      <w:r w:rsidR="00F56364" w:rsidRPr="00157EF7">
        <w:rPr>
          <w:rFonts w:ascii="Arial" w:hAnsi="Arial" w:cs="Arial"/>
          <w:sz w:val="20"/>
          <w:szCs w:val="20"/>
        </w:rPr>
        <w:t>–</w:t>
      </w:r>
      <w:r w:rsidRPr="00157EF7">
        <w:rPr>
          <w:rFonts w:ascii="Arial" w:hAnsi="Arial" w:cs="Arial"/>
          <w:sz w:val="20"/>
          <w:szCs w:val="20"/>
        </w:rPr>
        <w:t xml:space="preserve"> por qualquer razão, esteja declarada inidônea ou punida com suspensão do direito de licitar ou contratar com a Administração Pública, Direta ou Indireta, Federal, Estadual ou Municipal, desde que o ato tenha sido publicado no Diário Oficial da União, do Estado ou do Município, pelo órgão que o praticou. </w:t>
      </w:r>
    </w:p>
    <w:p w14:paraId="30F0E2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6.5.4 </w:t>
      </w:r>
      <w:r w:rsidR="00F56364" w:rsidRPr="00157EF7">
        <w:rPr>
          <w:rFonts w:ascii="Arial" w:hAnsi="Arial" w:cs="Arial"/>
          <w:sz w:val="20"/>
          <w:szCs w:val="20"/>
        </w:rPr>
        <w:t>–</w:t>
      </w:r>
      <w:r w:rsidRPr="00157EF7">
        <w:rPr>
          <w:rFonts w:ascii="Arial" w:hAnsi="Arial" w:cs="Arial"/>
          <w:sz w:val="20"/>
          <w:szCs w:val="20"/>
        </w:rPr>
        <w:t xml:space="preserve"> Não apresente condições jurídicas e fiscais, econômico financeiro ou técnicas, exigidas na presente licitação. </w:t>
      </w:r>
    </w:p>
    <w:p w14:paraId="24219B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384B34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3835E82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071708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6.6.1 </w:t>
      </w:r>
      <w:r w:rsidR="00F56364" w:rsidRPr="00157EF7">
        <w:rPr>
          <w:rFonts w:ascii="Arial" w:hAnsi="Arial" w:cs="Arial"/>
          <w:sz w:val="20"/>
          <w:szCs w:val="20"/>
        </w:rPr>
        <w:t>–</w:t>
      </w:r>
      <w:r w:rsidRPr="00157EF7">
        <w:rPr>
          <w:rFonts w:ascii="Arial" w:hAnsi="Arial" w:cs="Arial"/>
          <w:sz w:val="20"/>
          <w:szCs w:val="20"/>
        </w:rPr>
        <w:t xml:space="preserve"> Aceitação das Certidões Negativas via sistema eletrônico, fica condicionada à verificação da autenticidade pela Internet ou junto ao órgão emissor, pelo Município. </w:t>
      </w:r>
    </w:p>
    <w:p w14:paraId="19A5D1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w:t>
      </w:r>
      <w:proofErr w:type="spellStart"/>
      <w:r w:rsidRPr="00157EF7">
        <w:rPr>
          <w:rFonts w:ascii="Arial" w:hAnsi="Arial" w:cs="Arial"/>
          <w:sz w:val="20"/>
          <w:szCs w:val="20"/>
        </w:rPr>
        <w:t>se</w:t>
      </w:r>
      <w:proofErr w:type="spellEnd"/>
      <w:r w:rsidRPr="00157EF7">
        <w:rPr>
          <w:rFonts w:ascii="Arial" w:hAnsi="Arial" w:cs="Arial"/>
          <w:sz w:val="20"/>
          <w:szCs w:val="20"/>
        </w:rPr>
        <w:t xml:space="preserve"> apresentados no original ou em Processo de cópias autenticadas por cartório competente. </w:t>
      </w:r>
    </w:p>
    <w:p w14:paraId="0966EF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6.8 </w:t>
      </w:r>
      <w:r w:rsidR="00F56364" w:rsidRPr="00157EF7">
        <w:rPr>
          <w:rFonts w:ascii="Arial" w:hAnsi="Arial" w:cs="Arial"/>
          <w:sz w:val="20"/>
          <w:szCs w:val="20"/>
        </w:rPr>
        <w:t>–</w:t>
      </w:r>
      <w:r w:rsidRPr="00157EF7">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4CF1FF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AE43B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20DCC0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4FD8A0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448533A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451ADFE3" w14:textId="77777777" w:rsidR="00F024FC" w:rsidRDefault="00F024FC" w:rsidP="008E0C7C">
      <w:pPr>
        <w:pStyle w:val="Corpodetexto"/>
        <w:spacing w:after="0"/>
        <w:jc w:val="both"/>
        <w:rPr>
          <w:rFonts w:ascii="Arial" w:hAnsi="Arial" w:cs="Arial"/>
          <w:b/>
          <w:sz w:val="20"/>
          <w:szCs w:val="20"/>
        </w:rPr>
      </w:pPr>
      <w:r w:rsidRPr="00157EF7">
        <w:rPr>
          <w:rFonts w:ascii="Arial" w:hAnsi="Arial" w:cs="Arial"/>
          <w:sz w:val="20"/>
          <w:szCs w:val="20"/>
        </w:rPr>
        <w:t> </w:t>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Pr="00157EF7">
        <w:rPr>
          <w:rFonts w:ascii="Arial" w:hAnsi="Arial" w:cs="Arial"/>
          <w:b/>
          <w:sz w:val="20"/>
          <w:szCs w:val="20"/>
        </w:rPr>
        <w:t>OBSERVAÇÃO</w:t>
      </w:r>
    </w:p>
    <w:p w14:paraId="330BE1FB" w14:textId="77777777" w:rsidR="00AB6D4D" w:rsidRPr="00157EF7" w:rsidRDefault="00AB6D4D" w:rsidP="008E0C7C">
      <w:pPr>
        <w:pStyle w:val="Corpodetexto"/>
        <w:spacing w:after="0"/>
        <w:jc w:val="both"/>
        <w:rPr>
          <w:rFonts w:ascii="Arial" w:hAnsi="Arial" w:cs="Arial"/>
          <w:sz w:val="20"/>
          <w:szCs w:val="20"/>
        </w:rPr>
      </w:pPr>
    </w:p>
    <w:p w14:paraId="69E91D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Os documentos necessários à Habilitação deverão ser, preferencialmente, apresentados conforme a </w:t>
      </w:r>
      <w:r w:rsidR="00BC0BBD" w:rsidRPr="00157EF7">
        <w:rPr>
          <w:rFonts w:ascii="Arial" w:hAnsi="Arial" w:cs="Arial"/>
          <w:sz w:val="20"/>
          <w:szCs w:val="20"/>
        </w:rPr>
        <w:t>sequência</w:t>
      </w:r>
      <w:r w:rsidRPr="00157EF7">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2F2AC2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166663F4" w14:textId="77777777" w:rsidR="008E0C7C" w:rsidRDefault="00F024FC" w:rsidP="008E0C7C">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711533B2" w14:textId="77777777" w:rsidR="007C176B" w:rsidRPr="00157EF7" w:rsidRDefault="007C176B" w:rsidP="00F024FC">
      <w:pPr>
        <w:pStyle w:val="Corpodetexto"/>
        <w:spacing w:after="0"/>
        <w:jc w:val="both"/>
        <w:rPr>
          <w:rFonts w:ascii="Arial" w:hAnsi="Arial" w:cs="Arial"/>
          <w:b/>
          <w:sz w:val="20"/>
          <w:szCs w:val="20"/>
          <w:lang w:val="pt-BR"/>
        </w:rPr>
      </w:pPr>
    </w:p>
    <w:p w14:paraId="556D2C5F" w14:textId="77777777"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584C2A54" w14:textId="77777777" w:rsidR="000D313E" w:rsidRPr="00157EF7" w:rsidRDefault="000D313E" w:rsidP="00002695">
      <w:pPr>
        <w:pStyle w:val="Corpodetexto"/>
        <w:spacing w:after="0"/>
        <w:jc w:val="both"/>
        <w:rPr>
          <w:rFonts w:ascii="Arial" w:hAnsi="Arial" w:cs="Arial"/>
          <w:sz w:val="20"/>
          <w:szCs w:val="20"/>
        </w:rPr>
      </w:pPr>
    </w:p>
    <w:p w14:paraId="7D00AEFB"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1E45C48D"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7.2 </w:t>
      </w:r>
      <w:r w:rsidR="00F56364" w:rsidRPr="00157EF7">
        <w:rPr>
          <w:rFonts w:ascii="Arial" w:hAnsi="Arial" w:cs="Arial"/>
          <w:sz w:val="20"/>
          <w:szCs w:val="20"/>
        </w:rPr>
        <w:t>–</w:t>
      </w:r>
      <w:r w:rsidRPr="00157EF7">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7592285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7.3 </w:t>
      </w:r>
      <w:r w:rsidR="00F56364" w:rsidRPr="00157EF7">
        <w:rPr>
          <w:rFonts w:ascii="Arial" w:hAnsi="Arial" w:cs="Arial"/>
          <w:sz w:val="20"/>
          <w:szCs w:val="20"/>
        </w:rPr>
        <w:t>–</w:t>
      </w:r>
      <w:r w:rsidRPr="00157EF7">
        <w:rPr>
          <w:rFonts w:ascii="Arial" w:hAnsi="Arial" w:cs="Arial"/>
          <w:sz w:val="20"/>
          <w:szCs w:val="20"/>
        </w:rPr>
        <w:t xml:space="preserve"> Deverá constar no documento fiscal o número da licitação, bem como nome do Banco, nº da Conta Corrente </w:t>
      </w:r>
      <w:r w:rsidRPr="00157EF7">
        <w:rPr>
          <w:rFonts w:ascii="Arial" w:hAnsi="Arial" w:cs="Arial"/>
          <w:sz w:val="20"/>
          <w:szCs w:val="20"/>
        </w:rPr>
        <w:lastRenderedPageBreak/>
        <w:t xml:space="preserve">e </w:t>
      </w:r>
      <w:proofErr w:type="gramStart"/>
      <w:r w:rsidRPr="00157EF7">
        <w:rPr>
          <w:rFonts w:ascii="Arial" w:hAnsi="Arial" w:cs="Arial"/>
          <w:sz w:val="20"/>
          <w:szCs w:val="20"/>
        </w:rPr>
        <w:t>Agencia</w:t>
      </w:r>
      <w:proofErr w:type="gramEnd"/>
      <w:r w:rsidRPr="00157EF7">
        <w:rPr>
          <w:rFonts w:ascii="Arial" w:hAnsi="Arial" w:cs="Arial"/>
          <w:sz w:val="20"/>
          <w:szCs w:val="20"/>
        </w:rPr>
        <w:t xml:space="preserve"> bancária, da empresa, sem os quais o pagamento poderá ficará retido por falta de informações.</w:t>
      </w:r>
    </w:p>
    <w:p w14:paraId="0321962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7.4 </w:t>
      </w:r>
      <w:r w:rsidR="00F56364" w:rsidRPr="00157EF7">
        <w:rPr>
          <w:rFonts w:ascii="Arial" w:hAnsi="Arial" w:cs="Arial"/>
          <w:sz w:val="20"/>
          <w:szCs w:val="20"/>
        </w:rPr>
        <w:t>–</w:t>
      </w:r>
      <w:r w:rsidRPr="00157EF7">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3A891647" w14:textId="77777777" w:rsidR="00002695" w:rsidRPr="00157EF7" w:rsidRDefault="00002695" w:rsidP="00002695">
      <w:pPr>
        <w:pStyle w:val="Corpodetexto"/>
        <w:spacing w:after="0"/>
        <w:jc w:val="both"/>
        <w:rPr>
          <w:rFonts w:ascii="Arial" w:hAnsi="Arial" w:cs="Arial"/>
          <w:sz w:val="20"/>
          <w:szCs w:val="20"/>
        </w:rPr>
      </w:pPr>
    </w:p>
    <w:p w14:paraId="382874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03108A8F" w14:textId="77777777" w:rsidR="00E91C64" w:rsidRDefault="00E91C64" w:rsidP="00002695">
      <w:pPr>
        <w:pStyle w:val="Corpodetexto"/>
        <w:spacing w:after="0"/>
        <w:jc w:val="both"/>
        <w:rPr>
          <w:rFonts w:ascii="Arial" w:hAnsi="Arial" w:cs="Arial"/>
          <w:sz w:val="20"/>
          <w:szCs w:val="20"/>
        </w:rPr>
      </w:pPr>
    </w:p>
    <w:p w14:paraId="2CA039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19CC0F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447573E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68EBD24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39EE256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001E1B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157EF7">
        <w:rPr>
          <w:rFonts w:ascii="Arial" w:hAnsi="Arial" w:cs="Arial"/>
          <w:sz w:val="20"/>
          <w:szCs w:val="20"/>
        </w:rPr>
        <w:t>–</w:t>
      </w:r>
      <w:r w:rsidRPr="00157EF7">
        <w:rPr>
          <w:rFonts w:ascii="Arial" w:hAnsi="Arial" w:cs="Arial"/>
          <w:sz w:val="20"/>
          <w:szCs w:val="20"/>
        </w:rPr>
        <w:t xml:space="preserve"> DOU de 26.11.99 (lei das cooperativas).</w:t>
      </w:r>
    </w:p>
    <w:p w14:paraId="1E125FC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8.6.1 </w:t>
      </w:r>
      <w:r w:rsidR="00F56364" w:rsidRPr="00157EF7">
        <w:rPr>
          <w:rFonts w:ascii="Arial" w:hAnsi="Arial" w:cs="Arial"/>
          <w:sz w:val="20"/>
          <w:szCs w:val="20"/>
        </w:rPr>
        <w:t>–</w:t>
      </w:r>
      <w:r w:rsidRPr="00157EF7">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41F16A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659A247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6575D0B4" w14:textId="77777777" w:rsidR="00002695" w:rsidRPr="00157EF7" w:rsidRDefault="00002695" w:rsidP="00002695">
      <w:pPr>
        <w:pStyle w:val="Corpodetexto"/>
        <w:spacing w:after="0"/>
        <w:jc w:val="both"/>
        <w:rPr>
          <w:rFonts w:ascii="Arial" w:hAnsi="Arial" w:cs="Arial"/>
          <w:sz w:val="20"/>
          <w:szCs w:val="20"/>
        </w:rPr>
      </w:pPr>
    </w:p>
    <w:p w14:paraId="73D483AC" w14:textId="77777777" w:rsidR="00002695" w:rsidRPr="00157EF7" w:rsidRDefault="00002695" w:rsidP="00675536">
      <w:pPr>
        <w:pStyle w:val="Corpodetexto"/>
        <w:numPr>
          <w:ilvl w:val="0"/>
          <w:numId w:val="9"/>
        </w:numPr>
        <w:spacing w:after="0"/>
        <w:ind w:left="993" w:hanging="273"/>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3ACC481C" w14:textId="77777777" w:rsidR="0003593B" w:rsidRPr="00157EF7" w:rsidRDefault="0003593B" w:rsidP="0003593B">
      <w:pPr>
        <w:pStyle w:val="Corpodetexto"/>
        <w:spacing w:after="0"/>
        <w:ind w:left="1275"/>
        <w:jc w:val="both"/>
        <w:rPr>
          <w:rFonts w:ascii="Arial" w:hAnsi="Arial" w:cs="Arial"/>
          <w:sz w:val="20"/>
          <w:szCs w:val="20"/>
          <w:lang w:val="pt-BR"/>
        </w:rPr>
      </w:pPr>
    </w:p>
    <w:p w14:paraId="49F71F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 Erro na multiplicação de preços unitários, pelas  quantidades correspondentes </w:t>
      </w:r>
      <w:r w:rsidR="00F56364" w:rsidRPr="00157EF7">
        <w:rPr>
          <w:rFonts w:ascii="Arial" w:hAnsi="Arial" w:cs="Arial"/>
          <w:sz w:val="20"/>
          <w:szCs w:val="20"/>
        </w:rPr>
        <w:t>–</w:t>
      </w:r>
      <w:r w:rsidRPr="00157EF7">
        <w:rPr>
          <w:rFonts w:ascii="Arial" w:hAnsi="Arial" w:cs="Arial"/>
          <w:sz w:val="20"/>
          <w:szCs w:val="20"/>
        </w:rPr>
        <w:t xml:space="preserve"> será retificado mantendo-se o preço unitário e a quantidade, corrigindo-se o produto;</w:t>
      </w:r>
    </w:p>
    <w:p w14:paraId="2890CB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2) Erro na adição </w:t>
      </w:r>
      <w:r w:rsidR="00F56364" w:rsidRPr="00157EF7">
        <w:rPr>
          <w:rFonts w:ascii="Arial" w:hAnsi="Arial" w:cs="Arial"/>
          <w:sz w:val="20"/>
          <w:szCs w:val="20"/>
        </w:rPr>
        <w:t>–</w:t>
      </w:r>
      <w:r w:rsidRPr="00157EF7">
        <w:rPr>
          <w:rFonts w:ascii="Arial" w:hAnsi="Arial" w:cs="Arial"/>
          <w:sz w:val="20"/>
          <w:szCs w:val="20"/>
        </w:rPr>
        <w:t xml:space="preserve"> será retificado conservando-se as parcelas corretas, trocando-se o total proposto pelo total calculado;</w:t>
      </w:r>
    </w:p>
    <w:p w14:paraId="55D8BF8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3) No caso de discordância entre o preço unitário e o total de cada item </w:t>
      </w:r>
      <w:r w:rsidR="00F56364" w:rsidRPr="00157EF7">
        <w:rPr>
          <w:rFonts w:ascii="Arial" w:hAnsi="Arial" w:cs="Arial"/>
          <w:sz w:val="20"/>
          <w:szCs w:val="20"/>
        </w:rPr>
        <w:t>–</w:t>
      </w:r>
      <w:r w:rsidRPr="00157EF7">
        <w:rPr>
          <w:rFonts w:ascii="Arial" w:hAnsi="Arial" w:cs="Arial"/>
          <w:sz w:val="20"/>
          <w:szCs w:val="20"/>
        </w:rPr>
        <w:t xml:space="preserve"> prevalecerá o primeiro; e</w:t>
      </w:r>
    </w:p>
    <w:p w14:paraId="7738A1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52918341" w14:textId="77777777" w:rsidR="00002695" w:rsidRPr="00157EF7" w:rsidRDefault="00002695" w:rsidP="00002695">
      <w:pPr>
        <w:pStyle w:val="Corpodetexto"/>
        <w:spacing w:after="0"/>
        <w:jc w:val="both"/>
        <w:rPr>
          <w:rFonts w:ascii="Arial" w:hAnsi="Arial" w:cs="Arial"/>
          <w:sz w:val="20"/>
          <w:szCs w:val="20"/>
        </w:rPr>
      </w:pPr>
    </w:p>
    <w:p w14:paraId="336544EF" w14:textId="77777777" w:rsidR="00002695" w:rsidRPr="00157EF7" w:rsidRDefault="00002695" w:rsidP="00002695">
      <w:pPr>
        <w:pStyle w:val="Corpodetexto"/>
        <w:spacing w:after="0"/>
        <w:ind w:left="851"/>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4F124304" w14:textId="77777777" w:rsidR="00002695" w:rsidRPr="00157EF7" w:rsidRDefault="00002695" w:rsidP="00002695">
      <w:pPr>
        <w:pStyle w:val="Corpodetexto"/>
        <w:spacing w:after="0"/>
        <w:ind w:left="851"/>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0AA1C128" w14:textId="77777777" w:rsidR="00002695" w:rsidRPr="00157EF7" w:rsidRDefault="00002695" w:rsidP="00002695">
      <w:pPr>
        <w:pStyle w:val="Corpodetexto"/>
        <w:spacing w:after="0"/>
        <w:jc w:val="both"/>
        <w:rPr>
          <w:rFonts w:ascii="Arial" w:hAnsi="Arial" w:cs="Arial"/>
          <w:sz w:val="20"/>
          <w:szCs w:val="20"/>
        </w:rPr>
      </w:pPr>
    </w:p>
    <w:p w14:paraId="7A7BC0B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789C4A19" w14:textId="77777777" w:rsidR="00BC0BBD" w:rsidRPr="00157EF7" w:rsidRDefault="00BC0BBD" w:rsidP="00002695">
      <w:pPr>
        <w:pStyle w:val="Corpodetexto"/>
        <w:spacing w:after="0"/>
        <w:jc w:val="both"/>
        <w:rPr>
          <w:rFonts w:ascii="Arial" w:hAnsi="Arial" w:cs="Arial"/>
          <w:b/>
          <w:sz w:val="20"/>
          <w:szCs w:val="20"/>
        </w:rPr>
      </w:pPr>
    </w:p>
    <w:p w14:paraId="1ED38E68" w14:textId="77777777" w:rsidR="00002695" w:rsidRPr="00157EF7" w:rsidRDefault="00002695" w:rsidP="00A251E2">
      <w:pPr>
        <w:pStyle w:val="Corpodetexto"/>
        <w:spacing w:after="0"/>
        <w:jc w:val="center"/>
        <w:rPr>
          <w:rFonts w:ascii="Arial" w:hAnsi="Arial" w:cs="Arial"/>
          <w:sz w:val="20"/>
          <w:szCs w:val="20"/>
        </w:rPr>
      </w:pPr>
      <w:r w:rsidRPr="00157EF7">
        <w:rPr>
          <w:rFonts w:ascii="Arial" w:hAnsi="Arial" w:cs="Arial"/>
          <w:b/>
          <w:sz w:val="20"/>
          <w:szCs w:val="20"/>
        </w:rPr>
        <w:t xml:space="preserve">ATENÇÃO – TRATAMENTO DIFERENCIADO AS ME E </w:t>
      </w:r>
      <w:proofErr w:type="spellStart"/>
      <w:r w:rsidRPr="00157EF7">
        <w:rPr>
          <w:rFonts w:ascii="Arial" w:hAnsi="Arial" w:cs="Arial"/>
          <w:b/>
          <w:sz w:val="20"/>
          <w:szCs w:val="20"/>
        </w:rPr>
        <w:t>EPPs</w:t>
      </w:r>
      <w:proofErr w:type="spellEnd"/>
    </w:p>
    <w:p w14:paraId="350ADFDB" w14:textId="77777777" w:rsidR="00002695" w:rsidRPr="00157EF7" w:rsidRDefault="00002695" w:rsidP="00002695">
      <w:pPr>
        <w:pStyle w:val="Corpodetexto"/>
        <w:spacing w:after="0"/>
        <w:jc w:val="both"/>
        <w:rPr>
          <w:rFonts w:ascii="Arial" w:hAnsi="Arial" w:cs="Arial"/>
          <w:sz w:val="20"/>
          <w:szCs w:val="20"/>
        </w:rPr>
      </w:pPr>
    </w:p>
    <w:p w14:paraId="7D3AB7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50A2E0D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1397A997" w14:textId="77777777" w:rsidR="00002695" w:rsidRPr="00157EF7" w:rsidRDefault="00002695" w:rsidP="00002695">
      <w:pPr>
        <w:pStyle w:val="Corpodetexto"/>
        <w:spacing w:after="0"/>
        <w:jc w:val="both"/>
        <w:rPr>
          <w:rFonts w:ascii="Arial" w:hAnsi="Arial" w:cs="Arial"/>
          <w:sz w:val="20"/>
          <w:szCs w:val="20"/>
        </w:rPr>
      </w:pPr>
    </w:p>
    <w:p w14:paraId="3C51BC6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8.10.1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EXCLUSIVA:</w:t>
      </w:r>
      <w:r w:rsidRPr="00157EF7">
        <w:rPr>
          <w:rFonts w:ascii="Arial" w:hAnsi="Arial" w:cs="Arial"/>
          <w:sz w:val="20"/>
          <w:szCs w:val="20"/>
        </w:rPr>
        <w:t xml:space="preserve"> para as ME e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nos itens cujo valor máximo estimado no edital não ultrapasse R$ 80.000,00 (oitenta mil reais), conforme Art. 48, inciso I da Lei Complementar n° 123/06;</w:t>
      </w:r>
    </w:p>
    <w:p w14:paraId="26B59E40" w14:textId="77777777" w:rsidR="00640267" w:rsidRPr="00157EF7" w:rsidRDefault="00640267" w:rsidP="00002695">
      <w:pPr>
        <w:pStyle w:val="Corpodetexto"/>
        <w:spacing w:after="0"/>
        <w:jc w:val="both"/>
        <w:rPr>
          <w:rFonts w:ascii="Arial" w:hAnsi="Arial" w:cs="Arial"/>
          <w:sz w:val="20"/>
          <w:szCs w:val="20"/>
          <w:lang w:val="pt-BR"/>
        </w:rPr>
      </w:pPr>
    </w:p>
    <w:p w14:paraId="2084C72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POR COTAS:</w:t>
      </w:r>
      <w:r w:rsidRPr="00157EF7">
        <w:rPr>
          <w:rFonts w:ascii="Arial" w:hAnsi="Arial" w:cs="Arial"/>
          <w:sz w:val="20"/>
          <w:szCs w:val="20"/>
        </w:rPr>
        <w:t xml:space="preserve"> para os itens cujo valor máximo estimado no edital ultrapasse R$ 80.000,00 (oitenta mil reais), será </w:t>
      </w:r>
      <w:r w:rsidRPr="00157EF7">
        <w:rPr>
          <w:rFonts w:ascii="Arial" w:hAnsi="Arial" w:cs="Arial"/>
          <w:b/>
          <w:sz w:val="20"/>
          <w:szCs w:val="20"/>
        </w:rPr>
        <w:t>reservada cota</w:t>
      </w:r>
      <w:r w:rsidRPr="00157EF7">
        <w:rPr>
          <w:rFonts w:ascii="Arial" w:hAnsi="Arial" w:cs="Arial"/>
          <w:sz w:val="20"/>
          <w:szCs w:val="20"/>
        </w:rPr>
        <w:t xml:space="preserve"> de até 25% (vinte e cinco por cento) do item para as ME ou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do edital, conforme Art. 48, inciso II da Lei Complementar n° 123/06;</w:t>
      </w:r>
    </w:p>
    <w:p w14:paraId="20D81A93" w14:textId="77777777" w:rsidR="00002695" w:rsidRPr="00157EF7" w:rsidRDefault="00002695" w:rsidP="00002695">
      <w:pPr>
        <w:pStyle w:val="Corpodetexto"/>
        <w:spacing w:after="0"/>
        <w:jc w:val="both"/>
        <w:rPr>
          <w:rFonts w:ascii="Arial" w:hAnsi="Arial" w:cs="Arial"/>
          <w:sz w:val="20"/>
          <w:szCs w:val="20"/>
        </w:rPr>
      </w:pPr>
    </w:p>
    <w:p w14:paraId="1D804E39" w14:textId="77777777" w:rsidR="00002695" w:rsidRPr="00157EF7" w:rsidRDefault="00002695" w:rsidP="0003593B">
      <w:pPr>
        <w:pStyle w:val="Corpodetexto"/>
        <w:spacing w:after="0"/>
        <w:jc w:val="center"/>
        <w:rPr>
          <w:rFonts w:ascii="Arial" w:hAnsi="Arial" w:cs="Arial"/>
          <w:sz w:val="20"/>
          <w:szCs w:val="20"/>
        </w:rPr>
      </w:pPr>
      <w:r w:rsidRPr="00157EF7">
        <w:rPr>
          <w:rFonts w:ascii="Arial" w:hAnsi="Arial" w:cs="Arial"/>
          <w:b/>
          <w:sz w:val="20"/>
          <w:szCs w:val="20"/>
        </w:rPr>
        <w:t>POR COTAS</w:t>
      </w:r>
    </w:p>
    <w:p w14:paraId="5E45ABDC" w14:textId="77777777" w:rsidR="00002695" w:rsidRPr="00157EF7" w:rsidRDefault="00002695" w:rsidP="00002695">
      <w:pPr>
        <w:pStyle w:val="Corpodetexto"/>
        <w:spacing w:after="0"/>
        <w:jc w:val="both"/>
        <w:rPr>
          <w:rFonts w:ascii="Arial" w:hAnsi="Arial" w:cs="Arial"/>
          <w:sz w:val="20"/>
          <w:szCs w:val="20"/>
        </w:rPr>
      </w:pPr>
    </w:p>
    <w:p w14:paraId="31DEF7E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8.10.2.1 – </w:t>
      </w:r>
      <w:r w:rsidRPr="00157EF7">
        <w:rPr>
          <w:rFonts w:ascii="Arial" w:hAnsi="Arial" w:cs="Arial"/>
          <w:b/>
          <w:sz w:val="20"/>
          <w:szCs w:val="20"/>
        </w:rPr>
        <w:t>Relativo à participação POR COTAS do subitem 8.10.2:</w:t>
      </w:r>
    </w:p>
    <w:p w14:paraId="51D84E3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8.10.2.1.1 </w:t>
      </w:r>
      <w:r w:rsidR="00F56364" w:rsidRPr="00157EF7">
        <w:rPr>
          <w:rFonts w:ascii="Arial" w:hAnsi="Arial" w:cs="Arial"/>
          <w:sz w:val="20"/>
          <w:szCs w:val="20"/>
        </w:rPr>
        <w:t>–</w:t>
      </w:r>
      <w:r w:rsidRPr="00157EF7">
        <w:rPr>
          <w:rFonts w:ascii="Arial" w:hAnsi="Arial" w:cs="Arial"/>
          <w:sz w:val="20"/>
          <w:szCs w:val="20"/>
        </w:rPr>
        <w:t xml:space="preserve"> Para a Cota Principal – os interessados que atendam aos requisitos do edital;</w:t>
      </w:r>
    </w:p>
    <w:p w14:paraId="723DD89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 </w:t>
      </w:r>
      <w:r w:rsidR="00F56364" w:rsidRPr="00157EF7">
        <w:rPr>
          <w:rFonts w:ascii="Arial" w:hAnsi="Arial" w:cs="Arial"/>
          <w:sz w:val="20"/>
          <w:szCs w:val="20"/>
        </w:rPr>
        <w:t>–</w:t>
      </w:r>
      <w:r w:rsidRPr="00157EF7">
        <w:rPr>
          <w:rFonts w:ascii="Arial" w:hAnsi="Arial" w:cs="Arial"/>
          <w:sz w:val="20"/>
          <w:szCs w:val="20"/>
        </w:rPr>
        <w:t xml:space="preserve"> Para a Cota Reservada (até 25%) – as empresas enquadradas como Microempresa – ME e Empresa de Pequeno Porte – EPP, inclusive Microempreendedores Individuais – MEI, nos termos da Lei Complementar n° 147/2014.</w:t>
      </w:r>
    </w:p>
    <w:p w14:paraId="49AB0AA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157EF7">
        <w:rPr>
          <w:rFonts w:ascii="Arial" w:hAnsi="Arial" w:cs="Arial"/>
          <w:b/>
          <w:sz w:val="20"/>
          <w:szCs w:val="20"/>
        </w:rPr>
        <w:t>subitem 8.10.2.2.2</w:t>
      </w:r>
      <w:r w:rsidRPr="00157EF7">
        <w:rPr>
          <w:rFonts w:ascii="Arial" w:hAnsi="Arial" w:cs="Arial"/>
          <w:sz w:val="20"/>
          <w:szCs w:val="20"/>
        </w:rPr>
        <w:t xml:space="preserve"> quando suas propostas poderão vir a ser consideradas para efeito de julgamento, face a inviabilidade de contratação de empresas enquadradas como Microempresa – ME, Empresa de Pequeno Porte – EPP e Microempreendedores Individuais – MEI.</w:t>
      </w:r>
    </w:p>
    <w:p w14:paraId="41C53F0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8.10.2.1.3 Para a </w:t>
      </w:r>
      <w:r w:rsidRPr="00157EF7">
        <w:rPr>
          <w:rFonts w:ascii="Arial" w:hAnsi="Arial" w:cs="Arial"/>
          <w:b/>
          <w:sz w:val="20"/>
          <w:szCs w:val="20"/>
          <w:u w:val="single"/>
        </w:rPr>
        <w:t>Cota Principal</w:t>
      </w:r>
      <w:r w:rsidRPr="00157EF7">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157EF7">
        <w:rPr>
          <w:rFonts w:ascii="Arial" w:hAnsi="Arial" w:cs="Arial"/>
          <w:sz w:val="20"/>
          <w:szCs w:val="20"/>
          <w:highlight w:val="white"/>
        </w:rPr>
        <w:t xml:space="preserve">pela Lei Complementar n.º 123/2006 e suas alterações posteriores, </w:t>
      </w:r>
      <w:r w:rsidRPr="00157EF7">
        <w:rPr>
          <w:rFonts w:ascii="Arial" w:hAnsi="Arial" w:cs="Arial"/>
          <w:b/>
          <w:sz w:val="20"/>
          <w:szCs w:val="20"/>
          <w:highlight w:val="white"/>
        </w:rPr>
        <w:t>DEVERÁ TER COMPROVADO NO CREDENCIAMENTO</w:t>
      </w:r>
      <w:r w:rsidRPr="00157EF7">
        <w:rPr>
          <w:rFonts w:ascii="Arial" w:hAnsi="Arial" w:cs="Arial"/>
          <w:sz w:val="20"/>
          <w:szCs w:val="20"/>
          <w:highlight w:val="white"/>
        </w:rPr>
        <w:t xml:space="preserve"> que atende aos requisitos do Art. 3º e 18-A da Lei mencionada;</w:t>
      </w:r>
    </w:p>
    <w:p w14:paraId="470FC18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427FB3D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8.10.2.1.5. Para a </w:t>
      </w:r>
      <w:r w:rsidRPr="00157EF7">
        <w:rPr>
          <w:rFonts w:ascii="Arial" w:hAnsi="Arial" w:cs="Arial"/>
          <w:b/>
          <w:sz w:val="20"/>
          <w:szCs w:val="20"/>
          <w:u w:val="single"/>
        </w:rPr>
        <w:t>Cota Reservada</w:t>
      </w:r>
      <w:r w:rsidRPr="00157EF7">
        <w:rPr>
          <w:rFonts w:ascii="Arial" w:hAnsi="Arial" w:cs="Arial"/>
          <w:sz w:val="20"/>
          <w:szCs w:val="20"/>
        </w:rPr>
        <w:t xml:space="preserve">, os licitantes </w:t>
      </w:r>
      <w:r w:rsidRPr="00157EF7">
        <w:rPr>
          <w:rFonts w:ascii="Arial" w:hAnsi="Arial" w:cs="Arial"/>
          <w:b/>
          <w:sz w:val="20"/>
          <w:szCs w:val="20"/>
        </w:rPr>
        <w:t xml:space="preserve">DEVERÃO </w:t>
      </w:r>
      <w:r w:rsidRPr="00157EF7">
        <w:rPr>
          <w:rFonts w:ascii="Arial" w:hAnsi="Arial" w:cs="Arial"/>
          <w:b/>
          <w:sz w:val="20"/>
          <w:szCs w:val="20"/>
          <w:highlight w:val="white"/>
        </w:rPr>
        <w:t>TER COMPROVADO NO CREDENCIAMENTO</w:t>
      </w:r>
      <w:r w:rsidRPr="00157EF7">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3823964D" w14:textId="77777777" w:rsidR="00002695" w:rsidRPr="00157EF7" w:rsidRDefault="00002695" w:rsidP="00002695">
      <w:pPr>
        <w:pStyle w:val="Corpodetexto"/>
        <w:jc w:val="both"/>
        <w:rPr>
          <w:rFonts w:ascii="Arial" w:hAnsi="Arial" w:cs="Arial"/>
          <w:sz w:val="20"/>
          <w:szCs w:val="20"/>
        </w:rPr>
      </w:pPr>
    </w:p>
    <w:p w14:paraId="4849D53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 xml:space="preserve">8.10.2.2 – </w:t>
      </w:r>
      <w:r w:rsidRPr="00157EF7">
        <w:rPr>
          <w:rFonts w:ascii="Arial" w:hAnsi="Arial" w:cs="Arial"/>
          <w:b/>
          <w:sz w:val="20"/>
          <w:szCs w:val="20"/>
        </w:rPr>
        <w:t>Relativo à etapa de lances POR COTAS do subitem 8.10.2:</w:t>
      </w:r>
    </w:p>
    <w:p w14:paraId="5385CFF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8.10.2.2.1 – </w:t>
      </w:r>
      <w:r w:rsidRPr="00157EF7">
        <w:rPr>
          <w:rFonts w:ascii="Arial" w:hAnsi="Arial" w:cs="Arial"/>
          <w:b/>
          <w:sz w:val="20"/>
          <w:szCs w:val="20"/>
        </w:rPr>
        <w:t>Para Cota Principal</w:t>
      </w:r>
      <w:r w:rsidRPr="00157EF7">
        <w:rPr>
          <w:rFonts w:ascii="Arial" w:hAnsi="Arial" w:cs="Arial"/>
          <w:sz w:val="20"/>
          <w:szCs w:val="20"/>
        </w:rPr>
        <w:t xml:space="preserve">, em caso de empate, nos termos da Lei Complementar </w:t>
      </w:r>
      <w:proofErr w:type="spellStart"/>
      <w:r w:rsidRPr="00157EF7">
        <w:rPr>
          <w:rFonts w:ascii="Arial" w:hAnsi="Arial" w:cs="Arial"/>
          <w:sz w:val="20"/>
          <w:szCs w:val="20"/>
        </w:rPr>
        <w:t>n.°</w:t>
      </w:r>
      <w:proofErr w:type="spellEnd"/>
      <w:r w:rsidRPr="00157EF7">
        <w:rPr>
          <w:rFonts w:ascii="Arial" w:hAnsi="Arial" w:cs="Arial"/>
          <w:sz w:val="20"/>
          <w:szCs w:val="20"/>
        </w:rPr>
        <w:t xml:space="preserve">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4F87EB8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 – Para efeito do item anterior, proceder-se-á da seguinte forma:</w:t>
      </w:r>
    </w:p>
    <w:p w14:paraId="2C64829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26F3038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8.10.2.21.2 – Em caso de apresentação da nova proposta, será examinada a aceitabilidade da proposta e os requisitos de habilitação;</w:t>
      </w:r>
    </w:p>
    <w:p w14:paraId="53DADA4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0DF4FB9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0A65686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8.10.2.2.1.5. No caso de igualdade dos valores apresentados pelas microempresas, empresas de pequeno porte e microempreendedores individuais, será realizado sorteio entre elas para que se identifique aquela que poderá exercer o direito de preferência previsto no item;</w:t>
      </w:r>
    </w:p>
    <w:p w14:paraId="6F627A3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8.10.2.2.1.6.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14:paraId="2FF6E75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8.10.2.2.2 – </w:t>
      </w:r>
      <w:r w:rsidRPr="00157EF7">
        <w:rPr>
          <w:rFonts w:ascii="Arial" w:hAnsi="Arial" w:cs="Arial"/>
          <w:b/>
          <w:sz w:val="20"/>
          <w:szCs w:val="20"/>
        </w:rPr>
        <w:t>Para Cota Reservada</w:t>
      </w:r>
      <w:r w:rsidRPr="00157EF7">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2E16F04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8.10.2.2.2.1 – Não reste empresa enquadrada como EPP, ME e MEI;</w:t>
      </w:r>
    </w:p>
    <w:p w14:paraId="410C48D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0F53BF7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8.10.2.2.2.3 – Se a mesma empresa vencer a Cota Reservada e a Cota Principal, a contratação deverá ocorrer pelo menor preço ofertado pela empresa;</w:t>
      </w:r>
    </w:p>
    <w:p w14:paraId="1AE5242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8.10.2.2.2.4 – Após aplicação da Lei Complementar n.º 123/2006, será dada início a negociação pelo(a) Pregoeiro e empresa licitante detentora do menor preço;</w:t>
      </w:r>
    </w:p>
    <w:p w14:paraId="63A7CF0B" w14:textId="77777777" w:rsidR="001468E0" w:rsidRPr="00157EF7" w:rsidRDefault="001468E0" w:rsidP="00002695">
      <w:pPr>
        <w:pStyle w:val="Corpodetexto"/>
        <w:spacing w:after="0"/>
        <w:jc w:val="center"/>
        <w:rPr>
          <w:rFonts w:ascii="Arial" w:hAnsi="Arial" w:cs="Arial"/>
          <w:b/>
          <w:sz w:val="20"/>
          <w:szCs w:val="20"/>
          <w:lang w:val="pt-BR"/>
        </w:rPr>
      </w:pPr>
    </w:p>
    <w:p w14:paraId="37BEB6A8" w14:textId="0F6F7712" w:rsidR="00002695" w:rsidRDefault="00002695" w:rsidP="00002695">
      <w:pPr>
        <w:pStyle w:val="Corpodetexto"/>
        <w:spacing w:after="0"/>
        <w:jc w:val="center"/>
        <w:rPr>
          <w:rFonts w:ascii="Arial" w:hAnsi="Arial" w:cs="Arial"/>
          <w:b/>
          <w:sz w:val="20"/>
          <w:szCs w:val="20"/>
        </w:rPr>
      </w:pPr>
      <w:r w:rsidRPr="00157EF7">
        <w:rPr>
          <w:rFonts w:ascii="Arial" w:hAnsi="Arial" w:cs="Arial"/>
          <w:b/>
          <w:sz w:val="20"/>
          <w:szCs w:val="20"/>
        </w:rPr>
        <w:t xml:space="preserve">ATENÇÃO – AUSÊNCIA DE ME E </w:t>
      </w:r>
      <w:proofErr w:type="spellStart"/>
      <w:r w:rsidRPr="00157EF7">
        <w:rPr>
          <w:rFonts w:ascii="Arial" w:hAnsi="Arial" w:cs="Arial"/>
          <w:b/>
          <w:sz w:val="20"/>
          <w:szCs w:val="20"/>
        </w:rPr>
        <w:t>EPPs</w:t>
      </w:r>
      <w:proofErr w:type="spellEnd"/>
    </w:p>
    <w:p w14:paraId="4237AFA0" w14:textId="77777777" w:rsidR="000B01F2" w:rsidRPr="00157EF7" w:rsidRDefault="000B01F2" w:rsidP="00002695">
      <w:pPr>
        <w:pStyle w:val="Corpodetexto"/>
        <w:spacing w:after="0"/>
        <w:jc w:val="center"/>
        <w:rPr>
          <w:rFonts w:ascii="Arial" w:hAnsi="Arial" w:cs="Arial"/>
          <w:sz w:val="20"/>
          <w:szCs w:val="20"/>
        </w:rPr>
      </w:pPr>
    </w:p>
    <w:p w14:paraId="2A7226D2" w14:textId="43E3A64B"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0B01F2"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w:t>
      </w:r>
      <w:r w:rsidRPr="00157EF7">
        <w:rPr>
          <w:rFonts w:ascii="Arial" w:hAnsi="Arial" w:cs="Arial"/>
          <w:sz w:val="20"/>
          <w:szCs w:val="20"/>
        </w:rPr>
        <w:lastRenderedPageBreak/>
        <w:t>existe o mínimo de três fornecedores competitivos enquadrados como microempresas ou empresas de pequeno porte, conforme Art. 49, inciso II da LC n° 123/06, a licitação ocorrerá normalmente;</w:t>
      </w:r>
    </w:p>
    <w:p w14:paraId="78480D5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7F33E41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8.13 – No curso da sessão, dentre as propostas classificadas, o autor da oferta de valor mais baixo e os das ofertas com preços até 10% (dez por cento) </w:t>
      </w:r>
      <w:r w:rsidR="00A251E2" w:rsidRPr="00157EF7">
        <w:rPr>
          <w:rFonts w:ascii="Arial" w:hAnsi="Arial" w:cs="Arial"/>
          <w:sz w:val="20"/>
          <w:szCs w:val="20"/>
        </w:rPr>
        <w:t>superior</w:t>
      </w:r>
      <w:r w:rsidRPr="00157EF7">
        <w:rPr>
          <w:rFonts w:ascii="Arial" w:hAnsi="Arial" w:cs="Arial"/>
          <w:sz w:val="20"/>
          <w:szCs w:val="20"/>
        </w:rPr>
        <w:t xml:space="preserve"> àquela, poderão fazer lances verbais e sucessivos, até a proclamação do vencedor.</w:t>
      </w:r>
    </w:p>
    <w:p w14:paraId="04C3514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5412E14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8.15 </w:t>
      </w:r>
      <w:r w:rsidR="00F56364" w:rsidRPr="00157EF7">
        <w:rPr>
          <w:rFonts w:ascii="Arial" w:hAnsi="Arial" w:cs="Arial"/>
          <w:sz w:val="20"/>
          <w:szCs w:val="20"/>
        </w:rPr>
        <w:t>–</w:t>
      </w:r>
      <w:r w:rsidRPr="00157EF7">
        <w:rPr>
          <w:rFonts w:ascii="Arial" w:hAnsi="Arial" w:cs="Arial"/>
          <w:sz w:val="20"/>
          <w:szCs w:val="20"/>
        </w:rPr>
        <w:t xml:space="preserve"> A oferta dos lances deverá ser efetuada, no momento em que for conferida a palavra á licitante, na ordem decrescente dos preços.</w:t>
      </w:r>
    </w:p>
    <w:p w14:paraId="7359F0C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5C7710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5EB2BC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09F06D9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67A7EEDF"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3083DEB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4E04F0E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E9B55A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183242FC"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5B408A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560B390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w:t>
      </w:r>
      <w:r w:rsidRPr="00157EF7">
        <w:rPr>
          <w:rFonts w:ascii="Arial" w:hAnsi="Arial" w:cs="Arial"/>
          <w:sz w:val="20"/>
          <w:szCs w:val="20"/>
          <w:highlight w:val="white"/>
        </w:rPr>
        <w:lastRenderedPageBreak/>
        <w:t>entre elas para que se identifique àquela que primeiro poderá apresentar melhor oferta.</w:t>
      </w:r>
    </w:p>
    <w:p w14:paraId="0796F1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44BC557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082730B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628398D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6D8B663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17DC49D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790936B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7185B9A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c) apresentar preços manifestamente </w:t>
      </w:r>
      <w:r w:rsidR="000D313E" w:rsidRPr="00157EF7">
        <w:rPr>
          <w:rFonts w:ascii="Arial" w:hAnsi="Arial" w:cs="Arial"/>
          <w:sz w:val="20"/>
          <w:szCs w:val="20"/>
        </w:rPr>
        <w:t>inexequíveis</w:t>
      </w:r>
      <w:r w:rsidRPr="00157EF7">
        <w:rPr>
          <w:rFonts w:ascii="Arial" w:hAnsi="Arial" w:cs="Arial"/>
          <w:sz w:val="20"/>
          <w:szCs w:val="20"/>
        </w:rPr>
        <w:t xml:space="preserve">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322F9F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8.29 Para fins de aferição de </w:t>
      </w:r>
      <w:r w:rsidR="00637D6F" w:rsidRPr="00157EF7">
        <w:rPr>
          <w:rFonts w:ascii="Arial" w:hAnsi="Arial" w:cs="Arial"/>
          <w:sz w:val="20"/>
          <w:szCs w:val="20"/>
          <w:highlight w:val="white"/>
        </w:rPr>
        <w:t>inexequibilidade</w:t>
      </w:r>
      <w:r w:rsidRPr="00157EF7">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6803B9C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xml:space="preserve">, será aberto o envelope contendo a Documentação de Habilitação da licitante vencedora, para confirmação das suas condições </w:t>
      </w:r>
      <w:proofErr w:type="spellStart"/>
      <w:r w:rsidRPr="00157EF7">
        <w:rPr>
          <w:rFonts w:ascii="Arial" w:hAnsi="Arial" w:cs="Arial"/>
          <w:sz w:val="20"/>
          <w:szCs w:val="20"/>
        </w:rPr>
        <w:t>habilitatórias</w:t>
      </w:r>
      <w:proofErr w:type="spellEnd"/>
      <w:r w:rsidRPr="00157EF7">
        <w:rPr>
          <w:rFonts w:ascii="Arial" w:hAnsi="Arial" w:cs="Arial"/>
          <w:sz w:val="20"/>
          <w:szCs w:val="20"/>
        </w:rPr>
        <w:t>, com base nas exigências constantes neste Edital.</w:t>
      </w:r>
    </w:p>
    <w:p w14:paraId="71FB66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5489E17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489B9E9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8.33 – Frustrada a negociação, o Pregoeiro desclassificará a proposta e examinará as ofertas </w:t>
      </w:r>
      <w:r w:rsidR="00637D6F" w:rsidRPr="00157EF7">
        <w:rPr>
          <w:rFonts w:ascii="Arial" w:hAnsi="Arial" w:cs="Arial"/>
          <w:sz w:val="20"/>
          <w:szCs w:val="20"/>
        </w:rPr>
        <w:t>subsequentes</w:t>
      </w:r>
      <w:r w:rsidRPr="00157EF7">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151F290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67767B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4765909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1E69CE1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C1460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14CB1E1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8.39 Caso haja necessidade de adiamento da Sessão Pública, será marcada nova data para a continuação dos </w:t>
      </w:r>
      <w:r w:rsidRPr="00157EF7">
        <w:rPr>
          <w:rFonts w:ascii="Arial" w:hAnsi="Arial" w:cs="Arial"/>
          <w:sz w:val="20"/>
          <w:szCs w:val="20"/>
        </w:rPr>
        <w:lastRenderedPageBreak/>
        <w:t>trabalhos, devendo ficar intimadas, no mesmo ato, as licitantes presentes.</w:t>
      </w:r>
    </w:p>
    <w:p w14:paraId="4F4EDF0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1FCFEF7C" w14:textId="77777777" w:rsidR="00002695" w:rsidRPr="00157EF7" w:rsidRDefault="00002695" w:rsidP="00002695">
      <w:pPr>
        <w:pStyle w:val="Corpodetexto"/>
        <w:spacing w:after="0"/>
        <w:jc w:val="both"/>
        <w:rPr>
          <w:rFonts w:ascii="Arial" w:hAnsi="Arial" w:cs="Arial"/>
          <w:sz w:val="20"/>
          <w:szCs w:val="20"/>
        </w:rPr>
      </w:pPr>
    </w:p>
    <w:p w14:paraId="072321E5" w14:textId="24982C6E"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9.1 – Para os efeitos de julgamento desta Licitação, levar-se-á em consideração, as propostas que apresentarem o </w:t>
      </w:r>
      <w:r w:rsidR="00F56364" w:rsidRPr="00157EF7">
        <w:rPr>
          <w:rFonts w:ascii="Arial" w:hAnsi="Arial" w:cs="Arial"/>
          <w:sz w:val="20"/>
          <w:szCs w:val="20"/>
        </w:rPr>
        <w:t>“</w:t>
      </w:r>
      <w:r w:rsidR="0064348F" w:rsidRPr="00157EF7">
        <w:rPr>
          <w:rFonts w:ascii="Arial" w:hAnsi="Arial" w:cs="Arial"/>
          <w:b/>
          <w:sz w:val="20"/>
          <w:szCs w:val="20"/>
        </w:rPr>
        <w:t xml:space="preserve">MENOR PREÇO </w:t>
      </w:r>
      <w:r w:rsidR="00F56364" w:rsidRPr="00157EF7">
        <w:rPr>
          <w:rFonts w:ascii="Arial" w:hAnsi="Arial" w:cs="Arial"/>
          <w:b/>
          <w:sz w:val="20"/>
          <w:szCs w:val="20"/>
        </w:rPr>
        <w:t>–</w:t>
      </w:r>
      <w:r w:rsidR="0064348F" w:rsidRPr="00157EF7">
        <w:rPr>
          <w:rFonts w:ascii="Arial" w:hAnsi="Arial" w:cs="Arial"/>
          <w:b/>
          <w:sz w:val="20"/>
          <w:szCs w:val="20"/>
        </w:rPr>
        <w:t xml:space="preserve"> </w:t>
      </w:r>
      <w:r w:rsidR="00724731" w:rsidRPr="00157EF7">
        <w:rPr>
          <w:rFonts w:ascii="Arial" w:hAnsi="Arial" w:cs="Arial"/>
          <w:b/>
          <w:sz w:val="20"/>
          <w:szCs w:val="20"/>
        </w:rPr>
        <w:t xml:space="preserve">TOTAL </w:t>
      </w:r>
      <w:r w:rsidR="00724731">
        <w:rPr>
          <w:rFonts w:ascii="Arial" w:hAnsi="Arial" w:cs="Arial"/>
          <w:b/>
          <w:sz w:val="20"/>
          <w:szCs w:val="20"/>
          <w:lang w:val="pt-BR"/>
        </w:rPr>
        <w:t>POR ITEM</w:t>
      </w:r>
      <w:r w:rsidRPr="00157EF7">
        <w:rPr>
          <w:rFonts w:ascii="Arial" w:hAnsi="Arial" w:cs="Arial"/>
          <w:sz w:val="20"/>
          <w:szCs w:val="20"/>
        </w:rPr>
        <w:t>”, considerando-se apenas os numerais inteiros, seguidos de centavos com até 02 (dois) dígitos.</w:t>
      </w:r>
    </w:p>
    <w:p w14:paraId="69D80A5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20123FC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7726167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0B38337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061B0F1C"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571F6576"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6A8433D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6CC6708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13D7398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42C6546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4DA07F8E"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214A54C3"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3BA27F14" w14:textId="77777777" w:rsidR="00A251E2" w:rsidRPr="00157EF7" w:rsidRDefault="00A251E2" w:rsidP="00002695">
      <w:pPr>
        <w:pStyle w:val="Corpodetexto"/>
        <w:spacing w:after="0"/>
        <w:jc w:val="both"/>
        <w:rPr>
          <w:rFonts w:ascii="Arial" w:hAnsi="Arial" w:cs="Arial"/>
          <w:b/>
          <w:sz w:val="20"/>
          <w:szCs w:val="20"/>
        </w:rPr>
      </w:pPr>
    </w:p>
    <w:p w14:paraId="63F1EB9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52E905EE" w14:textId="77777777" w:rsidR="00A251E2" w:rsidRPr="00157EF7" w:rsidRDefault="00A251E2" w:rsidP="00002695">
      <w:pPr>
        <w:pStyle w:val="Corpodetexto"/>
        <w:jc w:val="both"/>
        <w:rPr>
          <w:rFonts w:ascii="Arial" w:hAnsi="Arial" w:cs="Arial"/>
          <w:sz w:val="20"/>
          <w:szCs w:val="20"/>
        </w:rPr>
      </w:pPr>
    </w:p>
    <w:p w14:paraId="50956D2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10.1 A Ata de Registro de Preços não obriga o Município a firmar contratações nas quantidades estimadas, podendo ocorrer licitações específicas para contratação do objeto, obedecida a legislação pertinente, sendo assegurada ao detentor do registro a preferência de fornecimento, em igualdade de condições.</w:t>
      </w:r>
    </w:p>
    <w:p w14:paraId="0F8853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7BF8E88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10.3 A Ata de Registro de Preços terá vigência de 12 (doze) meses, a partir da data de assinatura da Ata de Registro de Preço, nos termos do art. 15, parágrafo 3º, inciso III da lei 8.666/93.</w:t>
      </w:r>
    </w:p>
    <w:p w14:paraId="16FEAE9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 O Município monitorará, pelo menos trimestralmente, os preços dos serviços, avaliará o mercado constantemente e poderá rever os preços registrados a qualquer tempo, em decorrência da redução dos preços praticados no mercado ou de fato que eleve os custos dos bens registrados.</w:t>
      </w:r>
    </w:p>
    <w:p w14:paraId="437C750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18A3554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157EF7">
        <w:rPr>
          <w:rFonts w:ascii="Arial" w:hAnsi="Arial" w:cs="Arial"/>
          <w:sz w:val="20"/>
          <w:szCs w:val="20"/>
        </w:rPr>
        <w:t>–</w:t>
      </w:r>
      <w:r w:rsidRPr="00157EF7">
        <w:rPr>
          <w:rFonts w:ascii="Arial" w:hAnsi="Arial" w:cs="Arial"/>
          <w:sz w:val="20"/>
          <w:szCs w:val="20"/>
        </w:rPr>
        <w:t xml:space="preserve"> equação econômico-financeira), sendo frustrada a negociação entre as partes, o fornecedor poderá ser liberado do compromisso assumido.</w:t>
      </w:r>
    </w:p>
    <w:p w14:paraId="4D0B71A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4B145DA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675A844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1692384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02856EA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53F3EB37" w14:textId="77777777" w:rsidR="00002695" w:rsidRPr="00157EF7" w:rsidRDefault="00002695" w:rsidP="00002695">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4F938D4D" w14:textId="0C4652C2"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02242D"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6AA0982A" w14:textId="537F8424" w:rsidR="00D374F2" w:rsidRDefault="00002695" w:rsidP="00002695">
      <w:pPr>
        <w:pStyle w:val="Corpodetexto"/>
        <w:jc w:val="both"/>
        <w:rPr>
          <w:rFonts w:ascii="Arial" w:hAnsi="Arial" w:cs="Arial"/>
          <w:sz w:val="20"/>
          <w:szCs w:val="20"/>
        </w:rPr>
      </w:pPr>
      <w:r w:rsidRPr="00157EF7">
        <w:rPr>
          <w:rFonts w:ascii="Arial" w:hAnsi="Arial" w:cs="Arial"/>
          <w:sz w:val="20"/>
          <w:szCs w:val="20"/>
          <w:highlight w:val="yellow"/>
        </w:rPr>
        <w:t xml:space="preserve">11.2 </w:t>
      </w:r>
      <w:r w:rsidR="00D374F2" w:rsidRPr="00637D6F">
        <w:rPr>
          <w:rFonts w:ascii="Arial" w:hAnsi="Arial" w:cs="Arial"/>
          <w:sz w:val="20"/>
          <w:szCs w:val="20"/>
          <w:highlight w:val="yellow"/>
        </w:rPr>
        <w:t xml:space="preserve">Os objetos relacionados nas AC ou OS deverão ser entregues </w:t>
      </w:r>
      <w:r w:rsidR="0002242D" w:rsidRPr="006C4340">
        <w:rPr>
          <w:rFonts w:ascii="Arial" w:hAnsi="Arial" w:cs="Arial"/>
          <w:b/>
          <w:sz w:val="20"/>
          <w:szCs w:val="20"/>
          <w:highlight w:val="yellow"/>
        </w:rPr>
        <w:t xml:space="preserve">no </w:t>
      </w:r>
      <w:r w:rsidR="0002242D" w:rsidRPr="006C4340">
        <w:rPr>
          <w:rFonts w:ascii="Arial" w:hAnsi="Arial" w:cs="Arial"/>
          <w:b/>
          <w:sz w:val="20"/>
          <w:szCs w:val="20"/>
          <w:highlight w:val="yellow"/>
          <w:u w:val="single"/>
        </w:rPr>
        <w:t xml:space="preserve">prazo </w:t>
      </w:r>
      <w:r w:rsidR="0002242D" w:rsidRPr="006C4340">
        <w:rPr>
          <w:rFonts w:ascii="Arial" w:hAnsi="Arial" w:cs="Arial"/>
          <w:b/>
          <w:sz w:val="20"/>
          <w:szCs w:val="20"/>
          <w:highlight w:val="yellow"/>
        </w:rPr>
        <w:t>de</w:t>
      </w:r>
      <w:r w:rsidR="0002242D" w:rsidRPr="00BE4239">
        <w:rPr>
          <w:rFonts w:ascii="Arial" w:hAnsi="Arial" w:cs="Arial"/>
          <w:sz w:val="20"/>
          <w:szCs w:val="20"/>
          <w:highlight w:val="yellow"/>
        </w:rPr>
        <w:t xml:space="preserve"> </w:t>
      </w:r>
      <w:r w:rsidR="00827B78">
        <w:rPr>
          <w:rFonts w:ascii="Arial" w:hAnsi="Arial" w:cs="Arial"/>
          <w:sz w:val="20"/>
          <w:szCs w:val="20"/>
          <w:highlight w:val="yellow"/>
          <w:lang w:val="pt-BR"/>
        </w:rPr>
        <w:t>10</w:t>
      </w:r>
      <w:r w:rsidR="0002242D" w:rsidRPr="00637D6F">
        <w:rPr>
          <w:rFonts w:ascii="Arial" w:hAnsi="Arial" w:cs="Arial"/>
          <w:b/>
          <w:sz w:val="20"/>
          <w:szCs w:val="20"/>
          <w:highlight w:val="yellow"/>
          <w:lang w:val="pt-BR"/>
        </w:rPr>
        <w:t xml:space="preserve"> (</w:t>
      </w:r>
      <w:r w:rsidR="00827B78">
        <w:rPr>
          <w:rFonts w:ascii="Arial" w:hAnsi="Arial" w:cs="Arial"/>
          <w:b/>
          <w:sz w:val="20"/>
          <w:szCs w:val="20"/>
          <w:highlight w:val="yellow"/>
          <w:lang w:val="pt-BR"/>
        </w:rPr>
        <w:t>dez</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02242D" w:rsidRPr="00157EF7">
        <w:rPr>
          <w:rFonts w:ascii="Arial" w:hAnsi="Arial" w:cs="Arial"/>
          <w:sz w:val="20"/>
          <w:szCs w:val="20"/>
          <w:highlight w:val="yellow"/>
          <w:lang w:val="nl-NL"/>
        </w:rPr>
        <w:t xml:space="preserve"> </w:t>
      </w:r>
      <w:r w:rsidR="00D374F2" w:rsidRPr="00637D6F">
        <w:rPr>
          <w:rFonts w:ascii="Arial" w:hAnsi="Arial" w:cs="Arial"/>
          <w:sz w:val="20"/>
          <w:szCs w:val="20"/>
          <w:highlight w:val="yellow"/>
        </w:rPr>
        <w:t>após a sua solicitação</w:t>
      </w:r>
      <w:r w:rsidR="00D374F2" w:rsidRPr="00637D6F">
        <w:rPr>
          <w:rFonts w:ascii="Arial" w:hAnsi="Arial" w:cs="Arial"/>
          <w:b/>
          <w:sz w:val="20"/>
          <w:szCs w:val="20"/>
          <w:highlight w:val="yellow"/>
        </w:rPr>
        <w:t xml:space="preserve">, </w:t>
      </w:r>
      <w:r w:rsidR="00D374F2" w:rsidRPr="00637D6F">
        <w:rPr>
          <w:rFonts w:ascii="Arial" w:hAnsi="Arial" w:cs="Arial"/>
          <w:sz w:val="20"/>
          <w:szCs w:val="20"/>
          <w:highlight w:val="yellow"/>
        </w:rPr>
        <w:t>em horário de expediente, nas condições estipuladas no presente Edital e seus Anexos.</w:t>
      </w:r>
    </w:p>
    <w:p w14:paraId="2DFA714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 xml:space="preserve">ANEXO XI </w:t>
      </w:r>
      <w:r w:rsidR="00F56364" w:rsidRPr="00157EF7">
        <w:rPr>
          <w:rFonts w:ascii="Arial" w:hAnsi="Arial" w:cs="Arial"/>
          <w:b/>
          <w:sz w:val="20"/>
          <w:szCs w:val="20"/>
        </w:rPr>
        <w:t>–</w:t>
      </w:r>
      <w:r w:rsidRPr="00157EF7">
        <w:rPr>
          <w:rFonts w:ascii="Arial" w:hAnsi="Arial" w:cs="Arial"/>
          <w:b/>
          <w:sz w:val="20"/>
          <w:szCs w:val="20"/>
        </w:rPr>
        <w:t xml:space="preserve"> LOCAIS DE ENTREGA.</w:t>
      </w:r>
    </w:p>
    <w:p w14:paraId="7BD796F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18C75F1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3397DBC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lastRenderedPageBreak/>
        <w:t>11.4 Fica aqui estabelecido que os materiais objeto deste Pregão serão recebidos:</w:t>
      </w:r>
    </w:p>
    <w:p w14:paraId="63D76D1B"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5A81A2C3"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3A4DF9A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5C6EEA8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2627669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5096FE1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4B9E1597" w14:textId="77777777" w:rsidR="00002695" w:rsidRPr="00157EF7" w:rsidRDefault="00002695" w:rsidP="00002695">
      <w:pPr>
        <w:pStyle w:val="Corpodetexto"/>
        <w:spacing w:after="0"/>
        <w:jc w:val="both"/>
        <w:rPr>
          <w:rFonts w:ascii="Arial" w:hAnsi="Arial" w:cs="Arial"/>
          <w:sz w:val="20"/>
          <w:szCs w:val="20"/>
        </w:rPr>
      </w:pPr>
    </w:p>
    <w:p w14:paraId="0AAF10E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79285FF5" w14:textId="77777777" w:rsidR="00002695" w:rsidRPr="00157EF7" w:rsidRDefault="00002695" w:rsidP="00002695">
      <w:pPr>
        <w:pStyle w:val="Corpodetexto"/>
        <w:spacing w:after="0"/>
        <w:jc w:val="both"/>
        <w:rPr>
          <w:rFonts w:ascii="Arial" w:hAnsi="Arial" w:cs="Arial"/>
          <w:sz w:val="20"/>
          <w:szCs w:val="20"/>
        </w:rPr>
      </w:pPr>
    </w:p>
    <w:p w14:paraId="1CF6256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12.1 </w:t>
      </w:r>
      <w:r w:rsidR="00F56364" w:rsidRPr="00157EF7">
        <w:rPr>
          <w:rFonts w:ascii="Arial" w:hAnsi="Arial" w:cs="Arial"/>
          <w:sz w:val="20"/>
          <w:szCs w:val="20"/>
        </w:rPr>
        <w:t>–</w:t>
      </w:r>
      <w:r w:rsidRPr="00157EF7">
        <w:rPr>
          <w:rFonts w:ascii="Arial" w:hAnsi="Arial" w:cs="Arial"/>
          <w:sz w:val="20"/>
          <w:szCs w:val="20"/>
        </w:rPr>
        <w:t xml:space="preserve">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2A04B8F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12.2 </w:t>
      </w:r>
      <w:r w:rsidR="00F56364" w:rsidRPr="00157EF7">
        <w:rPr>
          <w:rFonts w:ascii="Arial" w:hAnsi="Arial" w:cs="Arial"/>
          <w:sz w:val="20"/>
          <w:szCs w:val="20"/>
        </w:rPr>
        <w:t>–</w:t>
      </w:r>
      <w:r w:rsidRPr="00157EF7">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123843C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12.3 </w:t>
      </w:r>
      <w:r w:rsidR="00F56364" w:rsidRPr="00157EF7">
        <w:rPr>
          <w:rFonts w:ascii="Arial" w:hAnsi="Arial" w:cs="Arial"/>
          <w:sz w:val="20"/>
          <w:szCs w:val="20"/>
        </w:rPr>
        <w:t>–</w:t>
      </w:r>
      <w:r w:rsidRPr="00157EF7">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138C1829" w14:textId="4CCEF12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12.4 </w:t>
      </w:r>
      <w:r w:rsidR="00F56364" w:rsidRPr="00157EF7">
        <w:rPr>
          <w:rFonts w:ascii="Arial" w:hAnsi="Arial" w:cs="Arial"/>
          <w:sz w:val="20"/>
          <w:szCs w:val="20"/>
        </w:rPr>
        <w:t>–</w:t>
      </w:r>
      <w:r w:rsidRPr="00157EF7">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r w:rsidR="0002242D" w:rsidRPr="00157EF7">
        <w:rPr>
          <w:rFonts w:ascii="Arial" w:hAnsi="Arial" w:cs="Arial"/>
          <w:sz w:val="20"/>
          <w:szCs w:val="20"/>
        </w:rPr>
        <w:t>de</w:t>
      </w:r>
      <w:r w:rsidRPr="00157EF7">
        <w:rPr>
          <w:rFonts w:ascii="Arial" w:hAnsi="Arial" w:cs="Arial"/>
          <w:sz w:val="20"/>
          <w:szCs w:val="20"/>
        </w:rPr>
        <w:t xml:space="preserve"> não apreciação e tornar o procedimento nulo.</w:t>
      </w:r>
    </w:p>
    <w:p w14:paraId="008796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12.5 </w:t>
      </w:r>
      <w:r w:rsidR="00F56364" w:rsidRPr="00157EF7">
        <w:rPr>
          <w:rFonts w:ascii="Arial" w:hAnsi="Arial" w:cs="Arial"/>
          <w:sz w:val="20"/>
          <w:szCs w:val="20"/>
        </w:rPr>
        <w:t>–</w:t>
      </w:r>
      <w:r w:rsidRPr="00157EF7">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6CA8F3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12.6 </w:t>
      </w:r>
      <w:r w:rsidR="00F56364" w:rsidRPr="00157EF7">
        <w:rPr>
          <w:rFonts w:ascii="Arial" w:hAnsi="Arial" w:cs="Arial"/>
          <w:sz w:val="20"/>
          <w:szCs w:val="20"/>
        </w:rPr>
        <w:t>–</w:t>
      </w:r>
      <w:r w:rsidRPr="00157EF7">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28905F6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12.7 </w:t>
      </w:r>
      <w:r w:rsidR="00F56364" w:rsidRPr="00157EF7">
        <w:rPr>
          <w:rFonts w:ascii="Arial" w:hAnsi="Arial" w:cs="Arial"/>
          <w:sz w:val="20"/>
          <w:szCs w:val="20"/>
        </w:rPr>
        <w:t>–</w:t>
      </w:r>
      <w:r w:rsidRPr="00157EF7">
        <w:rPr>
          <w:rFonts w:ascii="Arial" w:hAnsi="Arial" w:cs="Arial"/>
          <w:sz w:val="20"/>
          <w:szCs w:val="20"/>
        </w:rPr>
        <w:t xml:space="preserve"> Os recursos contra decisões do(a) pregoeiro(a), não terão efeito suspensivo.</w:t>
      </w:r>
    </w:p>
    <w:p w14:paraId="45A851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12.8 </w:t>
      </w:r>
      <w:r w:rsidR="00F56364" w:rsidRPr="00157EF7">
        <w:rPr>
          <w:rFonts w:ascii="Arial" w:hAnsi="Arial" w:cs="Arial"/>
          <w:sz w:val="20"/>
          <w:szCs w:val="20"/>
        </w:rPr>
        <w:t>–</w:t>
      </w:r>
      <w:r w:rsidRPr="00157EF7">
        <w:rPr>
          <w:rFonts w:ascii="Arial" w:hAnsi="Arial" w:cs="Arial"/>
          <w:sz w:val="20"/>
          <w:szCs w:val="20"/>
        </w:rPr>
        <w:t xml:space="preserve"> O acolhimento de recurso importará a invalidação apenas dos atos insuscetíveis de aproveitamento.</w:t>
      </w:r>
    </w:p>
    <w:p w14:paraId="6557E4F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77F7C559" w14:textId="77777777" w:rsidR="00002695" w:rsidRPr="00157EF7" w:rsidRDefault="00002695" w:rsidP="00002695">
      <w:pPr>
        <w:pStyle w:val="Corpodetexto"/>
        <w:spacing w:after="0"/>
        <w:jc w:val="both"/>
        <w:rPr>
          <w:rFonts w:ascii="Arial" w:hAnsi="Arial" w:cs="Arial"/>
          <w:sz w:val="20"/>
          <w:szCs w:val="20"/>
        </w:rPr>
      </w:pPr>
    </w:p>
    <w:p w14:paraId="775ADD9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13 </w:t>
      </w:r>
      <w:r w:rsidR="00F56364" w:rsidRPr="00157EF7">
        <w:rPr>
          <w:rFonts w:ascii="Arial" w:hAnsi="Arial" w:cs="Arial"/>
          <w:b/>
          <w:sz w:val="20"/>
          <w:szCs w:val="20"/>
        </w:rPr>
        <w:t>–</w:t>
      </w:r>
      <w:r w:rsidRPr="00157EF7">
        <w:rPr>
          <w:rFonts w:ascii="Arial" w:hAnsi="Arial" w:cs="Arial"/>
          <w:b/>
          <w:sz w:val="20"/>
          <w:szCs w:val="20"/>
        </w:rPr>
        <w:t xml:space="preserve"> DOTAÇÃO/PROGRAMA DE TRABALHO/ATIVIDADE/RECURSOS</w:t>
      </w:r>
    </w:p>
    <w:p w14:paraId="73F2F5CA" w14:textId="77777777" w:rsidR="00002695" w:rsidRPr="00157EF7" w:rsidRDefault="00002695" w:rsidP="00002695">
      <w:pPr>
        <w:pStyle w:val="Corpodetexto"/>
        <w:spacing w:after="0"/>
        <w:jc w:val="both"/>
        <w:rPr>
          <w:rFonts w:ascii="Arial" w:hAnsi="Arial" w:cs="Arial"/>
          <w:sz w:val="20"/>
          <w:szCs w:val="20"/>
        </w:rPr>
      </w:pPr>
    </w:p>
    <w:p w14:paraId="4ACC38C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17ABD20A" w14:textId="77777777" w:rsidR="00002695" w:rsidRPr="00157EF7" w:rsidRDefault="00002695" w:rsidP="00002695">
      <w:pPr>
        <w:pStyle w:val="Corpodetexto"/>
        <w:spacing w:after="0"/>
        <w:jc w:val="both"/>
        <w:rPr>
          <w:rFonts w:ascii="Arial" w:hAnsi="Arial" w:cs="Arial"/>
          <w:sz w:val="20"/>
          <w:szCs w:val="20"/>
        </w:rPr>
      </w:pPr>
    </w:p>
    <w:p w14:paraId="35A57AA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14 </w:t>
      </w:r>
      <w:r w:rsidR="00F56364" w:rsidRPr="00157EF7">
        <w:rPr>
          <w:rFonts w:ascii="Arial" w:hAnsi="Arial" w:cs="Arial"/>
          <w:b/>
          <w:sz w:val="20"/>
          <w:szCs w:val="20"/>
        </w:rPr>
        <w:t>–</w:t>
      </w:r>
      <w:r w:rsidRPr="00157EF7">
        <w:rPr>
          <w:rFonts w:ascii="Arial" w:hAnsi="Arial" w:cs="Arial"/>
          <w:b/>
          <w:sz w:val="20"/>
          <w:szCs w:val="20"/>
        </w:rPr>
        <w:t xml:space="preserve"> SANÇÕES ADMINISTRATIVAS</w:t>
      </w:r>
    </w:p>
    <w:p w14:paraId="285E911D" w14:textId="77777777" w:rsidR="00002695" w:rsidRPr="00157EF7" w:rsidRDefault="00002695" w:rsidP="00002695">
      <w:pPr>
        <w:pStyle w:val="Corpodetexto"/>
        <w:spacing w:after="0"/>
        <w:jc w:val="both"/>
        <w:rPr>
          <w:rFonts w:ascii="Arial" w:hAnsi="Arial" w:cs="Arial"/>
          <w:sz w:val="20"/>
          <w:szCs w:val="20"/>
        </w:rPr>
      </w:pPr>
    </w:p>
    <w:p w14:paraId="4EF1CD7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14.1 – Ficará impedida de licitar e contratar com o Município de Ilhota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2D64367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7889F361" w14:textId="77777777" w:rsidR="00002695" w:rsidRPr="00157EF7" w:rsidRDefault="00F56364" w:rsidP="00002695">
      <w:pPr>
        <w:pStyle w:val="Corpodetexto"/>
        <w:spacing w:after="0"/>
        <w:jc w:val="both"/>
        <w:rPr>
          <w:rFonts w:ascii="Arial" w:hAnsi="Arial" w:cs="Arial"/>
          <w:sz w:val="20"/>
          <w:szCs w:val="20"/>
        </w:rPr>
      </w:pPr>
      <w:r w:rsidRPr="00157EF7">
        <w:rPr>
          <w:rFonts w:ascii="Arial" w:hAnsi="Arial" w:cs="Arial"/>
          <w:sz w:val="20"/>
          <w:szCs w:val="20"/>
        </w:rPr>
        <w:t>B</w:t>
      </w:r>
      <w:r w:rsidR="00002695" w:rsidRPr="00157EF7">
        <w:rPr>
          <w:rFonts w:ascii="Arial" w:hAnsi="Arial" w:cs="Arial"/>
          <w:sz w:val="20"/>
          <w:szCs w:val="20"/>
        </w:rPr>
        <w:t xml:space="preserve"> – ensejar o retardamento da execução do objeto deste Pregão;</w:t>
      </w:r>
    </w:p>
    <w:p w14:paraId="5F4AB8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50823A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2F1CAA1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79B6DD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775FFF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38E78DA3" w14:textId="77777777" w:rsidR="00002695" w:rsidRPr="00157EF7" w:rsidRDefault="00002695" w:rsidP="00002695">
      <w:pPr>
        <w:pStyle w:val="Corpodetexto"/>
        <w:spacing w:after="0"/>
        <w:jc w:val="both"/>
        <w:rPr>
          <w:rFonts w:ascii="Arial" w:hAnsi="Arial" w:cs="Arial"/>
          <w:sz w:val="20"/>
          <w:szCs w:val="20"/>
        </w:rPr>
      </w:pPr>
    </w:p>
    <w:p w14:paraId="263183A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5494648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5BE2489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1308B5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502BDDD7" w14:textId="77777777" w:rsidR="00002695" w:rsidRPr="00157EF7" w:rsidRDefault="00002695" w:rsidP="00002695">
      <w:pPr>
        <w:pStyle w:val="Corpodetexto"/>
        <w:spacing w:after="0"/>
        <w:jc w:val="both"/>
        <w:rPr>
          <w:rFonts w:ascii="Arial" w:hAnsi="Arial" w:cs="Arial"/>
          <w:sz w:val="20"/>
          <w:szCs w:val="20"/>
        </w:rPr>
      </w:pPr>
    </w:p>
    <w:p w14:paraId="3DEA55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61DDF1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1A746CD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14.5 – As sanções de advertência, suspensão temporária de participar em licitação e impedimento de contratar com Município de Ilhota </w:t>
      </w:r>
      <w:r w:rsidR="00F56364" w:rsidRPr="00157EF7">
        <w:rPr>
          <w:rFonts w:ascii="Arial" w:hAnsi="Arial" w:cs="Arial"/>
          <w:sz w:val="20"/>
          <w:szCs w:val="20"/>
        </w:rPr>
        <w:t>–</w:t>
      </w:r>
      <w:r w:rsidRPr="00157EF7">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7F8133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14.6 </w:t>
      </w:r>
      <w:r w:rsidR="00F56364" w:rsidRPr="00157EF7">
        <w:rPr>
          <w:rFonts w:ascii="Arial" w:hAnsi="Arial" w:cs="Arial"/>
          <w:sz w:val="20"/>
          <w:szCs w:val="20"/>
        </w:rPr>
        <w:t>–</w:t>
      </w:r>
      <w:r w:rsidRPr="00157EF7">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1AA2825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676ECB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14.7 </w:t>
      </w:r>
      <w:r w:rsidR="00F56364" w:rsidRPr="00157EF7">
        <w:rPr>
          <w:rFonts w:ascii="Arial" w:hAnsi="Arial" w:cs="Arial"/>
          <w:sz w:val="20"/>
          <w:szCs w:val="20"/>
        </w:rPr>
        <w:t>–</w:t>
      </w:r>
      <w:r w:rsidRPr="00157EF7">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206F7E59" w14:textId="77777777" w:rsidR="00002695" w:rsidRPr="00157EF7" w:rsidRDefault="00002695" w:rsidP="00002695">
      <w:pPr>
        <w:pStyle w:val="Corpodetexto"/>
        <w:spacing w:after="0"/>
        <w:jc w:val="both"/>
        <w:rPr>
          <w:rFonts w:ascii="Arial" w:hAnsi="Arial" w:cs="Arial"/>
          <w:sz w:val="20"/>
          <w:szCs w:val="20"/>
        </w:rPr>
      </w:pPr>
    </w:p>
    <w:p w14:paraId="704ED5A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1B673FC9" w14:textId="77777777" w:rsidR="00002695" w:rsidRPr="00157EF7" w:rsidRDefault="00002695" w:rsidP="00002695">
      <w:pPr>
        <w:pStyle w:val="Corpodetexto"/>
        <w:spacing w:after="0"/>
        <w:jc w:val="both"/>
        <w:rPr>
          <w:rFonts w:ascii="Arial" w:hAnsi="Arial" w:cs="Arial"/>
          <w:sz w:val="20"/>
          <w:szCs w:val="20"/>
        </w:rPr>
      </w:pPr>
    </w:p>
    <w:p w14:paraId="6306CCD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 </w:t>
      </w:r>
      <w:r w:rsidR="00F56364" w:rsidRPr="00157EF7">
        <w:rPr>
          <w:rFonts w:ascii="Arial" w:hAnsi="Arial" w:cs="Arial"/>
          <w:sz w:val="20"/>
          <w:szCs w:val="20"/>
        </w:rPr>
        <w:t>–</w:t>
      </w:r>
      <w:r w:rsidRPr="00157EF7">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w:t>
      </w:r>
      <w:r w:rsidRPr="00157EF7">
        <w:rPr>
          <w:rFonts w:ascii="Arial" w:hAnsi="Arial" w:cs="Arial"/>
          <w:sz w:val="20"/>
          <w:szCs w:val="20"/>
        </w:rPr>
        <w:lastRenderedPageBreak/>
        <w:t>e aos princípios básicos legais. O desatendimento de exigências formais não essenciais, não importará no afastamento do proponente, desde que seja possível a aferição da sua qualificação e a exata compreensão da sua proposta.</w:t>
      </w:r>
    </w:p>
    <w:p w14:paraId="16EE7276" w14:textId="0A5825BB"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 </w:t>
      </w:r>
      <w:r w:rsidR="00F56364" w:rsidRPr="00157EF7">
        <w:rPr>
          <w:rFonts w:ascii="Arial" w:hAnsi="Arial" w:cs="Arial"/>
          <w:sz w:val="20"/>
          <w:szCs w:val="20"/>
        </w:rPr>
        <w:t>–</w:t>
      </w:r>
      <w:r w:rsidRPr="00157EF7">
        <w:rPr>
          <w:rFonts w:ascii="Arial" w:hAnsi="Arial" w:cs="Arial"/>
          <w:sz w:val="20"/>
          <w:szCs w:val="20"/>
        </w:rPr>
        <w:t xml:space="preserve"> As multas aplicadas </w:t>
      </w:r>
      <w:r w:rsidR="0043070D" w:rsidRPr="00157EF7">
        <w:rPr>
          <w:rFonts w:ascii="Arial" w:hAnsi="Arial" w:cs="Arial"/>
          <w:sz w:val="20"/>
          <w:szCs w:val="20"/>
        </w:rPr>
        <w:t>a</w:t>
      </w:r>
      <w:r w:rsidRPr="00157EF7">
        <w:rPr>
          <w:rFonts w:ascii="Arial" w:hAnsi="Arial" w:cs="Arial"/>
          <w:sz w:val="20"/>
          <w:szCs w:val="20"/>
        </w:rPr>
        <w:t xml:space="preserve"> CONTRATADA, a critério do Município, poderão ser descontadas no ato da liquidação do débito referente ao Contrato respectivo.</w:t>
      </w:r>
    </w:p>
    <w:p w14:paraId="54A9DE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15.3 </w:t>
      </w:r>
      <w:r w:rsidR="00F56364" w:rsidRPr="00157EF7">
        <w:rPr>
          <w:rFonts w:ascii="Arial" w:hAnsi="Arial" w:cs="Arial"/>
          <w:sz w:val="20"/>
          <w:szCs w:val="20"/>
        </w:rPr>
        <w:t>–</w:t>
      </w:r>
      <w:r w:rsidRPr="00157EF7">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13C8BE5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15.5.1 </w:t>
      </w:r>
      <w:r w:rsidR="00F56364" w:rsidRPr="00157EF7">
        <w:rPr>
          <w:rFonts w:ascii="Arial" w:hAnsi="Arial" w:cs="Arial"/>
          <w:sz w:val="20"/>
          <w:szCs w:val="20"/>
        </w:rPr>
        <w:t>–</w:t>
      </w:r>
      <w:r w:rsidRPr="00157EF7">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173B0F8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15.4 </w:t>
      </w:r>
      <w:r w:rsidR="00F56364" w:rsidRPr="00157EF7">
        <w:rPr>
          <w:rFonts w:ascii="Arial" w:hAnsi="Arial" w:cs="Arial"/>
          <w:sz w:val="20"/>
          <w:szCs w:val="20"/>
        </w:rPr>
        <w:t>–</w:t>
      </w:r>
      <w:r w:rsidRPr="00157EF7">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4FCECA6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 </w:t>
      </w:r>
      <w:r w:rsidR="00F56364" w:rsidRPr="00157EF7">
        <w:rPr>
          <w:rFonts w:ascii="Arial" w:hAnsi="Arial" w:cs="Arial"/>
          <w:sz w:val="20"/>
          <w:szCs w:val="20"/>
        </w:rPr>
        <w:t>–</w:t>
      </w:r>
      <w:r w:rsidRPr="00157EF7">
        <w:rPr>
          <w:rFonts w:ascii="Arial" w:hAnsi="Arial" w:cs="Arial"/>
          <w:sz w:val="20"/>
          <w:szCs w:val="20"/>
        </w:rPr>
        <w:t xml:space="preserve"> A participação nesta licitação implica, por parte das licitantes, na aceitação, em caráter irretratável, de todos os termos do edital.</w:t>
      </w:r>
    </w:p>
    <w:p w14:paraId="4B3721D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15.6 </w:t>
      </w:r>
      <w:r w:rsidR="00F56364" w:rsidRPr="00157EF7">
        <w:rPr>
          <w:rFonts w:ascii="Arial" w:hAnsi="Arial" w:cs="Arial"/>
          <w:sz w:val="20"/>
          <w:szCs w:val="20"/>
        </w:rPr>
        <w:t>–</w:t>
      </w:r>
      <w:r w:rsidRPr="00157EF7">
        <w:rPr>
          <w:rFonts w:ascii="Arial" w:hAnsi="Arial" w:cs="Arial"/>
          <w:sz w:val="20"/>
          <w:szCs w:val="20"/>
        </w:rPr>
        <w:t xml:space="preserve"> Os casos não previstos neste Edital, serão decididos pelo(a) Pregoeiro(a).</w:t>
      </w:r>
    </w:p>
    <w:p w14:paraId="1D1A01D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15.7 </w:t>
      </w:r>
      <w:r w:rsidR="00F56364" w:rsidRPr="00157EF7">
        <w:rPr>
          <w:rFonts w:ascii="Arial" w:hAnsi="Arial" w:cs="Arial"/>
          <w:sz w:val="20"/>
          <w:szCs w:val="20"/>
        </w:rPr>
        <w:t>–</w:t>
      </w:r>
      <w:r w:rsidRPr="00157EF7">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09C5223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15.8 </w:t>
      </w:r>
      <w:r w:rsidR="00F56364" w:rsidRPr="00157EF7">
        <w:rPr>
          <w:rFonts w:ascii="Arial" w:hAnsi="Arial" w:cs="Arial"/>
          <w:sz w:val="20"/>
          <w:szCs w:val="20"/>
        </w:rPr>
        <w:t>–</w:t>
      </w:r>
      <w:r w:rsidRPr="00157EF7">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6ABE90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15.9 </w:t>
      </w:r>
      <w:r w:rsidR="00F56364" w:rsidRPr="00157EF7">
        <w:rPr>
          <w:rFonts w:ascii="Arial" w:hAnsi="Arial" w:cs="Arial"/>
          <w:sz w:val="20"/>
          <w:szCs w:val="20"/>
        </w:rPr>
        <w:t>–</w:t>
      </w:r>
      <w:r w:rsidRPr="00157EF7">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2BA7C2D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15.10 </w:t>
      </w:r>
      <w:r w:rsidR="00F56364" w:rsidRPr="00157EF7">
        <w:rPr>
          <w:rFonts w:ascii="Arial" w:hAnsi="Arial" w:cs="Arial"/>
          <w:sz w:val="20"/>
          <w:szCs w:val="20"/>
        </w:rPr>
        <w:t>–</w:t>
      </w:r>
      <w:r w:rsidRPr="00157EF7">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5DEAA6B1" w14:textId="4FB0692A"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15.11 </w:t>
      </w:r>
      <w:r w:rsidR="00F56364" w:rsidRPr="00157EF7">
        <w:rPr>
          <w:rFonts w:ascii="Arial" w:hAnsi="Arial" w:cs="Arial"/>
          <w:sz w:val="20"/>
          <w:szCs w:val="20"/>
        </w:rPr>
        <w:t>–</w:t>
      </w:r>
      <w:r w:rsidRPr="00157EF7">
        <w:rPr>
          <w:rFonts w:ascii="Arial" w:hAnsi="Arial" w:cs="Arial"/>
          <w:sz w:val="20"/>
          <w:szCs w:val="20"/>
        </w:rPr>
        <w:t xml:space="preserve"> Não serão motivos para </w:t>
      </w:r>
      <w:r w:rsidR="00BC0BBD" w:rsidRPr="00157EF7">
        <w:rPr>
          <w:rFonts w:ascii="Arial" w:hAnsi="Arial" w:cs="Arial"/>
          <w:sz w:val="20"/>
          <w:szCs w:val="20"/>
        </w:rPr>
        <w:t>arguir</w:t>
      </w:r>
      <w:r w:rsidRPr="00157EF7">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w:t>
      </w:r>
      <w:r w:rsidR="0043070D" w:rsidRPr="00157EF7">
        <w:rPr>
          <w:rFonts w:ascii="Arial" w:hAnsi="Arial" w:cs="Arial"/>
          <w:sz w:val="20"/>
          <w:szCs w:val="20"/>
        </w:rPr>
        <w:t>a</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0E09C6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15.12 </w:t>
      </w:r>
      <w:r w:rsidR="00F56364" w:rsidRPr="00157EF7">
        <w:rPr>
          <w:rFonts w:ascii="Arial" w:hAnsi="Arial" w:cs="Arial"/>
          <w:sz w:val="20"/>
          <w:szCs w:val="20"/>
        </w:rPr>
        <w:t>–</w:t>
      </w:r>
      <w:r w:rsidRPr="00157EF7">
        <w:rPr>
          <w:rFonts w:ascii="Arial" w:hAnsi="Arial" w:cs="Arial"/>
          <w:sz w:val="20"/>
          <w:szCs w:val="20"/>
        </w:rPr>
        <w:t xml:space="preserve"> Nenhuma indenização será devida às licitantes, por apresentarem documentação e/ou elaborarem proposta relativa ao presente Pregão.</w:t>
      </w:r>
    </w:p>
    <w:p w14:paraId="280DC2D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15.13 </w:t>
      </w:r>
      <w:r w:rsidR="00F56364" w:rsidRPr="00157EF7">
        <w:rPr>
          <w:rFonts w:ascii="Arial" w:hAnsi="Arial" w:cs="Arial"/>
          <w:sz w:val="20"/>
          <w:szCs w:val="20"/>
        </w:rPr>
        <w:t>–</w:t>
      </w:r>
      <w:r w:rsidRPr="00157EF7">
        <w:rPr>
          <w:rFonts w:ascii="Arial" w:hAnsi="Arial" w:cs="Arial"/>
          <w:sz w:val="20"/>
          <w:szCs w:val="20"/>
        </w:rPr>
        <w:t xml:space="preserve"> O objeto da futura contratação, poderá sofrer acréscimos ou supressões, em conformidade com o art. 65 da Lei n. 8.666/1993.</w:t>
      </w:r>
    </w:p>
    <w:p w14:paraId="32F8DFB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15.14 </w:t>
      </w:r>
      <w:r w:rsidR="00F56364" w:rsidRPr="00157EF7">
        <w:rPr>
          <w:rFonts w:ascii="Arial" w:hAnsi="Arial" w:cs="Arial"/>
          <w:sz w:val="20"/>
          <w:szCs w:val="20"/>
        </w:rPr>
        <w:t>–</w:t>
      </w:r>
      <w:r w:rsidRPr="00157EF7">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0AB44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155C89A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1A194A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 xml:space="preserve">15.17 </w:t>
      </w:r>
      <w:r w:rsidR="00F56364" w:rsidRPr="00157EF7">
        <w:rPr>
          <w:rFonts w:ascii="Arial" w:hAnsi="Arial" w:cs="Arial"/>
          <w:sz w:val="20"/>
          <w:szCs w:val="20"/>
        </w:rPr>
        <w:t>–</w:t>
      </w:r>
      <w:r w:rsidRPr="00157EF7">
        <w:rPr>
          <w:rFonts w:ascii="Arial" w:hAnsi="Arial" w:cs="Arial"/>
          <w:sz w:val="20"/>
          <w:szCs w:val="20"/>
        </w:rPr>
        <w:t xml:space="preserve"> À Administração reserva-se o direito de filmar e/ou gravar as sessões e utilizar este meio como prova.</w:t>
      </w:r>
    </w:p>
    <w:p w14:paraId="57397BC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534F6D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29267F9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15.20 </w:t>
      </w:r>
      <w:r w:rsidR="00F56364" w:rsidRPr="00157EF7">
        <w:rPr>
          <w:rFonts w:ascii="Arial" w:hAnsi="Arial" w:cs="Arial"/>
          <w:sz w:val="20"/>
          <w:szCs w:val="20"/>
        </w:rPr>
        <w:t>–</w:t>
      </w:r>
      <w:r w:rsidRPr="00157EF7">
        <w:rPr>
          <w:rFonts w:ascii="Arial" w:hAnsi="Arial" w:cs="Arial"/>
          <w:sz w:val="20"/>
          <w:szCs w:val="20"/>
        </w:rPr>
        <w:t xml:space="preserve"> Os proponentes intimados para prestar quaisquer esclarecimentos adicionais, deverão fazê-lo no prazo determinado pelo(a) Pregoeiro(a), sob pena de desclassificação/inabilitação.</w:t>
      </w:r>
    </w:p>
    <w:p w14:paraId="44F8864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15.21 </w:t>
      </w:r>
      <w:r w:rsidR="00F56364" w:rsidRPr="00157EF7">
        <w:rPr>
          <w:rFonts w:ascii="Arial" w:hAnsi="Arial" w:cs="Arial"/>
          <w:sz w:val="20"/>
          <w:szCs w:val="20"/>
        </w:rPr>
        <w:t>–</w:t>
      </w:r>
      <w:r w:rsidRPr="00157EF7">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0D4489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15.22 </w:t>
      </w:r>
      <w:r w:rsidR="00F56364" w:rsidRPr="00157EF7">
        <w:rPr>
          <w:rFonts w:ascii="Arial" w:hAnsi="Arial" w:cs="Arial"/>
          <w:sz w:val="20"/>
          <w:szCs w:val="20"/>
        </w:rPr>
        <w:t>–</w:t>
      </w:r>
      <w:r w:rsidRPr="00157EF7">
        <w:rPr>
          <w:rFonts w:ascii="Arial" w:hAnsi="Arial" w:cs="Arial"/>
          <w:sz w:val="20"/>
          <w:szCs w:val="20"/>
        </w:rPr>
        <w:t xml:space="preserve"> Para esta Licitação e/ou futura contratação, define-se como:</w:t>
      </w:r>
    </w:p>
    <w:p w14:paraId="195F555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do objeto do edital.</w:t>
      </w:r>
    </w:p>
    <w:p w14:paraId="795A1B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10EF84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4FA914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2490CE6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624B00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72606D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785C3A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053DF4D5" w14:textId="77777777" w:rsidR="00002695" w:rsidRPr="00157EF7" w:rsidRDefault="00002695" w:rsidP="00002695">
      <w:pPr>
        <w:pStyle w:val="Corpodetexto"/>
        <w:spacing w:after="0"/>
        <w:jc w:val="both"/>
        <w:rPr>
          <w:rFonts w:ascii="Arial" w:hAnsi="Arial" w:cs="Arial"/>
          <w:sz w:val="20"/>
          <w:szCs w:val="20"/>
        </w:rPr>
      </w:pPr>
    </w:p>
    <w:p w14:paraId="34E6543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15.23 </w:t>
      </w:r>
      <w:r w:rsidR="00F56364" w:rsidRPr="00157EF7">
        <w:rPr>
          <w:rFonts w:ascii="Arial" w:hAnsi="Arial" w:cs="Arial"/>
          <w:sz w:val="20"/>
          <w:szCs w:val="20"/>
        </w:rPr>
        <w:t>–</w:t>
      </w:r>
      <w:r w:rsidRPr="00157EF7">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157EF7">
        <w:rPr>
          <w:rFonts w:ascii="Arial" w:hAnsi="Arial" w:cs="Arial"/>
          <w:sz w:val="20"/>
          <w:szCs w:val="20"/>
          <w:lang w:val="pt-BR"/>
        </w:rPr>
        <w:t>-</w:t>
      </w:r>
      <w:r w:rsidRPr="00157EF7">
        <w:rPr>
          <w:rFonts w:ascii="Arial" w:hAnsi="Arial" w:cs="Arial"/>
          <w:sz w:val="20"/>
          <w:szCs w:val="20"/>
        </w:rPr>
        <w:t xml:space="preserve">mail: licitacao3@ilhota.sc.gov.br ou no endereço acima indicado, em dias úteis e horários das </w:t>
      </w:r>
      <w:r w:rsidR="008630E0">
        <w:rPr>
          <w:rFonts w:ascii="Arial" w:hAnsi="Arial" w:cs="Arial"/>
          <w:sz w:val="20"/>
          <w:szCs w:val="20"/>
        </w:rPr>
        <w:t>08:00 às 12:00 e das 13:00 às 17:00</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033A7F3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15.24 </w:t>
      </w:r>
      <w:r w:rsidR="00F56364" w:rsidRPr="00157EF7">
        <w:rPr>
          <w:rFonts w:ascii="Arial" w:hAnsi="Arial" w:cs="Arial"/>
          <w:sz w:val="20"/>
          <w:szCs w:val="20"/>
        </w:rPr>
        <w:t>–</w:t>
      </w:r>
      <w:r w:rsidRPr="00157EF7">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762FB074" w14:textId="77777777" w:rsidR="00002695" w:rsidRPr="00157EF7" w:rsidRDefault="00002695" w:rsidP="00002695">
      <w:pPr>
        <w:pStyle w:val="Corpodetexto"/>
        <w:spacing w:after="0"/>
        <w:jc w:val="both"/>
        <w:rPr>
          <w:rFonts w:ascii="Arial" w:hAnsi="Arial" w:cs="Arial"/>
          <w:sz w:val="20"/>
          <w:szCs w:val="20"/>
          <w:lang w:val="pt-BR"/>
        </w:rPr>
      </w:pPr>
      <w:r w:rsidRPr="00157EF7">
        <w:rPr>
          <w:rFonts w:ascii="Arial" w:hAnsi="Arial" w:cs="Arial"/>
          <w:sz w:val="20"/>
          <w:szCs w:val="20"/>
        </w:rPr>
        <w:t xml:space="preserve">15.25 </w:t>
      </w:r>
      <w:r w:rsidR="00F56364" w:rsidRPr="00157EF7">
        <w:rPr>
          <w:rFonts w:ascii="Arial" w:hAnsi="Arial" w:cs="Arial"/>
          <w:sz w:val="20"/>
          <w:szCs w:val="20"/>
        </w:rPr>
        <w:t>–</w:t>
      </w:r>
      <w:r w:rsidRPr="00157EF7">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1E9150ED"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47DA452D" w14:textId="77777777" w:rsidR="007817C7" w:rsidRPr="00157EF7" w:rsidRDefault="007817C7" w:rsidP="00002695">
      <w:pPr>
        <w:pStyle w:val="Corpodetexto"/>
        <w:spacing w:after="0"/>
        <w:jc w:val="both"/>
        <w:rPr>
          <w:rFonts w:ascii="Arial" w:hAnsi="Arial" w:cs="Arial"/>
          <w:sz w:val="20"/>
          <w:szCs w:val="20"/>
          <w:lang w:val="pt-BR"/>
        </w:rPr>
      </w:pPr>
    </w:p>
    <w:p w14:paraId="1B9CA83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63EE09CA" w14:textId="77777777" w:rsidR="00002695" w:rsidRPr="00157EF7" w:rsidRDefault="00002695" w:rsidP="00002695">
      <w:pPr>
        <w:pStyle w:val="Corpodetexto"/>
        <w:spacing w:after="0"/>
        <w:jc w:val="both"/>
        <w:rPr>
          <w:rFonts w:ascii="Arial" w:hAnsi="Arial" w:cs="Arial"/>
          <w:sz w:val="20"/>
          <w:szCs w:val="20"/>
        </w:rPr>
      </w:pPr>
    </w:p>
    <w:p w14:paraId="3DFA72F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4C19F6E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1B21CF1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           Anexo II – QUADRO DE DOTAÇÕES E RECURSOS;</w:t>
      </w:r>
    </w:p>
    <w:p w14:paraId="7B1270A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0D78CB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6E34165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5F4A003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34F80F1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2B677A3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3BC749F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676C9FD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4D3C7CD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248DB1AD" w14:textId="77777777" w:rsidR="00002695" w:rsidRPr="00157EF7" w:rsidRDefault="00002695" w:rsidP="00002695">
      <w:pPr>
        <w:pStyle w:val="Corpodetexto"/>
        <w:spacing w:after="0"/>
        <w:jc w:val="both"/>
        <w:rPr>
          <w:rFonts w:ascii="Arial" w:hAnsi="Arial" w:cs="Arial"/>
          <w:sz w:val="20"/>
          <w:szCs w:val="20"/>
        </w:rPr>
      </w:pPr>
    </w:p>
    <w:p w14:paraId="6AE5F9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17 </w:t>
      </w:r>
      <w:r w:rsidR="00F56364" w:rsidRPr="00157EF7">
        <w:rPr>
          <w:rFonts w:ascii="Arial" w:hAnsi="Arial" w:cs="Arial"/>
          <w:b/>
          <w:sz w:val="20"/>
          <w:szCs w:val="20"/>
        </w:rPr>
        <w:t>–</w:t>
      </w:r>
      <w:r w:rsidRPr="00157EF7">
        <w:rPr>
          <w:rFonts w:ascii="Arial" w:hAnsi="Arial" w:cs="Arial"/>
          <w:b/>
          <w:sz w:val="20"/>
          <w:szCs w:val="20"/>
        </w:rPr>
        <w:t xml:space="preserve"> REGULAMENTO OPERACIONAL DO CERTAME</w:t>
      </w:r>
    </w:p>
    <w:p w14:paraId="13A005E0" w14:textId="77777777" w:rsidR="00E91C64" w:rsidRDefault="00E91C64" w:rsidP="00002695">
      <w:pPr>
        <w:pStyle w:val="Corpodetexto"/>
        <w:spacing w:after="0"/>
        <w:jc w:val="both"/>
        <w:rPr>
          <w:rFonts w:ascii="Arial" w:hAnsi="Arial" w:cs="Arial"/>
          <w:sz w:val="20"/>
          <w:szCs w:val="20"/>
        </w:rPr>
      </w:pPr>
    </w:p>
    <w:p w14:paraId="7D0E2C5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17.1 </w:t>
      </w:r>
      <w:r w:rsidR="00F56364" w:rsidRPr="00157EF7">
        <w:rPr>
          <w:rFonts w:ascii="Arial" w:hAnsi="Arial" w:cs="Arial"/>
          <w:sz w:val="20"/>
          <w:szCs w:val="20"/>
        </w:rPr>
        <w:t>–</w:t>
      </w:r>
      <w:r w:rsidRPr="00157EF7">
        <w:rPr>
          <w:rFonts w:ascii="Arial" w:hAnsi="Arial" w:cs="Arial"/>
          <w:sz w:val="20"/>
          <w:szCs w:val="20"/>
        </w:rPr>
        <w:t xml:space="preserve"> O certame obedecerá as regras previstas no edital, sendo que, dentre as demais obrigações, o(a) pregoeiro(a) terá, em especial, as seguintes atribuições:</w:t>
      </w:r>
    </w:p>
    <w:p w14:paraId="23C77712" w14:textId="77777777" w:rsidR="00002695" w:rsidRPr="00157EF7" w:rsidRDefault="00002695" w:rsidP="00002695">
      <w:pPr>
        <w:pStyle w:val="Corpodetexto"/>
        <w:spacing w:after="0"/>
        <w:jc w:val="both"/>
        <w:rPr>
          <w:rFonts w:ascii="Arial" w:hAnsi="Arial" w:cs="Arial"/>
          <w:sz w:val="20"/>
          <w:szCs w:val="20"/>
        </w:rPr>
      </w:pPr>
    </w:p>
    <w:p w14:paraId="362FBE6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60A7B56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1CE8122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0E0D50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2FC927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5301690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78273E2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148968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767E48B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65B76DF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49036C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235469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784E8151" w14:textId="77777777" w:rsidR="00002695" w:rsidRPr="00157EF7" w:rsidRDefault="00002695" w:rsidP="00002695">
      <w:pPr>
        <w:pStyle w:val="Corpodetexto"/>
        <w:spacing w:after="0"/>
        <w:jc w:val="both"/>
        <w:rPr>
          <w:rFonts w:ascii="Arial" w:hAnsi="Arial" w:cs="Arial"/>
          <w:sz w:val="20"/>
          <w:szCs w:val="20"/>
        </w:rPr>
      </w:pPr>
    </w:p>
    <w:p w14:paraId="76C3F4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568FE6B9" w14:textId="77777777" w:rsidR="00002695" w:rsidRPr="00157EF7" w:rsidRDefault="00002695" w:rsidP="00002695">
      <w:pPr>
        <w:pStyle w:val="Corpodetexto"/>
        <w:spacing w:after="0"/>
        <w:jc w:val="both"/>
        <w:rPr>
          <w:rFonts w:ascii="Arial" w:hAnsi="Arial" w:cs="Arial"/>
          <w:sz w:val="20"/>
          <w:szCs w:val="20"/>
        </w:rPr>
      </w:pPr>
    </w:p>
    <w:p w14:paraId="699323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4CCF1660" w14:textId="77777777" w:rsidR="00002695" w:rsidRPr="00157EF7" w:rsidRDefault="00002695" w:rsidP="00002695">
      <w:pPr>
        <w:pStyle w:val="Corpodetexto"/>
        <w:spacing w:after="0"/>
        <w:jc w:val="both"/>
        <w:rPr>
          <w:rFonts w:ascii="Arial" w:hAnsi="Arial" w:cs="Arial"/>
          <w:sz w:val="20"/>
          <w:szCs w:val="20"/>
        </w:rPr>
      </w:pPr>
    </w:p>
    <w:p w14:paraId="3F9A3F5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19 </w:t>
      </w:r>
      <w:r w:rsidR="00F56364" w:rsidRPr="00157EF7">
        <w:rPr>
          <w:rFonts w:ascii="Arial" w:hAnsi="Arial" w:cs="Arial"/>
          <w:b/>
          <w:sz w:val="20"/>
          <w:szCs w:val="20"/>
        </w:rPr>
        <w:t>–</w:t>
      </w:r>
      <w:r w:rsidRPr="00157EF7">
        <w:rPr>
          <w:rFonts w:ascii="Arial" w:hAnsi="Arial" w:cs="Arial"/>
          <w:b/>
          <w:sz w:val="20"/>
          <w:szCs w:val="20"/>
        </w:rPr>
        <w:t xml:space="preserve"> DO FORO</w:t>
      </w:r>
    </w:p>
    <w:p w14:paraId="1B7D8823" w14:textId="77777777" w:rsidR="00856C5A" w:rsidRPr="00157EF7" w:rsidRDefault="00856C5A" w:rsidP="00002695">
      <w:pPr>
        <w:pStyle w:val="Corpodetexto"/>
        <w:spacing w:after="0"/>
        <w:jc w:val="both"/>
        <w:rPr>
          <w:rFonts w:ascii="Arial" w:hAnsi="Arial" w:cs="Arial"/>
          <w:sz w:val="20"/>
          <w:szCs w:val="20"/>
          <w:lang w:val="pt-BR"/>
        </w:rPr>
      </w:pPr>
    </w:p>
    <w:p w14:paraId="39DC66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19.1 </w:t>
      </w:r>
      <w:r w:rsidR="00F56364" w:rsidRPr="00157EF7">
        <w:rPr>
          <w:rFonts w:ascii="Arial" w:hAnsi="Arial" w:cs="Arial"/>
          <w:sz w:val="20"/>
          <w:szCs w:val="20"/>
        </w:rPr>
        <w:t>–</w:t>
      </w:r>
      <w:r w:rsidRPr="00157EF7">
        <w:rPr>
          <w:rFonts w:ascii="Arial" w:hAnsi="Arial" w:cs="Arial"/>
          <w:sz w:val="20"/>
          <w:szCs w:val="20"/>
        </w:rPr>
        <w:t xml:space="preserve"> Para dirimir as questões oriundas deste Edital e da futura Autorização de Compras, será competente o Foro da Comarca de Gaspar </w:t>
      </w:r>
      <w:r w:rsidR="00F56364" w:rsidRPr="00157EF7">
        <w:rPr>
          <w:rFonts w:ascii="Arial" w:hAnsi="Arial" w:cs="Arial"/>
          <w:sz w:val="20"/>
          <w:szCs w:val="20"/>
        </w:rPr>
        <w:t>–</w:t>
      </w:r>
      <w:r w:rsidRPr="00157EF7">
        <w:rPr>
          <w:rFonts w:ascii="Arial" w:hAnsi="Arial" w:cs="Arial"/>
          <w:sz w:val="20"/>
          <w:szCs w:val="20"/>
        </w:rPr>
        <w:t xml:space="preserve"> SC, com renúncia aos demais.</w:t>
      </w:r>
    </w:p>
    <w:p w14:paraId="575FC5BF" w14:textId="77777777" w:rsidR="00002695" w:rsidRPr="00157EF7" w:rsidRDefault="00002695" w:rsidP="00002695">
      <w:pPr>
        <w:pStyle w:val="Corpodetexto"/>
        <w:spacing w:after="0"/>
        <w:jc w:val="both"/>
        <w:rPr>
          <w:rFonts w:ascii="Arial" w:hAnsi="Arial" w:cs="Arial"/>
          <w:sz w:val="20"/>
          <w:szCs w:val="20"/>
        </w:rPr>
      </w:pPr>
    </w:p>
    <w:p w14:paraId="103207FB" w14:textId="56E783E9" w:rsidR="00A251E2" w:rsidRPr="00157EF7" w:rsidRDefault="007A39CE" w:rsidP="00E26A7A">
      <w:pPr>
        <w:pStyle w:val="Corpodetexto"/>
        <w:pBdr>
          <w:bottom w:val="single" w:sz="12" w:space="22" w:color="auto"/>
        </w:pBdr>
        <w:spacing w:after="0"/>
        <w:jc w:val="both"/>
        <w:rPr>
          <w:rFonts w:ascii="Arial" w:hAnsi="Arial" w:cs="Arial"/>
          <w:sz w:val="20"/>
          <w:szCs w:val="20"/>
        </w:rPr>
      </w:pPr>
      <w:r w:rsidRPr="00157EF7">
        <w:rPr>
          <w:rFonts w:ascii="Arial" w:hAnsi="Arial" w:cs="Arial"/>
          <w:sz w:val="20"/>
          <w:szCs w:val="20"/>
        </w:rPr>
        <w:t xml:space="preserve">Ilhota, </w:t>
      </w:r>
      <w:r w:rsidR="00CC2A86">
        <w:rPr>
          <w:rFonts w:ascii="Arial" w:hAnsi="Arial" w:cs="Arial"/>
          <w:sz w:val="20"/>
          <w:szCs w:val="20"/>
          <w:lang w:val="pt-BR"/>
        </w:rPr>
        <w:t>2</w:t>
      </w:r>
      <w:r w:rsidR="00827B78">
        <w:rPr>
          <w:rFonts w:ascii="Arial" w:hAnsi="Arial" w:cs="Arial"/>
          <w:sz w:val="20"/>
          <w:szCs w:val="20"/>
          <w:lang w:val="pt-BR"/>
        </w:rPr>
        <w:t>2</w:t>
      </w:r>
      <w:r w:rsidR="00CC3E67">
        <w:rPr>
          <w:rFonts w:ascii="Arial" w:hAnsi="Arial" w:cs="Arial"/>
          <w:sz w:val="20"/>
          <w:szCs w:val="20"/>
          <w:lang w:val="pt-BR"/>
        </w:rPr>
        <w:t xml:space="preserve"> de </w:t>
      </w:r>
      <w:r w:rsidR="00E26A7A">
        <w:rPr>
          <w:rFonts w:ascii="Arial" w:hAnsi="Arial" w:cs="Arial"/>
          <w:sz w:val="20"/>
          <w:szCs w:val="20"/>
          <w:lang w:val="pt-BR"/>
        </w:rPr>
        <w:t>dezembro</w:t>
      </w:r>
      <w:r w:rsidR="00A2173C" w:rsidRPr="00157EF7">
        <w:rPr>
          <w:rFonts w:ascii="Arial" w:hAnsi="Arial" w:cs="Arial"/>
          <w:sz w:val="20"/>
          <w:szCs w:val="20"/>
          <w:lang w:val="pt-BR"/>
        </w:rPr>
        <w:t xml:space="preserve"> </w:t>
      </w:r>
      <w:r w:rsidR="00F7223D" w:rsidRPr="00157EF7">
        <w:rPr>
          <w:rFonts w:ascii="Arial" w:hAnsi="Arial" w:cs="Arial"/>
          <w:sz w:val="20"/>
          <w:szCs w:val="20"/>
          <w:lang w:val="pt-BR"/>
        </w:rPr>
        <w:t>de 20</w:t>
      </w:r>
      <w:r w:rsidR="009342AB">
        <w:rPr>
          <w:rFonts w:ascii="Arial" w:hAnsi="Arial" w:cs="Arial"/>
          <w:sz w:val="20"/>
          <w:szCs w:val="20"/>
          <w:lang w:val="pt-BR"/>
        </w:rPr>
        <w:t>2</w:t>
      </w:r>
      <w:r w:rsidR="00E26A7A">
        <w:rPr>
          <w:rFonts w:ascii="Arial" w:hAnsi="Arial" w:cs="Arial"/>
          <w:sz w:val="20"/>
          <w:szCs w:val="20"/>
          <w:lang w:val="pt-BR"/>
        </w:rPr>
        <w:t>3</w:t>
      </w:r>
      <w:r w:rsidR="00557F9E" w:rsidRPr="00157EF7">
        <w:rPr>
          <w:rFonts w:ascii="Arial" w:hAnsi="Arial" w:cs="Arial"/>
          <w:sz w:val="20"/>
          <w:szCs w:val="20"/>
          <w:lang w:val="pt-BR"/>
        </w:rPr>
        <w:t>.</w:t>
      </w:r>
      <w:r w:rsidR="00F024FC" w:rsidRPr="00157EF7">
        <w:rPr>
          <w:rFonts w:ascii="Arial" w:hAnsi="Arial" w:cs="Arial"/>
          <w:sz w:val="20"/>
          <w:szCs w:val="20"/>
        </w:rPr>
        <w:t> </w:t>
      </w:r>
    </w:p>
    <w:p w14:paraId="55B0FDB1"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Erico de Oliveira</w:t>
      </w:r>
    </w:p>
    <w:p w14:paraId="020158A7"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Prefeito Municipal</w:t>
      </w:r>
      <w:r w:rsidR="00364776" w:rsidRPr="00157EF7">
        <w:rPr>
          <w:rFonts w:ascii="Arial" w:hAnsi="Arial" w:cs="Arial"/>
          <w:sz w:val="20"/>
          <w:szCs w:val="20"/>
          <w:lang w:val="pt-BR"/>
        </w:rPr>
        <w:t xml:space="preserve"> </w:t>
      </w:r>
    </w:p>
    <w:p w14:paraId="08B2C0FC"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121BA9BB" w14:textId="77777777"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6B754CBC"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4A4B175E"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  Este edital com todos os seus anexos foi devidamente examinado e aprovado por esta Assessoria Jurídica.</w:t>
            </w:r>
          </w:p>
          <w:p w14:paraId="3DCC3FF9" w14:textId="77777777" w:rsidR="00F024FC" w:rsidRPr="00157EF7" w:rsidRDefault="00F024FC" w:rsidP="00EE0C1F">
            <w:pPr>
              <w:pStyle w:val="TableContents"/>
              <w:pBdr>
                <w:bottom w:val="single" w:sz="12" w:space="1" w:color="auto"/>
              </w:pBdr>
              <w:spacing w:after="120"/>
              <w:ind w:right="51"/>
              <w:jc w:val="both"/>
              <w:rPr>
                <w:rFonts w:ascii="Arial" w:hAnsi="Arial" w:cs="Arial"/>
                <w:sz w:val="20"/>
                <w:szCs w:val="20"/>
              </w:rPr>
            </w:pPr>
            <w:r w:rsidRPr="00157EF7">
              <w:rPr>
                <w:rFonts w:ascii="Arial" w:hAnsi="Arial" w:cs="Arial"/>
                <w:sz w:val="20"/>
                <w:szCs w:val="20"/>
              </w:rPr>
              <w:t>Em____/______________/___________</w:t>
            </w:r>
          </w:p>
          <w:p w14:paraId="5FBF1097"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Assessor(a) Jurídico(a)</w:t>
            </w:r>
          </w:p>
          <w:p w14:paraId="3FEC6897"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OAB nº________________</w:t>
            </w:r>
          </w:p>
        </w:tc>
      </w:tr>
    </w:tbl>
    <w:p w14:paraId="0E0DA702"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3CCCC1FB" w14:textId="381006B9" w:rsidR="005F02E6" w:rsidRPr="00157EF7" w:rsidRDefault="005F02E6" w:rsidP="00CC3F16">
      <w:pPr>
        <w:widowControl/>
        <w:suppressAutoHyphens w:val="0"/>
        <w:jc w:val="center"/>
        <w:rPr>
          <w:rFonts w:ascii="Arial" w:hAnsi="Arial" w:cs="Arial"/>
          <w:b/>
          <w:bCs/>
          <w:sz w:val="20"/>
          <w:szCs w:val="20"/>
        </w:rPr>
      </w:pPr>
      <w:r w:rsidRPr="00157EF7">
        <w:rPr>
          <w:rFonts w:ascii="Arial" w:eastAsia="Times New Roman" w:hAnsi="Arial" w:cs="Arial"/>
          <w:b/>
          <w:bCs/>
          <w:kern w:val="0"/>
          <w:sz w:val="20"/>
          <w:szCs w:val="20"/>
          <w:lang w:eastAsia="pt-BR" w:bidi="ar-SA"/>
        </w:rPr>
        <w:t>PREGÃO PRESENCIAL Nº</w:t>
      </w:r>
      <w:r w:rsidR="00637D6F" w:rsidRPr="00157EF7">
        <w:rPr>
          <w:rFonts w:ascii="Arial" w:eastAsia="Times New Roman" w:hAnsi="Arial" w:cs="Arial"/>
          <w:b/>
          <w:bCs/>
          <w:kern w:val="0"/>
          <w:sz w:val="20"/>
          <w:szCs w:val="20"/>
          <w:lang w:eastAsia="pt-BR" w:bidi="ar-SA"/>
        </w:rPr>
        <w:t xml:space="preserve"> </w:t>
      </w:r>
      <w:r w:rsidR="00ED3B73">
        <w:rPr>
          <w:rFonts w:ascii="Arial" w:eastAsia="Times New Roman" w:hAnsi="Arial" w:cs="Arial"/>
          <w:b/>
          <w:bCs/>
          <w:kern w:val="0"/>
          <w:sz w:val="20"/>
          <w:szCs w:val="20"/>
          <w:lang w:eastAsia="pt-BR" w:bidi="ar-SA"/>
        </w:rPr>
        <w:t>0</w:t>
      </w:r>
      <w:r w:rsidR="00E26A7A">
        <w:rPr>
          <w:rFonts w:ascii="Arial" w:eastAsia="Times New Roman" w:hAnsi="Arial" w:cs="Arial"/>
          <w:b/>
          <w:bCs/>
          <w:kern w:val="0"/>
          <w:sz w:val="20"/>
          <w:szCs w:val="20"/>
          <w:lang w:eastAsia="pt-BR" w:bidi="ar-SA"/>
        </w:rPr>
        <w:t>7</w:t>
      </w:r>
      <w:r w:rsidR="00827B78">
        <w:rPr>
          <w:rFonts w:ascii="Arial" w:eastAsia="Times New Roman" w:hAnsi="Arial" w:cs="Arial"/>
          <w:b/>
          <w:bCs/>
          <w:kern w:val="0"/>
          <w:sz w:val="20"/>
          <w:szCs w:val="20"/>
          <w:lang w:eastAsia="pt-BR" w:bidi="ar-SA"/>
        </w:rPr>
        <w:t>8</w:t>
      </w:r>
      <w:r w:rsidR="009342AB">
        <w:rPr>
          <w:rFonts w:ascii="Arial" w:hAnsi="Arial" w:cs="Arial"/>
          <w:b/>
          <w:sz w:val="20"/>
          <w:szCs w:val="20"/>
        </w:rPr>
        <w:t>/202</w:t>
      </w:r>
      <w:r w:rsidR="00E26A7A">
        <w:rPr>
          <w:rFonts w:ascii="Arial" w:hAnsi="Arial" w:cs="Arial"/>
          <w:b/>
          <w:sz w:val="20"/>
          <w:szCs w:val="20"/>
        </w:rPr>
        <w:t>3</w:t>
      </w:r>
      <w:r w:rsidR="009342AB">
        <w:rPr>
          <w:rFonts w:ascii="Arial" w:hAnsi="Arial" w:cs="Arial"/>
          <w:b/>
          <w:sz w:val="20"/>
          <w:szCs w:val="20"/>
        </w:rPr>
        <w:t xml:space="preserve"> </w:t>
      </w:r>
      <w:r w:rsidR="0043070D">
        <w:rPr>
          <w:rFonts w:ascii="Arial" w:hAnsi="Arial" w:cs="Arial"/>
          <w:b/>
          <w:sz w:val="20"/>
          <w:szCs w:val="20"/>
        </w:rPr>
        <w:t>–</w:t>
      </w:r>
      <w:r w:rsidR="009342AB">
        <w:rPr>
          <w:rFonts w:ascii="Arial" w:hAnsi="Arial" w:cs="Arial"/>
          <w:b/>
          <w:sz w:val="20"/>
          <w:szCs w:val="20"/>
        </w:rPr>
        <w:t xml:space="preserve"> </w:t>
      </w:r>
      <w:r w:rsidR="008630E0">
        <w:rPr>
          <w:rFonts w:ascii="Arial" w:hAnsi="Arial" w:cs="Arial"/>
          <w:b/>
          <w:bCs/>
          <w:sz w:val="20"/>
          <w:szCs w:val="20"/>
        </w:rPr>
        <w:t>MUL</w:t>
      </w:r>
      <w:r w:rsidR="00974847" w:rsidRPr="00157EF7">
        <w:rPr>
          <w:rFonts w:ascii="Arial" w:hAnsi="Arial" w:cs="Arial"/>
          <w:b/>
          <w:sz w:val="20"/>
          <w:szCs w:val="20"/>
        </w:rPr>
        <w:tab/>
      </w:r>
    </w:p>
    <w:p w14:paraId="163A9440" w14:textId="77777777" w:rsidR="002C2FC3" w:rsidRDefault="002C2FC3" w:rsidP="0015068C">
      <w:pPr>
        <w:widowControl/>
        <w:suppressAutoHyphens w:val="0"/>
        <w:autoSpaceDE w:val="0"/>
        <w:autoSpaceDN w:val="0"/>
        <w:adjustRightInd w:val="0"/>
        <w:jc w:val="both"/>
        <w:rPr>
          <w:rFonts w:ascii="Arial" w:eastAsia="Times New Roman" w:hAnsi="Arial" w:cs="Arial"/>
          <w:b/>
          <w:kern w:val="0"/>
          <w:sz w:val="20"/>
          <w:szCs w:val="20"/>
          <w:lang w:eastAsia="pt-BR" w:bidi="ar-SA"/>
        </w:rPr>
      </w:pPr>
    </w:p>
    <w:p w14:paraId="1F8E81D1" w14:textId="7069C8B7" w:rsidR="00862210" w:rsidRDefault="00827B78" w:rsidP="00827B78">
      <w:pPr>
        <w:pStyle w:val="Corpodetexto"/>
        <w:tabs>
          <w:tab w:val="left" w:pos="284"/>
        </w:tabs>
        <w:spacing w:after="0"/>
        <w:jc w:val="both"/>
        <w:rPr>
          <w:rFonts w:ascii="Arial" w:hAnsi="Arial" w:cs="Arial"/>
          <w:bCs/>
          <w:sz w:val="20"/>
          <w:szCs w:val="20"/>
        </w:rPr>
      </w:pPr>
      <w:r>
        <w:rPr>
          <w:rFonts w:ascii="Arial" w:hAnsi="Arial" w:cs="Arial"/>
          <w:b/>
          <w:sz w:val="20"/>
          <w:szCs w:val="20"/>
        </w:rPr>
        <w:t xml:space="preserve">REGISTRO DE PREÇO PARA EVENTUAL AQUISIÇÃO DE MATERIAL DE CONSTRUÇÃO PARA ATENDER AS NECESSIDADES DA PREFEITURA, SECRETARIAS E SEUS FUNDOS, </w:t>
      </w:r>
      <w:r>
        <w:rPr>
          <w:rFonts w:ascii="Arial" w:hAnsi="Arial" w:cs="Arial"/>
          <w:bCs/>
          <w:sz w:val="20"/>
          <w:szCs w:val="20"/>
        </w:rPr>
        <w:t>conforme Anexo I do Edital.</w:t>
      </w:r>
    </w:p>
    <w:p w14:paraId="3F14F0F7" w14:textId="77777777" w:rsidR="005E75F9" w:rsidRPr="00827B78" w:rsidRDefault="005E75F9" w:rsidP="00827B78">
      <w:pPr>
        <w:pStyle w:val="Corpodetexto"/>
        <w:tabs>
          <w:tab w:val="left" w:pos="284"/>
        </w:tabs>
        <w:spacing w:after="0"/>
        <w:jc w:val="both"/>
        <w:rPr>
          <w:rFonts w:ascii="Arial" w:hAnsi="Arial"/>
          <w:sz w:val="18"/>
          <w:szCs w:val="18"/>
        </w:rPr>
      </w:pPr>
    </w:p>
    <w:tbl>
      <w:tblPr>
        <w:tblW w:w="10064" w:type="dxa"/>
        <w:tblInd w:w="55" w:type="dxa"/>
        <w:tblCellMar>
          <w:top w:w="55" w:type="dxa"/>
          <w:left w:w="55" w:type="dxa"/>
          <w:bottom w:w="55" w:type="dxa"/>
          <w:right w:w="55" w:type="dxa"/>
        </w:tblCellMar>
        <w:tblLook w:val="04A0" w:firstRow="1" w:lastRow="0" w:firstColumn="1" w:lastColumn="0" w:noHBand="0" w:noVBand="1"/>
      </w:tblPr>
      <w:tblGrid>
        <w:gridCol w:w="450"/>
        <w:gridCol w:w="6609"/>
        <w:gridCol w:w="733"/>
        <w:gridCol w:w="568"/>
        <w:gridCol w:w="793"/>
        <w:gridCol w:w="911"/>
      </w:tblGrid>
      <w:tr w:rsidR="005E75F9" w14:paraId="31ABD226" w14:textId="77777777" w:rsidTr="005E75F9">
        <w:tc>
          <w:tcPr>
            <w:tcW w:w="450" w:type="dxa"/>
            <w:tcBorders>
              <w:top w:val="single" w:sz="2" w:space="0" w:color="000000"/>
              <w:left w:val="single" w:sz="2" w:space="0" w:color="000000"/>
              <w:bottom w:val="single" w:sz="2" w:space="0" w:color="000000"/>
            </w:tcBorders>
          </w:tcPr>
          <w:p w14:paraId="0C665165" w14:textId="77777777" w:rsidR="005E75F9" w:rsidRDefault="005E75F9" w:rsidP="00D65392">
            <w:pPr>
              <w:pStyle w:val="Contedodatabela"/>
              <w:jc w:val="center"/>
              <w:rPr>
                <w:rFonts w:ascii="Arial" w:hAnsi="Arial"/>
                <w:b/>
                <w:bCs/>
                <w:sz w:val="16"/>
                <w:szCs w:val="16"/>
              </w:rPr>
            </w:pPr>
            <w:r>
              <w:rPr>
                <w:rFonts w:ascii="Arial" w:hAnsi="Arial"/>
                <w:b/>
                <w:bCs/>
                <w:sz w:val="16"/>
                <w:szCs w:val="16"/>
              </w:rPr>
              <w:t>Item</w:t>
            </w:r>
          </w:p>
        </w:tc>
        <w:tc>
          <w:tcPr>
            <w:tcW w:w="6609" w:type="dxa"/>
            <w:tcBorders>
              <w:top w:val="single" w:sz="2" w:space="0" w:color="000000"/>
              <w:left w:val="single" w:sz="2" w:space="0" w:color="000000"/>
              <w:bottom w:val="single" w:sz="2" w:space="0" w:color="000000"/>
            </w:tcBorders>
          </w:tcPr>
          <w:p w14:paraId="4C4D3EE5" w14:textId="77777777" w:rsidR="005E75F9" w:rsidRDefault="005E75F9" w:rsidP="00D65392">
            <w:pPr>
              <w:pStyle w:val="Contedodatabela"/>
              <w:jc w:val="center"/>
              <w:rPr>
                <w:rFonts w:ascii="Arial" w:hAnsi="Arial"/>
                <w:b/>
                <w:bCs/>
                <w:sz w:val="16"/>
                <w:szCs w:val="16"/>
              </w:rPr>
            </w:pPr>
            <w:r>
              <w:rPr>
                <w:rFonts w:ascii="Arial" w:hAnsi="Arial"/>
                <w:b/>
                <w:bCs/>
                <w:sz w:val="16"/>
                <w:szCs w:val="16"/>
              </w:rPr>
              <w:t>Especificações</w:t>
            </w:r>
          </w:p>
        </w:tc>
        <w:tc>
          <w:tcPr>
            <w:tcW w:w="733" w:type="dxa"/>
            <w:tcBorders>
              <w:top w:val="single" w:sz="2" w:space="0" w:color="000000"/>
              <w:left w:val="single" w:sz="2" w:space="0" w:color="000000"/>
              <w:bottom w:val="single" w:sz="2" w:space="0" w:color="000000"/>
            </w:tcBorders>
          </w:tcPr>
          <w:p w14:paraId="4A72C1AA" w14:textId="77777777" w:rsidR="005E75F9" w:rsidRDefault="005E75F9" w:rsidP="00D65392">
            <w:pPr>
              <w:pStyle w:val="Contedodatabela"/>
              <w:jc w:val="center"/>
              <w:rPr>
                <w:rFonts w:ascii="Arial" w:hAnsi="Arial"/>
                <w:b/>
                <w:bCs/>
                <w:sz w:val="16"/>
                <w:szCs w:val="16"/>
              </w:rPr>
            </w:pPr>
            <w:proofErr w:type="spellStart"/>
            <w:r>
              <w:rPr>
                <w:rFonts w:ascii="Arial" w:hAnsi="Arial"/>
                <w:b/>
                <w:bCs/>
                <w:sz w:val="16"/>
                <w:szCs w:val="16"/>
              </w:rPr>
              <w:t>Qtde</w:t>
            </w:r>
            <w:proofErr w:type="spellEnd"/>
            <w:r>
              <w:rPr>
                <w:rFonts w:ascii="Arial" w:hAnsi="Arial"/>
                <w:b/>
                <w:bCs/>
                <w:sz w:val="16"/>
                <w:szCs w:val="16"/>
              </w:rPr>
              <w:t>.</w:t>
            </w:r>
          </w:p>
        </w:tc>
        <w:tc>
          <w:tcPr>
            <w:tcW w:w="568" w:type="dxa"/>
            <w:tcBorders>
              <w:top w:val="single" w:sz="2" w:space="0" w:color="000000"/>
              <w:left w:val="single" w:sz="2" w:space="0" w:color="000000"/>
              <w:bottom w:val="single" w:sz="2" w:space="0" w:color="000000"/>
            </w:tcBorders>
          </w:tcPr>
          <w:p w14:paraId="2F7C74DE" w14:textId="77777777" w:rsidR="005E75F9" w:rsidRDefault="005E75F9" w:rsidP="00D65392">
            <w:pPr>
              <w:pStyle w:val="Contedodatabela"/>
              <w:jc w:val="both"/>
              <w:rPr>
                <w:rFonts w:ascii="Arial" w:hAnsi="Arial"/>
                <w:b/>
                <w:bCs/>
                <w:sz w:val="16"/>
                <w:szCs w:val="16"/>
              </w:rPr>
            </w:pPr>
            <w:r>
              <w:rPr>
                <w:rFonts w:ascii="Arial" w:hAnsi="Arial"/>
                <w:b/>
                <w:bCs/>
                <w:sz w:val="16"/>
                <w:szCs w:val="16"/>
              </w:rPr>
              <w:t>Unid.</w:t>
            </w:r>
          </w:p>
        </w:tc>
        <w:tc>
          <w:tcPr>
            <w:tcW w:w="793" w:type="dxa"/>
            <w:tcBorders>
              <w:top w:val="single" w:sz="2" w:space="0" w:color="000000"/>
              <w:left w:val="single" w:sz="2" w:space="0" w:color="000000"/>
              <w:bottom w:val="single" w:sz="2" w:space="0" w:color="000000"/>
            </w:tcBorders>
          </w:tcPr>
          <w:p w14:paraId="549C47E2" w14:textId="77777777" w:rsidR="005E75F9" w:rsidRDefault="005E75F9" w:rsidP="00D65392">
            <w:pPr>
              <w:pStyle w:val="Contedodatabela"/>
              <w:jc w:val="center"/>
              <w:rPr>
                <w:rFonts w:ascii="Arial" w:hAnsi="Arial"/>
                <w:b/>
                <w:bCs/>
                <w:sz w:val="16"/>
                <w:szCs w:val="16"/>
              </w:rPr>
            </w:pPr>
            <w:r>
              <w:rPr>
                <w:rFonts w:ascii="Arial" w:hAnsi="Arial"/>
                <w:b/>
                <w:bCs/>
                <w:sz w:val="16"/>
                <w:szCs w:val="16"/>
              </w:rPr>
              <w:t>Valor Unitário</w:t>
            </w:r>
          </w:p>
        </w:tc>
        <w:tc>
          <w:tcPr>
            <w:tcW w:w="911" w:type="dxa"/>
            <w:tcBorders>
              <w:top w:val="single" w:sz="2" w:space="0" w:color="000000"/>
              <w:left w:val="single" w:sz="2" w:space="0" w:color="000000"/>
              <w:bottom w:val="single" w:sz="2" w:space="0" w:color="000000"/>
              <w:right w:val="single" w:sz="2" w:space="0" w:color="000000"/>
            </w:tcBorders>
          </w:tcPr>
          <w:p w14:paraId="0A7E7DC6" w14:textId="77777777" w:rsidR="005E75F9" w:rsidRDefault="005E75F9" w:rsidP="00D65392">
            <w:pPr>
              <w:pStyle w:val="Contedodatabela"/>
              <w:jc w:val="center"/>
              <w:rPr>
                <w:rFonts w:ascii="Arial" w:hAnsi="Arial"/>
                <w:b/>
                <w:bCs/>
                <w:sz w:val="16"/>
                <w:szCs w:val="16"/>
              </w:rPr>
            </w:pPr>
            <w:r>
              <w:rPr>
                <w:rFonts w:ascii="Arial" w:hAnsi="Arial"/>
                <w:b/>
                <w:bCs/>
                <w:sz w:val="16"/>
                <w:szCs w:val="16"/>
              </w:rPr>
              <w:t>Valor Total</w:t>
            </w:r>
          </w:p>
        </w:tc>
      </w:tr>
      <w:tr w:rsidR="005E75F9" w14:paraId="69D585F0" w14:textId="77777777" w:rsidTr="005E75F9">
        <w:tc>
          <w:tcPr>
            <w:tcW w:w="450" w:type="dxa"/>
            <w:tcBorders>
              <w:left w:val="single" w:sz="2" w:space="0" w:color="000000"/>
              <w:bottom w:val="single" w:sz="2" w:space="0" w:color="000000"/>
            </w:tcBorders>
          </w:tcPr>
          <w:p w14:paraId="27A9BEA4" w14:textId="77777777" w:rsidR="005E75F9" w:rsidRDefault="005E75F9" w:rsidP="00D65392">
            <w:pPr>
              <w:pStyle w:val="Contedodatabela"/>
              <w:jc w:val="right"/>
              <w:rPr>
                <w:rFonts w:ascii="Arial" w:hAnsi="Arial"/>
                <w:sz w:val="16"/>
                <w:szCs w:val="16"/>
              </w:rPr>
            </w:pPr>
            <w:r>
              <w:rPr>
                <w:rFonts w:ascii="Arial" w:hAnsi="Arial"/>
                <w:sz w:val="16"/>
                <w:szCs w:val="16"/>
              </w:rPr>
              <w:t>1</w:t>
            </w:r>
          </w:p>
        </w:tc>
        <w:tc>
          <w:tcPr>
            <w:tcW w:w="6609" w:type="dxa"/>
            <w:tcBorders>
              <w:left w:val="single" w:sz="2" w:space="0" w:color="000000"/>
              <w:bottom w:val="single" w:sz="2" w:space="0" w:color="000000"/>
            </w:tcBorders>
          </w:tcPr>
          <w:p w14:paraId="36037451" w14:textId="77777777" w:rsidR="005E75F9" w:rsidRDefault="005E75F9" w:rsidP="00D65392">
            <w:pPr>
              <w:pStyle w:val="Contedodatabela"/>
              <w:jc w:val="both"/>
              <w:rPr>
                <w:rFonts w:ascii="Arial" w:hAnsi="Arial"/>
                <w:sz w:val="16"/>
                <w:szCs w:val="16"/>
              </w:rPr>
            </w:pPr>
            <w:r>
              <w:rPr>
                <w:rFonts w:ascii="Arial" w:hAnsi="Arial"/>
                <w:sz w:val="16"/>
                <w:szCs w:val="16"/>
              </w:rPr>
              <w:t xml:space="preserve">ABRAÇADEIRA, LACRE 200CM DE COMPRIMENTO POR 2,5MM DE LARGURA, NYLON BRANCO PACOTE COM 100UNIDADES  </w:t>
            </w:r>
          </w:p>
        </w:tc>
        <w:tc>
          <w:tcPr>
            <w:tcW w:w="733" w:type="dxa"/>
            <w:tcBorders>
              <w:left w:val="single" w:sz="2" w:space="0" w:color="000000"/>
              <w:bottom w:val="single" w:sz="2" w:space="0" w:color="000000"/>
            </w:tcBorders>
          </w:tcPr>
          <w:p w14:paraId="3D921FFE"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29E22193"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632ED71F" w14:textId="77777777" w:rsidR="005E75F9" w:rsidRDefault="005E75F9" w:rsidP="00D65392">
            <w:pPr>
              <w:pStyle w:val="Contedodatabela"/>
              <w:jc w:val="right"/>
              <w:rPr>
                <w:rFonts w:ascii="Arial" w:hAnsi="Arial"/>
                <w:sz w:val="16"/>
                <w:szCs w:val="16"/>
              </w:rPr>
            </w:pPr>
            <w:r>
              <w:rPr>
                <w:rFonts w:ascii="Arial" w:hAnsi="Arial"/>
                <w:sz w:val="16"/>
                <w:szCs w:val="16"/>
              </w:rPr>
              <w:t>12,51</w:t>
            </w:r>
          </w:p>
        </w:tc>
        <w:tc>
          <w:tcPr>
            <w:tcW w:w="911" w:type="dxa"/>
            <w:tcBorders>
              <w:left w:val="single" w:sz="2" w:space="0" w:color="000000"/>
              <w:bottom w:val="single" w:sz="2" w:space="0" w:color="000000"/>
              <w:right w:val="single" w:sz="2" w:space="0" w:color="000000"/>
            </w:tcBorders>
          </w:tcPr>
          <w:p w14:paraId="16FFAE7C" w14:textId="77777777" w:rsidR="005E75F9" w:rsidRDefault="005E75F9" w:rsidP="00D65392">
            <w:pPr>
              <w:pStyle w:val="Contedodatabela"/>
              <w:jc w:val="right"/>
              <w:rPr>
                <w:rFonts w:ascii="Arial" w:hAnsi="Arial"/>
                <w:sz w:val="16"/>
                <w:szCs w:val="16"/>
              </w:rPr>
            </w:pPr>
            <w:r>
              <w:rPr>
                <w:rFonts w:ascii="Arial" w:hAnsi="Arial"/>
                <w:sz w:val="16"/>
                <w:szCs w:val="16"/>
              </w:rPr>
              <w:t>125,10</w:t>
            </w:r>
          </w:p>
        </w:tc>
      </w:tr>
      <w:tr w:rsidR="005E75F9" w14:paraId="2A8EC7C9" w14:textId="77777777" w:rsidTr="005E75F9">
        <w:tc>
          <w:tcPr>
            <w:tcW w:w="450" w:type="dxa"/>
            <w:tcBorders>
              <w:left w:val="single" w:sz="2" w:space="0" w:color="000000"/>
              <w:bottom w:val="single" w:sz="2" w:space="0" w:color="000000"/>
            </w:tcBorders>
          </w:tcPr>
          <w:p w14:paraId="3F803F8C" w14:textId="77777777" w:rsidR="005E75F9" w:rsidRDefault="005E75F9" w:rsidP="00D65392">
            <w:pPr>
              <w:pStyle w:val="Contedodatabela"/>
              <w:jc w:val="right"/>
              <w:rPr>
                <w:rFonts w:ascii="Arial" w:hAnsi="Arial"/>
                <w:sz w:val="16"/>
                <w:szCs w:val="16"/>
              </w:rPr>
            </w:pPr>
            <w:r>
              <w:rPr>
                <w:rFonts w:ascii="Arial" w:hAnsi="Arial"/>
                <w:sz w:val="16"/>
                <w:szCs w:val="16"/>
              </w:rPr>
              <w:t>2</w:t>
            </w:r>
          </w:p>
        </w:tc>
        <w:tc>
          <w:tcPr>
            <w:tcW w:w="6609" w:type="dxa"/>
            <w:tcBorders>
              <w:left w:val="single" w:sz="2" w:space="0" w:color="000000"/>
              <w:bottom w:val="single" w:sz="2" w:space="0" w:color="000000"/>
            </w:tcBorders>
          </w:tcPr>
          <w:p w14:paraId="3612C543" w14:textId="77777777" w:rsidR="005E75F9" w:rsidRDefault="005E75F9" w:rsidP="00D65392">
            <w:pPr>
              <w:pStyle w:val="Contedodatabela"/>
              <w:jc w:val="both"/>
              <w:rPr>
                <w:rFonts w:ascii="Arial" w:hAnsi="Arial"/>
                <w:sz w:val="16"/>
                <w:szCs w:val="16"/>
              </w:rPr>
            </w:pPr>
            <w:r>
              <w:rPr>
                <w:rFonts w:ascii="Arial" w:hAnsi="Arial"/>
                <w:sz w:val="16"/>
                <w:szCs w:val="16"/>
              </w:rPr>
              <w:t xml:space="preserve">ABRAÇADEIRA, LACRE 200CM DE COMPRIMENTO POR 3,6MM DE LARGURA, NYLON BRANCO PACOTE COM 100UNIDADES </w:t>
            </w:r>
          </w:p>
        </w:tc>
        <w:tc>
          <w:tcPr>
            <w:tcW w:w="733" w:type="dxa"/>
            <w:tcBorders>
              <w:left w:val="single" w:sz="2" w:space="0" w:color="000000"/>
              <w:bottom w:val="single" w:sz="2" w:space="0" w:color="000000"/>
            </w:tcBorders>
          </w:tcPr>
          <w:p w14:paraId="0926684B"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217BCDA1"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258C5ECD" w14:textId="77777777" w:rsidR="005E75F9" w:rsidRDefault="005E75F9" w:rsidP="00D65392">
            <w:pPr>
              <w:pStyle w:val="Contedodatabela"/>
              <w:jc w:val="right"/>
              <w:rPr>
                <w:rFonts w:ascii="Arial" w:hAnsi="Arial"/>
                <w:sz w:val="16"/>
                <w:szCs w:val="16"/>
              </w:rPr>
            </w:pPr>
            <w:r>
              <w:rPr>
                <w:rFonts w:ascii="Arial" w:hAnsi="Arial"/>
                <w:sz w:val="16"/>
                <w:szCs w:val="16"/>
              </w:rPr>
              <w:t>17,25</w:t>
            </w:r>
          </w:p>
        </w:tc>
        <w:tc>
          <w:tcPr>
            <w:tcW w:w="911" w:type="dxa"/>
            <w:tcBorders>
              <w:left w:val="single" w:sz="2" w:space="0" w:color="000000"/>
              <w:bottom w:val="single" w:sz="2" w:space="0" w:color="000000"/>
              <w:right w:val="single" w:sz="2" w:space="0" w:color="000000"/>
            </w:tcBorders>
          </w:tcPr>
          <w:p w14:paraId="151D92A0" w14:textId="77777777" w:rsidR="005E75F9" w:rsidRDefault="005E75F9" w:rsidP="00D65392">
            <w:pPr>
              <w:pStyle w:val="Contedodatabela"/>
              <w:jc w:val="right"/>
              <w:rPr>
                <w:rFonts w:ascii="Arial" w:hAnsi="Arial"/>
                <w:sz w:val="16"/>
                <w:szCs w:val="16"/>
              </w:rPr>
            </w:pPr>
            <w:r>
              <w:rPr>
                <w:rFonts w:ascii="Arial" w:hAnsi="Arial"/>
                <w:sz w:val="16"/>
                <w:szCs w:val="16"/>
              </w:rPr>
              <w:t>172,50</w:t>
            </w:r>
          </w:p>
        </w:tc>
      </w:tr>
      <w:tr w:rsidR="005E75F9" w14:paraId="1CCE1452" w14:textId="77777777" w:rsidTr="005E75F9">
        <w:tc>
          <w:tcPr>
            <w:tcW w:w="450" w:type="dxa"/>
            <w:tcBorders>
              <w:left w:val="single" w:sz="2" w:space="0" w:color="000000"/>
              <w:bottom w:val="single" w:sz="2" w:space="0" w:color="000000"/>
            </w:tcBorders>
          </w:tcPr>
          <w:p w14:paraId="429344AF" w14:textId="77777777" w:rsidR="005E75F9" w:rsidRDefault="005E75F9" w:rsidP="00D65392">
            <w:pPr>
              <w:pStyle w:val="Contedodatabela"/>
              <w:jc w:val="right"/>
              <w:rPr>
                <w:rFonts w:ascii="Arial" w:hAnsi="Arial"/>
                <w:sz w:val="16"/>
                <w:szCs w:val="16"/>
              </w:rPr>
            </w:pPr>
            <w:r>
              <w:rPr>
                <w:rFonts w:ascii="Arial" w:hAnsi="Arial"/>
                <w:sz w:val="16"/>
                <w:szCs w:val="16"/>
              </w:rPr>
              <w:t>3</w:t>
            </w:r>
          </w:p>
        </w:tc>
        <w:tc>
          <w:tcPr>
            <w:tcW w:w="6609" w:type="dxa"/>
            <w:tcBorders>
              <w:left w:val="single" w:sz="2" w:space="0" w:color="000000"/>
              <w:bottom w:val="single" w:sz="2" w:space="0" w:color="000000"/>
            </w:tcBorders>
          </w:tcPr>
          <w:p w14:paraId="26BEBF2C" w14:textId="77777777" w:rsidR="005E75F9" w:rsidRDefault="005E75F9" w:rsidP="00D65392">
            <w:pPr>
              <w:pStyle w:val="Contedodatabela"/>
              <w:jc w:val="both"/>
              <w:rPr>
                <w:rFonts w:ascii="Arial" w:hAnsi="Arial"/>
                <w:sz w:val="16"/>
                <w:szCs w:val="16"/>
              </w:rPr>
            </w:pPr>
            <w:r>
              <w:rPr>
                <w:rFonts w:ascii="Arial" w:hAnsi="Arial"/>
                <w:sz w:val="16"/>
                <w:szCs w:val="16"/>
              </w:rPr>
              <w:t>AÇO PARA CONSTRUÇÃO CA 50 10 MM  3/8 " BARRA DE 12 M</w:t>
            </w:r>
          </w:p>
        </w:tc>
        <w:tc>
          <w:tcPr>
            <w:tcW w:w="733" w:type="dxa"/>
            <w:tcBorders>
              <w:left w:val="single" w:sz="2" w:space="0" w:color="000000"/>
              <w:bottom w:val="single" w:sz="2" w:space="0" w:color="000000"/>
            </w:tcBorders>
          </w:tcPr>
          <w:p w14:paraId="7EB8CD67"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12ACE121" w14:textId="77777777" w:rsidR="005E75F9" w:rsidRDefault="005E75F9" w:rsidP="00D65392">
            <w:pPr>
              <w:pStyle w:val="Contedodatabela"/>
              <w:jc w:val="center"/>
              <w:rPr>
                <w:rFonts w:ascii="Arial" w:hAnsi="Arial"/>
                <w:sz w:val="16"/>
                <w:szCs w:val="16"/>
              </w:rPr>
            </w:pPr>
            <w:r>
              <w:rPr>
                <w:rFonts w:ascii="Arial" w:hAnsi="Arial"/>
                <w:sz w:val="16"/>
                <w:szCs w:val="16"/>
              </w:rPr>
              <w:t>BAR</w:t>
            </w:r>
          </w:p>
        </w:tc>
        <w:tc>
          <w:tcPr>
            <w:tcW w:w="793" w:type="dxa"/>
            <w:tcBorders>
              <w:left w:val="single" w:sz="2" w:space="0" w:color="000000"/>
              <w:bottom w:val="single" w:sz="2" w:space="0" w:color="000000"/>
            </w:tcBorders>
          </w:tcPr>
          <w:p w14:paraId="0D457A72" w14:textId="77777777" w:rsidR="005E75F9" w:rsidRDefault="005E75F9" w:rsidP="00D65392">
            <w:pPr>
              <w:pStyle w:val="Contedodatabela"/>
              <w:jc w:val="right"/>
              <w:rPr>
                <w:rFonts w:ascii="Arial" w:hAnsi="Arial"/>
                <w:sz w:val="16"/>
                <w:szCs w:val="16"/>
              </w:rPr>
            </w:pPr>
            <w:r>
              <w:rPr>
                <w:rFonts w:ascii="Arial" w:hAnsi="Arial"/>
                <w:sz w:val="16"/>
                <w:szCs w:val="16"/>
              </w:rPr>
              <w:t>63,09</w:t>
            </w:r>
          </w:p>
        </w:tc>
        <w:tc>
          <w:tcPr>
            <w:tcW w:w="911" w:type="dxa"/>
            <w:tcBorders>
              <w:left w:val="single" w:sz="2" w:space="0" w:color="000000"/>
              <w:bottom w:val="single" w:sz="2" w:space="0" w:color="000000"/>
              <w:right w:val="single" w:sz="2" w:space="0" w:color="000000"/>
            </w:tcBorders>
          </w:tcPr>
          <w:p w14:paraId="3D771785" w14:textId="77777777" w:rsidR="005E75F9" w:rsidRDefault="005E75F9" w:rsidP="00D65392">
            <w:pPr>
              <w:pStyle w:val="Contedodatabela"/>
              <w:jc w:val="right"/>
              <w:rPr>
                <w:rFonts w:ascii="Arial" w:hAnsi="Arial"/>
                <w:sz w:val="16"/>
                <w:szCs w:val="16"/>
              </w:rPr>
            </w:pPr>
            <w:r>
              <w:rPr>
                <w:rFonts w:ascii="Arial" w:hAnsi="Arial"/>
                <w:sz w:val="16"/>
                <w:szCs w:val="16"/>
              </w:rPr>
              <w:t>6.309,00</w:t>
            </w:r>
          </w:p>
        </w:tc>
      </w:tr>
      <w:tr w:rsidR="005E75F9" w14:paraId="4192A8FD" w14:textId="77777777" w:rsidTr="005E75F9">
        <w:tc>
          <w:tcPr>
            <w:tcW w:w="450" w:type="dxa"/>
            <w:tcBorders>
              <w:left w:val="single" w:sz="2" w:space="0" w:color="000000"/>
              <w:bottom w:val="single" w:sz="2" w:space="0" w:color="000000"/>
            </w:tcBorders>
          </w:tcPr>
          <w:p w14:paraId="28EE60D0" w14:textId="77777777" w:rsidR="005E75F9" w:rsidRDefault="005E75F9" w:rsidP="00D65392">
            <w:pPr>
              <w:pStyle w:val="Contedodatabela"/>
              <w:jc w:val="right"/>
              <w:rPr>
                <w:rFonts w:ascii="Arial" w:hAnsi="Arial"/>
                <w:sz w:val="16"/>
                <w:szCs w:val="16"/>
              </w:rPr>
            </w:pPr>
            <w:r>
              <w:rPr>
                <w:rFonts w:ascii="Arial" w:hAnsi="Arial"/>
                <w:sz w:val="16"/>
                <w:szCs w:val="16"/>
              </w:rPr>
              <w:t>4</w:t>
            </w:r>
          </w:p>
        </w:tc>
        <w:tc>
          <w:tcPr>
            <w:tcW w:w="6609" w:type="dxa"/>
            <w:tcBorders>
              <w:left w:val="single" w:sz="2" w:space="0" w:color="000000"/>
              <w:bottom w:val="single" w:sz="2" w:space="0" w:color="000000"/>
            </w:tcBorders>
          </w:tcPr>
          <w:p w14:paraId="5C04C8ED" w14:textId="77777777" w:rsidR="005E75F9" w:rsidRDefault="005E75F9" w:rsidP="00D65392">
            <w:pPr>
              <w:pStyle w:val="Contedodatabela"/>
              <w:jc w:val="both"/>
              <w:rPr>
                <w:rFonts w:ascii="Arial" w:hAnsi="Arial"/>
                <w:sz w:val="16"/>
                <w:szCs w:val="16"/>
              </w:rPr>
            </w:pPr>
            <w:r>
              <w:rPr>
                <w:rFonts w:ascii="Arial" w:hAnsi="Arial"/>
                <w:sz w:val="16"/>
                <w:szCs w:val="16"/>
              </w:rPr>
              <w:t>Anel de Vedação para vaso sanitário</w:t>
            </w:r>
          </w:p>
        </w:tc>
        <w:tc>
          <w:tcPr>
            <w:tcW w:w="733" w:type="dxa"/>
            <w:tcBorders>
              <w:left w:val="single" w:sz="2" w:space="0" w:color="000000"/>
              <w:bottom w:val="single" w:sz="2" w:space="0" w:color="000000"/>
            </w:tcBorders>
          </w:tcPr>
          <w:p w14:paraId="3E9D233C"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2D5D874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81C218F" w14:textId="77777777" w:rsidR="005E75F9" w:rsidRDefault="005E75F9" w:rsidP="00D65392">
            <w:pPr>
              <w:pStyle w:val="Contedodatabela"/>
              <w:jc w:val="right"/>
              <w:rPr>
                <w:rFonts w:ascii="Arial" w:hAnsi="Arial"/>
                <w:sz w:val="16"/>
                <w:szCs w:val="16"/>
              </w:rPr>
            </w:pPr>
            <w:r>
              <w:rPr>
                <w:rFonts w:ascii="Arial" w:hAnsi="Arial"/>
                <w:sz w:val="16"/>
                <w:szCs w:val="16"/>
              </w:rPr>
              <w:t>11,80</w:t>
            </w:r>
          </w:p>
        </w:tc>
        <w:tc>
          <w:tcPr>
            <w:tcW w:w="911" w:type="dxa"/>
            <w:tcBorders>
              <w:left w:val="single" w:sz="2" w:space="0" w:color="000000"/>
              <w:bottom w:val="single" w:sz="2" w:space="0" w:color="000000"/>
              <w:right w:val="single" w:sz="2" w:space="0" w:color="000000"/>
            </w:tcBorders>
          </w:tcPr>
          <w:p w14:paraId="6A405891" w14:textId="77777777" w:rsidR="005E75F9" w:rsidRDefault="005E75F9" w:rsidP="00D65392">
            <w:pPr>
              <w:pStyle w:val="Contedodatabela"/>
              <w:jc w:val="right"/>
              <w:rPr>
                <w:rFonts w:ascii="Arial" w:hAnsi="Arial"/>
                <w:sz w:val="16"/>
                <w:szCs w:val="16"/>
              </w:rPr>
            </w:pPr>
            <w:r>
              <w:rPr>
                <w:rFonts w:ascii="Arial" w:hAnsi="Arial"/>
                <w:sz w:val="16"/>
                <w:szCs w:val="16"/>
              </w:rPr>
              <w:t>354,00</w:t>
            </w:r>
          </w:p>
        </w:tc>
      </w:tr>
      <w:tr w:rsidR="005E75F9" w14:paraId="4909974F" w14:textId="77777777" w:rsidTr="005E75F9">
        <w:tc>
          <w:tcPr>
            <w:tcW w:w="450" w:type="dxa"/>
            <w:tcBorders>
              <w:left w:val="single" w:sz="2" w:space="0" w:color="000000"/>
              <w:bottom w:val="single" w:sz="2" w:space="0" w:color="000000"/>
            </w:tcBorders>
          </w:tcPr>
          <w:p w14:paraId="3269C47B" w14:textId="77777777" w:rsidR="005E75F9" w:rsidRDefault="005E75F9" w:rsidP="00D65392">
            <w:pPr>
              <w:pStyle w:val="Contedodatabela"/>
              <w:jc w:val="right"/>
              <w:rPr>
                <w:rFonts w:ascii="Arial" w:hAnsi="Arial"/>
                <w:sz w:val="16"/>
                <w:szCs w:val="16"/>
              </w:rPr>
            </w:pPr>
            <w:r>
              <w:rPr>
                <w:rFonts w:ascii="Arial" w:hAnsi="Arial"/>
                <w:sz w:val="16"/>
                <w:szCs w:val="16"/>
              </w:rPr>
              <w:t>5</w:t>
            </w:r>
          </w:p>
        </w:tc>
        <w:tc>
          <w:tcPr>
            <w:tcW w:w="6609" w:type="dxa"/>
            <w:tcBorders>
              <w:left w:val="single" w:sz="2" w:space="0" w:color="000000"/>
              <w:bottom w:val="single" w:sz="2" w:space="0" w:color="000000"/>
            </w:tcBorders>
          </w:tcPr>
          <w:p w14:paraId="1EA382F8" w14:textId="77777777" w:rsidR="005E75F9" w:rsidRDefault="005E75F9" w:rsidP="00D65392">
            <w:pPr>
              <w:pStyle w:val="Contedodatabela"/>
              <w:jc w:val="both"/>
              <w:rPr>
                <w:rFonts w:ascii="Arial" w:hAnsi="Arial"/>
                <w:sz w:val="16"/>
                <w:szCs w:val="16"/>
              </w:rPr>
            </w:pPr>
            <w:r>
              <w:rPr>
                <w:rFonts w:ascii="Arial" w:hAnsi="Arial"/>
                <w:sz w:val="16"/>
                <w:szCs w:val="16"/>
              </w:rPr>
              <w:t>ARAME RECOZIDO Nº 18 ROLO 1 KG</w:t>
            </w:r>
          </w:p>
        </w:tc>
        <w:tc>
          <w:tcPr>
            <w:tcW w:w="733" w:type="dxa"/>
            <w:tcBorders>
              <w:left w:val="single" w:sz="2" w:space="0" w:color="000000"/>
              <w:bottom w:val="single" w:sz="2" w:space="0" w:color="000000"/>
            </w:tcBorders>
          </w:tcPr>
          <w:p w14:paraId="01E4273C"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28C1D2AF"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2EBC4BA9" w14:textId="77777777" w:rsidR="005E75F9" w:rsidRDefault="005E75F9" w:rsidP="00D65392">
            <w:pPr>
              <w:pStyle w:val="Contedodatabela"/>
              <w:jc w:val="right"/>
              <w:rPr>
                <w:rFonts w:ascii="Arial" w:hAnsi="Arial"/>
                <w:sz w:val="16"/>
                <w:szCs w:val="16"/>
              </w:rPr>
            </w:pPr>
            <w:r>
              <w:rPr>
                <w:rFonts w:ascii="Arial" w:hAnsi="Arial"/>
                <w:sz w:val="16"/>
                <w:szCs w:val="16"/>
              </w:rPr>
              <w:t>21,16</w:t>
            </w:r>
          </w:p>
        </w:tc>
        <w:tc>
          <w:tcPr>
            <w:tcW w:w="911" w:type="dxa"/>
            <w:tcBorders>
              <w:left w:val="single" w:sz="2" w:space="0" w:color="000000"/>
              <w:bottom w:val="single" w:sz="2" w:space="0" w:color="000000"/>
              <w:right w:val="single" w:sz="2" w:space="0" w:color="000000"/>
            </w:tcBorders>
          </w:tcPr>
          <w:p w14:paraId="08AF52D6" w14:textId="77777777" w:rsidR="005E75F9" w:rsidRDefault="005E75F9" w:rsidP="00D65392">
            <w:pPr>
              <w:pStyle w:val="Contedodatabela"/>
              <w:jc w:val="right"/>
              <w:rPr>
                <w:rFonts w:ascii="Arial" w:hAnsi="Arial"/>
                <w:sz w:val="16"/>
                <w:szCs w:val="16"/>
              </w:rPr>
            </w:pPr>
            <w:r>
              <w:rPr>
                <w:rFonts w:ascii="Arial" w:hAnsi="Arial"/>
                <w:sz w:val="16"/>
                <w:szCs w:val="16"/>
              </w:rPr>
              <w:t>634,80</w:t>
            </w:r>
          </w:p>
        </w:tc>
      </w:tr>
      <w:tr w:rsidR="005E75F9" w14:paraId="098828B3" w14:textId="77777777" w:rsidTr="005E75F9">
        <w:tc>
          <w:tcPr>
            <w:tcW w:w="450" w:type="dxa"/>
            <w:tcBorders>
              <w:left w:val="single" w:sz="2" w:space="0" w:color="000000"/>
              <w:bottom w:val="single" w:sz="2" w:space="0" w:color="000000"/>
            </w:tcBorders>
          </w:tcPr>
          <w:p w14:paraId="0FFE9B0D" w14:textId="77777777" w:rsidR="005E75F9" w:rsidRDefault="005E75F9" w:rsidP="00D65392">
            <w:pPr>
              <w:pStyle w:val="Contedodatabela"/>
              <w:jc w:val="right"/>
              <w:rPr>
                <w:rFonts w:ascii="Arial" w:hAnsi="Arial"/>
                <w:sz w:val="16"/>
                <w:szCs w:val="16"/>
              </w:rPr>
            </w:pPr>
            <w:r>
              <w:rPr>
                <w:rFonts w:ascii="Arial" w:hAnsi="Arial"/>
                <w:sz w:val="16"/>
                <w:szCs w:val="16"/>
              </w:rPr>
              <w:t>6</w:t>
            </w:r>
          </w:p>
        </w:tc>
        <w:tc>
          <w:tcPr>
            <w:tcW w:w="6609" w:type="dxa"/>
            <w:tcBorders>
              <w:left w:val="single" w:sz="2" w:space="0" w:color="000000"/>
              <w:bottom w:val="single" w:sz="2" w:space="0" w:color="000000"/>
            </w:tcBorders>
          </w:tcPr>
          <w:p w14:paraId="358F0409" w14:textId="77777777" w:rsidR="005E75F9" w:rsidRDefault="005E75F9" w:rsidP="00D65392">
            <w:pPr>
              <w:pStyle w:val="Contedodatabela"/>
              <w:jc w:val="both"/>
              <w:rPr>
                <w:rFonts w:ascii="Arial" w:hAnsi="Arial"/>
                <w:sz w:val="16"/>
                <w:szCs w:val="16"/>
              </w:rPr>
            </w:pPr>
            <w:r>
              <w:rPr>
                <w:rFonts w:ascii="Arial" w:hAnsi="Arial"/>
                <w:sz w:val="16"/>
                <w:szCs w:val="16"/>
              </w:rPr>
              <w:t>ASSENTO VASO ADULTO  COMUM</w:t>
            </w:r>
          </w:p>
        </w:tc>
        <w:tc>
          <w:tcPr>
            <w:tcW w:w="733" w:type="dxa"/>
            <w:tcBorders>
              <w:left w:val="single" w:sz="2" w:space="0" w:color="000000"/>
              <w:bottom w:val="single" w:sz="2" w:space="0" w:color="000000"/>
            </w:tcBorders>
          </w:tcPr>
          <w:p w14:paraId="4A9A9D98"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289C9F4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B96E5BF" w14:textId="77777777" w:rsidR="005E75F9" w:rsidRDefault="005E75F9" w:rsidP="00D65392">
            <w:pPr>
              <w:pStyle w:val="Contedodatabela"/>
              <w:jc w:val="right"/>
              <w:rPr>
                <w:rFonts w:ascii="Arial" w:hAnsi="Arial"/>
                <w:sz w:val="16"/>
                <w:szCs w:val="16"/>
              </w:rPr>
            </w:pPr>
            <w:r>
              <w:rPr>
                <w:rFonts w:ascii="Arial" w:hAnsi="Arial"/>
                <w:sz w:val="16"/>
                <w:szCs w:val="16"/>
              </w:rPr>
              <w:t>51,16</w:t>
            </w:r>
          </w:p>
        </w:tc>
        <w:tc>
          <w:tcPr>
            <w:tcW w:w="911" w:type="dxa"/>
            <w:tcBorders>
              <w:left w:val="single" w:sz="2" w:space="0" w:color="000000"/>
              <w:bottom w:val="single" w:sz="2" w:space="0" w:color="000000"/>
              <w:right w:val="single" w:sz="2" w:space="0" w:color="000000"/>
            </w:tcBorders>
          </w:tcPr>
          <w:p w14:paraId="06F89566" w14:textId="77777777" w:rsidR="005E75F9" w:rsidRDefault="005E75F9" w:rsidP="00D65392">
            <w:pPr>
              <w:pStyle w:val="Contedodatabela"/>
              <w:jc w:val="right"/>
              <w:rPr>
                <w:rFonts w:ascii="Arial" w:hAnsi="Arial"/>
                <w:sz w:val="16"/>
                <w:szCs w:val="16"/>
              </w:rPr>
            </w:pPr>
            <w:r>
              <w:rPr>
                <w:rFonts w:ascii="Arial" w:hAnsi="Arial"/>
                <w:sz w:val="16"/>
                <w:szCs w:val="16"/>
              </w:rPr>
              <w:t>1.534,80</w:t>
            </w:r>
          </w:p>
        </w:tc>
      </w:tr>
      <w:tr w:rsidR="005E75F9" w14:paraId="5F57371A" w14:textId="77777777" w:rsidTr="005E75F9">
        <w:tc>
          <w:tcPr>
            <w:tcW w:w="450" w:type="dxa"/>
            <w:tcBorders>
              <w:left w:val="single" w:sz="2" w:space="0" w:color="000000"/>
              <w:bottom w:val="single" w:sz="2" w:space="0" w:color="000000"/>
            </w:tcBorders>
          </w:tcPr>
          <w:p w14:paraId="478E08CF" w14:textId="77777777" w:rsidR="005E75F9" w:rsidRDefault="005E75F9" w:rsidP="00D65392">
            <w:pPr>
              <w:pStyle w:val="Contedodatabela"/>
              <w:jc w:val="right"/>
              <w:rPr>
                <w:rFonts w:ascii="Arial" w:hAnsi="Arial"/>
                <w:sz w:val="16"/>
                <w:szCs w:val="16"/>
              </w:rPr>
            </w:pPr>
            <w:r>
              <w:rPr>
                <w:rFonts w:ascii="Arial" w:hAnsi="Arial"/>
                <w:sz w:val="16"/>
                <w:szCs w:val="16"/>
              </w:rPr>
              <w:t>7</w:t>
            </w:r>
          </w:p>
        </w:tc>
        <w:tc>
          <w:tcPr>
            <w:tcW w:w="6609" w:type="dxa"/>
            <w:tcBorders>
              <w:left w:val="single" w:sz="2" w:space="0" w:color="000000"/>
              <w:bottom w:val="single" w:sz="2" w:space="0" w:color="000000"/>
            </w:tcBorders>
          </w:tcPr>
          <w:p w14:paraId="2EF4C65E" w14:textId="77777777" w:rsidR="005E75F9" w:rsidRDefault="005E75F9" w:rsidP="00D65392">
            <w:pPr>
              <w:pStyle w:val="Contedodatabela"/>
              <w:jc w:val="both"/>
              <w:rPr>
                <w:rFonts w:ascii="Arial" w:hAnsi="Arial"/>
                <w:sz w:val="16"/>
                <w:szCs w:val="16"/>
              </w:rPr>
            </w:pPr>
            <w:r>
              <w:rPr>
                <w:rFonts w:ascii="Arial" w:hAnsi="Arial"/>
                <w:sz w:val="16"/>
                <w:szCs w:val="16"/>
              </w:rPr>
              <w:t xml:space="preserve">ASSENTO VASO INFANTIL  COMUM </w:t>
            </w:r>
          </w:p>
        </w:tc>
        <w:tc>
          <w:tcPr>
            <w:tcW w:w="733" w:type="dxa"/>
            <w:tcBorders>
              <w:left w:val="single" w:sz="2" w:space="0" w:color="000000"/>
              <w:bottom w:val="single" w:sz="2" w:space="0" w:color="000000"/>
            </w:tcBorders>
          </w:tcPr>
          <w:p w14:paraId="7F6ABD77"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3CF37CB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4041CF8" w14:textId="77777777" w:rsidR="005E75F9" w:rsidRDefault="005E75F9" w:rsidP="00D65392">
            <w:pPr>
              <w:pStyle w:val="Contedodatabela"/>
              <w:jc w:val="right"/>
              <w:rPr>
                <w:rFonts w:ascii="Arial" w:hAnsi="Arial"/>
                <w:sz w:val="16"/>
                <w:szCs w:val="16"/>
              </w:rPr>
            </w:pPr>
            <w:r>
              <w:rPr>
                <w:rFonts w:ascii="Arial" w:hAnsi="Arial"/>
                <w:sz w:val="16"/>
                <w:szCs w:val="16"/>
              </w:rPr>
              <w:t>83,08</w:t>
            </w:r>
          </w:p>
        </w:tc>
        <w:tc>
          <w:tcPr>
            <w:tcW w:w="911" w:type="dxa"/>
            <w:tcBorders>
              <w:left w:val="single" w:sz="2" w:space="0" w:color="000000"/>
              <w:bottom w:val="single" w:sz="2" w:space="0" w:color="000000"/>
              <w:right w:val="single" w:sz="2" w:space="0" w:color="000000"/>
            </w:tcBorders>
          </w:tcPr>
          <w:p w14:paraId="0CD8418B" w14:textId="77777777" w:rsidR="005E75F9" w:rsidRDefault="005E75F9" w:rsidP="00D65392">
            <w:pPr>
              <w:pStyle w:val="Contedodatabela"/>
              <w:jc w:val="right"/>
              <w:rPr>
                <w:rFonts w:ascii="Arial" w:hAnsi="Arial"/>
                <w:sz w:val="16"/>
                <w:szCs w:val="16"/>
              </w:rPr>
            </w:pPr>
            <w:r>
              <w:rPr>
                <w:rFonts w:ascii="Arial" w:hAnsi="Arial"/>
                <w:sz w:val="16"/>
                <w:szCs w:val="16"/>
              </w:rPr>
              <w:t>2.492,40</w:t>
            </w:r>
          </w:p>
        </w:tc>
      </w:tr>
      <w:tr w:rsidR="005E75F9" w14:paraId="62D0844C" w14:textId="77777777" w:rsidTr="005E75F9">
        <w:tc>
          <w:tcPr>
            <w:tcW w:w="450" w:type="dxa"/>
            <w:tcBorders>
              <w:left w:val="single" w:sz="2" w:space="0" w:color="000000"/>
              <w:bottom w:val="single" w:sz="2" w:space="0" w:color="000000"/>
            </w:tcBorders>
          </w:tcPr>
          <w:p w14:paraId="2FE9D6D5" w14:textId="77777777" w:rsidR="005E75F9" w:rsidRDefault="005E75F9" w:rsidP="00D65392">
            <w:pPr>
              <w:pStyle w:val="Contedodatabela"/>
              <w:jc w:val="right"/>
              <w:rPr>
                <w:rFonts w:ascii="Arial" w:hAnsi="Arial"/>
                <w:sz w:val="16"/>
                <w:szCs w:val="16"/>
              </w:rPr>
            </w:pPr>
            <w:r>
              <w:rPr>
                <w:rFonts w:ascii="Arial" w:hAnsi="Arial"/>
                <w:sz w:val="16"/>
                <w:szCs w:val="16"/>
              </w:rPr>
              <w:t>8</w:t>
            </w:r>
          </w:p>
        </w:tc>
        <w:tc>
          <w:tcPr>
            <w:tcW w:w="6609" w:type="dxa"/>
            <w:tcBorders>
              <w:left w:val="single" w:sz="2" w:space="0" w:color="000000"/>
              <w:bottom w:val="single" w:sz="2" w:space="0" w:color="000000"/>
            </w:tcBorders>
          </w:tcPr>
          <w:p w14:paraId="38E382EB" w14:textId="77777777" w:rsidR="005E75F9" w:rsidRDefault="005E75F9" w:rsidP="00D65392">
            <w:pPr>
              <w:pStyle w:val="Contedodatabela"/>
              <w:jc w:val="both"/>
              <w:rPr>
                <w:rFonts w:ascii="Arial" w:hAnsi="Arial"/>
                <w:sz w:val="16"/>
                <w:szCs w:val="16"/>
              </w:rPr>
            </w:pPr>
            <w:r>
              <w:rPr>
                <w:rFonts w:ascii="Arial" w:hAnsi="Arial"/>
                <w:sz w:val="16"/>
                <w:szCs w:val="16"/>
              </w:rPr>
              <w:t>ADITIVO IMPERMEABILIZANTE 3,6, PARA APLICAÇÃO EM BALDRAMES, PAREDES DE ENCOSTAS, ESTRUTURAS ENTERRADAS E EM CONCRETOS IMPERMEÁVEL</w:t>
            </w:r>
          </w:p>
        </w:tc>
        <w:tc>
          <w:tcPr>
            <w:tcW w:w="733" w:type="dxa"/>
            <w:tcBorders>
              <w:left w:val="single" w:sz="2" w:space="0" w:color="000000"/>
              <w:bottom w:val="single" w:sz="2" w:space="0" w:color="000000"/>
            </w:tcBorders>
          </w:tcPr>
          <w:p w14:paraId="0B224D89"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3E054448"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6B194AE1" w14:textId="77777777" w:rsidR="005E75F9" w:rsidRDefault="005E75F9" w:rsidP="00D65392">
            <w:pPr>
              <w:pStyle w:val="Contedodatabela"/>
              <w:jc w:val="right"/>
              <w:rPr>
                <w:rFonts w:ascii="Arial" w:hAnsi="Arial"/>
                <w:sz w:val="16"/>
                <w:szCs w:val="16"/>
              </w:rPr>
            </w:pPr>
            <w:r>
              <w:rPr>
                <w:rFonts w:ascii="Arial" w:hAnsi="Arial"/>
                <w:sz w:val="16"/>
                <w:szCs w:val="16"/>
              </w:rPr>
              <w:t>40,49</w:t>
            </w:r>
          </w:p>
        </w:tc>
        <w:tc>
          <w:tcPr>
            <w:tcW w:w="911" w:type="dxa"/>
            <w:tcBorders>
              <w:left w:val="single" w:sz="2" w:space="0" w:color="000000"/>
              <w:bottom w:val="single" w:sz="2" w:space="0" w:color="000000"/>
              <w:right w:val="single" w:sz="2" w:space="0" w:color="000000"/>
            </w:tcBorders>
          </w:tcPr>
          <w:p w14:paraId="445A99F1" w14:textId="77777777" w:rsidR="005E75F9" w:rsidRDefault="005E75F9" w:rsidP="00D65392">
            <w:pPr>
              <w:pStyle w:val="Contedodatabela"/>
              <w:jc w:val="right"/>
              <w:rPr>
                <w:rFonts w:ascii="Arial" w:hAnsi="Arial"/>
                <w:sz w:val="16"/>
                <w:szCs w:val="16"/>
              </w:rPr>
            </w:pPr>
            <w:r>
              <w:rPr>
                <w:rFonts w:ascii="Arial" w:hAnsi="Arial"/>
                <w:sz w:val="16"/>
                <w:szCs w:val="16"/>
              </w:rPr>
              <w:t>1.214,70</w:t>
            </w:r>
          </w:p>
        </w:tc>
      </w:tr>
      <w:tr w:rsidR="005E75F9" w14:paraId="62627148" w14:textId="77777777" w:rsidTr="005E75F9">
        <w:tc>
          <w:tcPr>
            <w:tcW w:w="450" w:type="dxa"/>
            <w:tcBorders>
              <w:left w:val="single" w:sz="2" w:space="0" w:color="000000"/>
              <w:bottom w:val="single" w:sz="2" w:space="0" w:color="000000"/>
            </w:tcBorders>
          </w:tcPr>
          <w:p w14:paraId="747037F7" w14:textId="77777777" w:rsidR="005E75F9" w:rsidRDefault="005E75F9" w:rsidP="00D65392">
            <w:pPr>
              <w:pStyle w:val="Contedodatabela"/>
              <w:jc w:val="right"/>
              <w:rPr>
                <w:rFonts w:ascii="Arial" w:hAnsi="Arial"/>
                <w:sz w:val="16"/>
                <w:szCs w:val="16"/>
              </w:rPr>
            </w:pPr>
            <w:r>
              <w:rPr>
                <w:rFonts w:ascii="Arial" w:hAnsi="Arial"/>
                <w:sz w:val="16"/>
                <w:szCs w:val="16"/>
              </w:rPr>
              <w:t>9</w:t>
            </w:r>
          </w:p>
        </w:tc>
        <w:tc>
          <w:tcPr>
            <w:tcW w:w="6609" w:type="dxa"/>
            <w:tcBorders>
              <w:left w:val="single" w:sz="2" w:space="0" w:color="000000"/>
              <w:bottom w:val="single" w:sz="2" w:space="0" w:color="000000"/>
            </w:tcBorders>
          </w:tcPr>
          <w:p w14:paraId="101FEF33" w14:textId="77777777" w:rsidR="005E75F9" w:rsidRDefault="005E75F9" w:rsidP="00D65392">
            <w:pPr>
              <w:pStyle w:val="Contedodatabela"/>
              <w:jc w:val="both"/>
              <w:rPr>
                <w:rFonts w:ascii="Arial" w:hAnsi="Arial"/>
                <w:sz w:val="16"/>
                <w:szCs w:val="16"/>
              </w:rPr>
            </w:pPr>
            <w:r>
              <w:rPr>
                <w:rFonts w:ascii="Arial" w:hAnsi="Arial"/>
                <w:sz w:val="16"/>
                <w:szCs w:val="16"/>
              </w:rPr>
              <w:t>ARGAMASSA DE REJUNTE CIMENTÍCIO FLEXIVEL 1KG ( CORES)</w:t>
            </w:r>
          </w:p>
        </w:tc>
        <w:tc>
          <w:tcPr>
            <w:tcW w:w="733" w:type="dxa"/>
            <w:tcBorders>
              <w:left w:val="single" w:sz="2" w:space="0" w:color="000000"/>
              <w:bottom w:val="single" w:sz="2" w:space="0" w:color="000000"/>
            </w:tcBorders>
          </w:tcPr>
          <w:p w14:paraId="342843BB" w14:textId="77777777" w:rsidR="005E75F9" w:rsidRDefault="005E75F9" w:rsidP="00D65392">
            <w:pPr>
              <w:pStyle w:val="Contedodatabela"/>
              <w:jc w:val="center"/>
              <w:rPr>
                <w:rFonts w:ascii="Arial" w:hAnsi="Arial"/>
                <w:sz w:val="16"/>
                <w:szCs w:val="16"/>
              </w:rPr>
            </w:pPr>
            <w:r>
              <w:rPr>
                <w:rFonts w:ascii="Arial" w:hAnsi="Arial"/>
                <w:sz w:val="16"/>
                <w:szCs w:val="16"/>
              </w:rPr>
              <w:t>200,00</w:t>
            </w:r>
          </w:p>
        </w:tc>
        <w:tc>
          <w:tcPr>
            <w:tcW w:w="568" w:type="dxa"/>
            <w:tcBorders>
              <w:left w:val="single" w:sz="2" w:space="0" w:color="000000"/>
              <w:bottom w:val="single" w:sz="2" w:space="0" w:color="000000"/>
            </w:tcBorders>
          </w:tcPr>
          <w:p w14:paraId="07BB2C5D" w14:textId="77777777" w:rsidR="005E75F9" w:rsidRDefault="005E75F9" w:rsidP="00D65392">
            <w:pPr>
              <w:pStyle w:val="Contedodatabela"/>
              <w:jc w:val="center"/>
              <w:rPr>
                <w:rFonts w:ascii="Arial" w:hAnsi="Arial"/>
                <w:sz w:val="16"/>
                <w:szCs w:val="16"/>
              </w:rPr>
            </w:pPr>
            <w:r>
              <w:rPr>
                <w:rFonts w:ascii="Arial" w:hAnsi="Arial"/>
                <w:sz w:val="16"/>
                <w:szCs w:val="16"/>
              </w:rPr>
              <w:t>KG</w:t>
            </w:r>
          </w:p>
        </w:tc>
        <w:tc>
          <w:tcPr>
            <w:tcW w:w="793" w:type="dxa"/>
            <w:tcBorders>
              <w:left w:val="single" w:sz="2" w:space="0" w:color="000000"/>
              <w:bottom w:val="single" w:sz="2" w:space="0" w:color="000000"/>
            </w:tcBorders>
          </w:tcPr>
          <w:p w14:paraId="32A18D94" w14:textId="77777777" w:rsidR="005E75F9" w:rsidRDefault="005E75F9" w:rsidP="00D65392">
            <w:pPr>
              <w:pStyle w:val="Contedodatabela"/>
              <w:jc w:val="right"/>
              <w:rPr>
                <w:rFonts w:ascii="Arial" w:hAnsi="Arial"/>
                <w:sz w:val="16"/>
                <w:szCs w:val="16"/>
              </w:rPr>
            </w:pPr>
            <w:r>
              <w:rPr>
                <w:rFonts w:ascii="Arial" w:hAnsi="Arial"/>
                <w:sz w:val="16"/>
                <w:szCs w:val="16"/>
              </w:rPr>
              <w:t>4,44</w:t>
            </w:r>
          </w:p>
        </w:tc>
        <w:tc>
          <w:tcPr>
            <w:tcW w:w="911" w:type="dxa"/>
            <w:tcBorders>
              <w:left w:val="single" w:sz="2" w:space="0" w:color="000000"/>
              <w:bottom w:val="single" w:sz="2" w:space="0" w:color="000000"/>
              <w:right w:val="single" w:sz="2" w:space="0" w:color="000000"/>
            </w:tcBorders>
          </w:tcPr>
          <w:p w14:paraId="7AC13D88" w14:textId="77777777" w:rsidR="005E75F9" w:rsidRDefault="005E75F9" w:rsidP="00D65392">
            <w:pPr>
              <w:pStyle w:val="Contedodatabela"/>
              <w:jc w:val="right"/>
              <w:rPr>
                <w:rFonts w:ascii="Arial" w:hAnsi="Arial"/>
                <w:sz w:val="16"/>
                <w:szCs w:val="16"/>
              </w:rPr>
            </w:pPr>
            <w:r>
              <w:rPr>
                <w:rFonts w:ascii="Arial" w:hAnsi="Arial"/>
                <w:sz w:val="16"/>
                <w:szCs w:val="16"/>
              </w:rPr>
              <w:t>888,00</w:t>
            </w:r>
          </w:p>
        </w:tc>
      </w:tr>
      <w:tr w:rsidR="005E75F9" w14:paraId="7F2E2058" w14:textId="77777777" w:rsidTr="005E75F9">
        <w:tc>
          <w:tcPr>
            <w:tcW w:w="450" w:type="dxa"/>
            <w:tcBorders>
              <w:left w:val="single" w:sz="2" w:space="0" w:color="000000"/>
              <w:bottom w:val="single" w:sz="2" w:space="0" w:color="000000"/>
            </w:tcBorders>
          </w:tcPr>
          <w:p w14:paraId="75A0C021" w14:textId="77777777" w:rsidR="005E75F9" w:rsidRDefault="005E75F9" w:rsidP="00D65392">
            <w:pPr>
              <w:pStyle w:val="Contedodatabela"/>
              <w:jc w:val="right"/>
              <w:rPr>
                <w:rFonts w:ascii="Arial" w:hAnsi="Arial"/>
                <w:sz w:val="16"/>
                <w:szCs w:val="16"/>
              </w:rPr>
            </w:pPr>
            <w:r>
              <w:rPr>
                <w:rFonts w:ascii="Arial" w:hAnsi="Arial"/>
                <w:sz w:val="16"/>
                <w:szCs w:val="16"/>
              </w:rPr>
              <w:t>10</w:t>
            </w:r>
          </w:p>
        </w:tc>
        <w:tc>
          <w:tcPr>
            <w:tcW w:w="6609" w:type="dxa"/>
            <w:tcBorders>
              <w:left w:val="single" w:sz="2" w:space="0" w:color="000000"/>
              <w:bottom w:val="single" w:sz="2" w:space="0" w:color="000000"/>
            </w:tcBorders>
          </w:tcPr>
          <w:p w14:paraId="32F79E30" w14:textId="77777777" w:rsidR="005E75F9" w:rsidRDefault="005E75F9" w:rsidP="00D65392">
            <w:pPr>
              <w:pStyle w:val="Contedodatabela"/>
              <w:jc w:val="both"/>
              <w:rPr>
                <w:rFonts w:ascii="Arial" w:hAnsi="Arial"/>
                <w:sz w:val="16"/>
                <w:szCs w:val="16"/>
              </w:rPr>
            </w:pPr>
            <w:r>
              <w:rPr>
                <w:rFonts w:ascii="Arial" w:hAnsi="Arial"/>
                <w:sz w:val="16"/>
                <w:szCs w:val="16"/>
              </w:rPr>
              <w:t>AREIA COM BRITA - COTA PRINCIPAL</w:t>
            </w:r>
          </w:p>
        </w:tc>
        <w:tc>
          <w:tcPr>
            <w:tcW w:w="733" w:type="dxa"/>
            <w:tcBorders>
              <w:left w:val="single" w:sz="2" w:space="0" w:color="000000"/>
              <w:bottom w:val="single" w:sz="2" w:space="0" w:color="000000"/>
            </w:tcBorders>
          </w:tcPr>
          <w:p w14:paraId="607C5600" w14:textId="77777777" w:rsidR="005E75F9" w:rsidRDefault="005E75F9" w:rsidP="00D65392">
            <w:pPr>
              <w:pStyle w:val="Contedodatabela"/>
              <w:jc w:val="center"/>
              <w:rPr>
                <w:rFonts w:ascii="Arial" w:hAnsi="Arial"/>
                <w:sz w:val="16"/>
                <w:szCs w:val="16"/>
              </w:rPr>
            </w:pPr>
            <w:r>
              <w:rPr>
                <w:rFonts w:ascii="Arial" w:hAnsi="Arial"/>
                <w:sz w:val="16"/>
                <w:szCs w:val="16"/>
              </w:rPr>
              <w:t>112,00</w:t>
            </w:r>
          </w:p>
        </w:tc>
        <w:tc>
          <w:tcPr>
            <w:tcW w:w="568" w:type="dxa"/>
            <w:tcBorders>
              <w:left w:val="single" w:sz="2" w:space="0" w:color="000000"/>
              <w:bottom w:val="single" w:sz="2" w:space="0" w:color="000000"/>
            </w:tcBorders>
          </w:tcPr>
          <w:p w14:paraId="1CFC318B"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1205586C" w14:textId="77777777" w:rsidR="005E75F9" w:rsidRDefault="005E75F9" w:rsidP="00D65392">
            <w:pPr>
              <w:pStyle w:val="Contedodatabela"/>
              <w:jc w:val="right"/>
              <w:rPr>
                <w:rFonts w:ascii="Arial" w:hAnsi="Arial"/>
                <w:sz w:val="16"/>
                <w:szCs w:val="16"/>
              </w:rPr>
            </w:pPr>
            <w:r>
              <w:rPr>
                <w:rFonts w:ascii="Arial" w:hAnsi="Arial"/>
                <w:sz w:val="16"/>
                <w:szCs w:val="16"/>
              </w:rPr>
              <w:t>585,44</w:t>
            </w:r>
          </w:p>
        </w:tc>
        <w:tc>
          <w:tcPr>
            <w:tcW w:w="911" w:type="dxa"/>
            <w:tcBorders>
              <w:left w:val="single" w:sz="2" w:space="0" w:color="000000"/>
              <w:bottom w:val="single" w:sz="2" w:space="0" w:color="000000"/>
              <w:right w:val="single" w:sz="2" w:space="0" w:color="000000"/>
            </w:tcBorders>
          </w:tcPr>
          <w:p w14:paraId="721DE02D" w14:textId="77777777" w:rsidR="005E75F9" w:rsidRDefault="005E75F9" w:rsidP="00D65392">
            <w:pPr>
              <w:pStyle w:val="Contedodatabela"/>
              <w:jc w:val="right"/>
              <w:rPr>
                <w:rFonts w:ascii="Arial" w:hAnsi="Arial"/>
                <w:sz w:val="16"/>
                <w:szCs w:val="16"/>
              </w:rPr>
            </w:pPr>
            <w:r>
              <w:rPr>
                <w:rFonts w:ascii="Arial" w:hAnsi="Arial"/>
                <w:sz w:val="16"/>
                <w:szCs w:val="16"/>
              </w:rPr>
              <w:t>65.569,28</w:t>
            </w:r>
          </w:p>
        </w:tc>
      </w:tr>
      <w:tr w:rsidR="005E75F9" w14:paraId="2C996B30" w14:textId="77777777" w:rsidTr="005E75F9">
        <w:tc>
          <w:tcPr>
            <w:tcW w:w="450" w:type="dxa"/>
            <w:tcBorders>
              <w:left w:val="single" w:sz="2" w:space="0" w:color="000000"/>
              <w:bottom w:val="single" w:sz="2" w:space="0" w:color="000000"/>
            </w:tcBorders>
          </w:tcPr>
          <w:p w14:paraId="279BD5DE" w14:textId="77777777" w:rsidR="005E75F9" w:rsidRDefault="005E75F9" w:rsidP="00D65392">
            <w:pPr>
              <w:pStyle w:val="Contedodatabela"/>
              <w:jc w:val="right"/>
              <w:rPr>
                <w:rFonts w:ascii="Arial" w:hAnsi="Arial"/>
                <w:sz w:val="16"/>
                <w:szCs w:val="16"/>
              </w:rPr>
            </w:pPr>
            <w:r>
              <w:rPr>
                <w:rFonts w:ascii="Arial" w:hAnsi="Arial"/>
                <w:sz w:val="16"/>
                <w:szCs w:val="16"/>
              </w:rPr>
              <w:t>11</w:t>
            </w:r>
          </w:p>
        </w:tc>
        <w:tc>
          <w:tcPr>
            <w:tcW w:w="6609" w:type="dxa"/>
            <w:tcBorders>
              <w:left w:val="single" w:sz="2" w:space="0" w:color="000000"/>
              <w:bottom w:val="single" w:sz="2" w:space="0" w:color="000000"/>
            </w:tcBorders>
          </w:tcPr>
          <w:p w14:paraId="20686FE8" w14:textId="77777777" w:rsidR="005E75F9" w:rsidRDefault="005E75F9" w:rsidP="00D65392">
            <w:pPr>
              <w:pStyle w:val="Contedodatabela"/>
              <w:jc w:val="both"/>
              <w:rPr>
                <w:rFonts w:ascii="Arial" w:hAnsi="Arial"/>
                <w:sz w:val="16"/>
                <w:szCs w:val="16"/>
              </w:rPr>
            </w:pPr>
            <w:r>
              <w:rPr>
                <w:rFonts w:ascii="Arial" w:hAnsi="Arial"/>
                <w:sz w:val="16"/>
                <w:szCs w:val="16"/>
              </w:rPr>
              <w:t>AREIA COM BRITA - COTA RESERVADA</w:t>
            </w:r>
          </w:p>
        </w:tc>
        <w:tc>
          <w:tcPr>
            <w:tcW w:w="733" w:type="dxa"/>
            <w:tcBorders>
              <w:left w:val="single" w:sz="2" w:space="0" w:color="000000"/>
              <w:bottom w:val="single" w:sz="2" w:space="0" w:color="000000"/>
            </w:tcBorders>
          </w:tcPr>
          <w:p w14:paraId="6199CAFB" w14:textId="77777777" w:rsidR="005E75F9" w:rsidRDefault="005E75F9" w:rsidP="00D65392">
            <w:pPr>
              <w:pStyle w:val="Contedodatabela"/>
              <w:jc w:val="center"/>
              <w:rPr>
                <w:rFonts w:ascii="Arial" w:hAnsi="Arial"/>
                <w:sz w:val="16"/>
                <w:szCs w:val="16"/>
              </w:rPr>
            </w:pPr>
            <w:r>
              <w:rPr>
                <w:rFonts w:ascii="Arial" w:hAnsi="Arial"/>
                <w:sz w:val="16"/>
                <w:szCs w:val="16"/>
              </w:rPr>
              <w:t>38,00</w:t>
            </w:r>
          </w:p>
        </w:tc>
        <w:tc>
          <w:tcPr>
            <w:tcW w:w="568" w:type="dxa"/>
            <w:tcBorders>
              <w:left w:val="single" w:sz="2" w:space="0" w:color="000000"/>
              <w:bottom w:val="single" w:sz="2" w:space="0" w:color="000000"/>
            </w:tcBorders>
          </w:tcPr>
          <w:p w14:paraId="640CE5C2"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5DD736DD" w14:textId="77777777" w:rsidR="005E75F9" w:rsidRDefault="005E75F9" w:rsidP="00D65392">
            <w:pPr>
              <w:pStyle w:val="Contedodatabela"/>
              <w:jc w:val="right"/>
              <w:rPr>
                <w:rFonts w:ascii="Arial" w:hAnsi="Arial"/>
                <w:sz w:val="16"/>
                <w:szCs w:val="16"/>
              </w:rPr>
            </w:pPr>
            <w:r>
              <w:rPr>
                <w:rFonts w:ascii="Arial" w:hAnsi="Arial"/>
                <w:sz w:val="16"/>
                <w:szCs w:val="16"/>
              </w:rPr>
              <w:t>585,44</w:t>
            </w:r>
          </w:p>
        </w:tc>
        <w:tc>
          <w:tcPr>
            <w:tcW w:w="911" w:type="dxa"/>
            <w:tcBorders>
              <w:left w:val="single" w:sz="2" w:space="0" w:color="000000"/>
              <w:bottom w:val="single" w:sz="2" w:space="0" w:color="000000"/>
              <w:right w:val="single" w:sz="2" w:space="0" w:color="000000"/>
            </w:tcBorders>
          </w:tcPr>
          <w:p w14:paraId="2460B200" w14:textId="77777777" w:rsidR="005E75F9" w:rsidRDefault="005E75F9" w:rsidP="00D65392">
            <w:pPr>
              <w:pStyle w:val="Contedodatabela"/>
              <w:jc w:val="right"/>
              <w:rPr>
                <w:rFonts w:ascii="Arial" w:hAnsi="Arial"/>
                <w:sz w:val="16"/>
                <w:szCs w:val="16"/>
              </w:rPr>
            </w:pPr>
            <w:r>
              <w:rPr>
                <w:rFonts w:ascii="Arial" w:hAnsi="Arial"/>
                <w:sz w:val="16"/>
                <w:szCs w:val="16"/>
              </w:rPr>
              <w:t>22.246,72</w:t>
            </w:r>
          </w:p>
        </w:tc>
      </w:tr>
      <w:tr w:rsidR="005E75F9" w14:paraId="45921B57" w14:textId="77777777" w:rsidTr="005E75F9">
        <w:tc>
          <w:tcPr>
            <w:tcW w:w="450" w:type="dxa"/>
            <w:tcBorders>
              <w:left w:val="single" w:sz="2" w:space="0" w:color="000000"/>
              <w:bottom w:val="single" w:sz="2" w:space="0" w:color="000000"/>
            </w:tcBorders>
          </w:tcPr>
          <w:p w14:paraId="14B1EB54" w14:textId="77777777" w:rsidR="005E75F9" w:rsidRDefault="005E75F9" w:rsidP="00D65392">
            <w:pPr>
              <w:pStyle w:val="Contedodatabela"/>
              <w:jc w:val="right"/>
              <w:rPr>
                <w:rFonts w:ascii="Arial" w:hAnsi="Arial"/>
                <w:sz w:val="16"/>
                <w:szCs w:val="16"/>
              </w:rPr>
            </w:pPr>
            <w:r>
              <w:rPr>
                <w:rFonts w:ascii="Arial" w:hAnsi="Arial"/>
                <w:sz w:val="16"/>
                <w:szCs w:val="16"/>
              </w:rPr>
              <w:t>12</w:t>
            </w:r>
          </w:p>
        </w:tc>
        <w:tc>
          <w:tcPr>
            <w:tcW w:w="6609" w:type="dxa"/>
            <w:tcBorders>
              <w:left w:val="single" w:sz="2" w:space="0" w:color="000000"/>
              <w:bottom w:val="single" w:sz="2" w:space="0" w:color="000000"/>
            </w:tcBorders>
          </w:tcPr>
          <w:p w14:paraId="089DB5A8" w14:textId="77777777" w:rsidR="005E75F9" w:rsidRDefault="005E75F9" w:rsidP="00D65392">
            <w:pPr>
              <w:pStyle w:val="Contedodatabela"/>
              <w:jc w:val="both"/>
              <w:rPr>
                <w:rFonts w:ascii="Arial" w:hAnsi="Arial"/>
                <w:sz w:val="16"/>
                <w:szCs w:val="16"/>
              </w:rPr>
            </w:pPr>
            <w:r>
              <w:rPr>
                <w:rFonts w:ascii="Arial" w:hAnsi="Arial"/>
                <w:sz w:val="16"/>
                <w:szCs w:val="16"/>
              </w:rPr>
              <w:t xml:space="preserve">AREIA MÉDIA - COTA PRINCIPAL </w:t>
            </w:r>
          </w:p>
        </w:tc>
        <w:tc>
          <w:tcPr>
            <w:tcW w:w="733" w:type="dxa"/>
            <w:tcBorders>
              <w:left w:val="single" w:sz="2" w:space="0" w:color="000000"/>
              <w:bottom w:val="single" w:sz="2" w:space="0" w:color="000000"/>
            </w:tcBorders>
          </w:tcPr>
          <w:p w14:paraId="254EB417" w14:textId="77777777" w:rsidR="005E75F9" w:rsidRDefault="005E75F9" w:rsidP="00D65392">
            <w:pPr>
              <w:pStyle w:val="Contedodatabela"/>
              <w:jc w:val="center"/>
              <w:rPr>
                <w:rFonts w:ascii="Arial" w:hAnsi="Arial"/>
                <w:sz w:val="16"/>
                <w:szCs w:val="16"/>
              </w:rPr>
            </w:pPr>
            <w:r>
              <w:rPr>
                <w:rFonts w:ascii="Arial" w:hAnsi="Arial"/>
                <w:sz w:val="16"/>
                <w:szCs w:val="16"/>
              </w:rPr>
              <w:t>250,00</w:t>
            </w:r>
          </w:p>
        </w:tc>
        <w:tc>
          <w:tcPr>
            <w:tcW w:w="568" w:type="dxa"/>
            <w:tcBorders>
              <w:left w:val="single" w:sz="2" w:space="0" w:color="000000"/>
              <w:bottom w:val="single" w:sz="2" w:space="0" w:color="000000"/>
            </w:tcBorders>
          </w:tcPr>
          <w:p w14:paraId="575FA9D3"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0C02EAD5" w14:textId="77777777" w:rsidR="005E75F9" w:rsidRDefault="005E75F9" w:rsidP="00D65392">
            <w:pPr>
              <w:pStyle w:val="Contedodatabela"/>
              <w:jc w:val="right"/>
              <w:rPr>
                <w:rFonts w:ascii="Arial" w:hAnsi="Arial"/>
                <w:sz w:val="16"/>
                <w:szCs w:val="16"/>
              </w:rPr>
            </w:pPr>
            <w:r>
              <w:rPr>
                <w:rFonts w:ascii="Arial" w:hAnsi="Arial"/>
                <w:sz w:val="16"/>
                <w:szCs w:val="16"/>
              </w:rPr>
              <w:t>176,28</w:t>
            </w:r>
          </w:p>
        </w:tc>
        <w:tc>
          <w:tcPr>
            <w:tcW w:w="911" w:type="dxa"/>
            <w:tcBorders>
              <w:left w:val="single" w:sz="2" w:space="0" w:color="000000"/>
              <w:bottom w:val="single" w:sz="2" w:space="0" w:color="000000"/>
              <w:right w:val="single" w:sz="2" w:space="0" w:color="000000"/>
            </w:tcBorders>
          </w:tcPr>
          <w:p w14:paraId="66F7A56C" w14:textId="77777777" w:rsidR="005E75F9" w:rsidRDefault="005E75F9" w:rsidP="00D65392">
            <w:pPr>
              <w:pStyle w:val="Contedodatabela"/>
              <w:jc w:val="right"/>
              <w:rPr>
                <w:rFonts w:ascii="Arial" w:hAnsi="Arial"/>
                <w:sz w:val="16"/>
                <w:szCs w:val="16"/>
              </w:rPr>
            </w:pPr>
            <w:r>
              <w:rPr>
                <w:rFonts w:ascii="Arial" w:hAnsi="Arial"/>
                <w:sz w:val="16"/>
                <w:szCs w:val="16"/>
              </w:rPr>
              <w:t>44.070,00</w:t>
            </w:r>
          </w:p>
        </w:tc>
      </w:tr>
      <w:tr w:rsidR="005E75F9" w14:paraId="4D0BE1B6" w14:textId="77777777" w:rsidTr="005E75F9">
        <w:tc>
          <w:tcPr>
            <w:tcW w:w="450" w:type="dxa"/>
            <w:tcBorders>
              <w:left w:val="single" w:sz="2" w:space="0" w:color="000000"/>
              <w:bottom w:val="single" w:sz="2" w:space="0" w:color="000000"/>
            </w:tcBorders>
          </w:tcPr>
          <w:p w14:paraId="112FC328" w14:textId="77777777" w:rsidR="005E75F9" w:rsidRDefault="005E75F9" w:rsidP="00D65392">
            <w:pPr>
              <w:pStyle w:val="Contedodatabela"/>
              <w:jc w:val="right"/>
              <w:rPr>
                <w:rFonts w:ascii="Arial" w:hAnsi="Arial"/>
                <w:sz w:val="16"/>
                <w:szCs w:val="16"/>
              </w:rPr>
            </w:pPr>
            <w:r>
              <w:rPr>
                <w:rFonts w:ascii="Arial" w:hAnsi="Arial"/>
                <w:sz w:val="16"/>
                <w:szCs w:val="16"/>
              </w:rPr>
              <w:t>13</w:t>
            </w:r>
          </w:p>
        </w:tc>
        <w:tc>
          <w:tcPr>
            <w:tcW w:w="6609" w:type="dxa"/>
            <w:tcBorders>
              <w:left w:val="single" w:sz="2" w:space="0" w:color="000000"/>
              <w:bottom w:val="single" w:sz="2" w:space="0" w:color="000000"/>
            </w:tcBorders>
          </w:tcPr>
          <w:p w14:paraId="705E943E" w14:textId="77777777" w:rsidR="005E75F9" w:rsidRDefault="005E75F9" w:rsidP="00D65392">
            <w:pPr>
              <w:pStyle w:val="Contedodatabela"/>
              <w:jc w:val="both"/>
              <w:rPr>
                <w:rFonts w:ascii="Arial" w:hAnsi="Arial"/>
                <w:sz w:val="16"/>
                <w:szCs w:val="16"/>
              </w:rPr>
            </w:pPr>
            <w:r>
              <w:rPr>
                <w:rFonts w:ascii="Arial" w:hAnsi="Arial"/>
                <w:sz w:val="16"/>
                <w:szCs w:val="16"/>
              </w:rPr>
              <w:t>AREIA FINA - COTA PRINCIPAL</w:t>
            </w:r>
          </w:p>
        </w:tc>
        <w:tc>
          <w:tcPr>
            <w:tcW w:w="733" w:type="dxa"/>
            <w:tcBorders>
              <w:left w:val="single" w:sz="2" w:space="0" w:color="000000"/>
              <w:bottom w:val="single" w:sz="2" w:space="0" w:color="000000"/>
            </w:tcBorders>
          </w:tcPr>
          <w:p w14:paraId="776A0FFF" w14:textId="77777777" w:rsidR="005E75F9" w:rsidRDefault="005E75F9" w:rsidP="00D65392">
            <w:pPr>
              <w:pStyle w:val="Contedodatabela"/>
              <w:jc w:val="center"/>
              <w:rPr>
                <w:rFonts w:ascii="Arial" w:hAnsi="Arial"/>
                <w:sz w:val="16"/>
                <w:szCs w:val="16"/>
              </w:rPr>
            </w:pPr>
            <w:r>
              <w:rPr>
                <w:rFonts w:ascii="Arial" w:hAnsi="Arial"/>
                <w:sz w:val="16"/>
                <w:szCs w:val="16"/>
              </w:rPr>
              <w:t>350,00</w:t>
            </w:r>
          </w:p>
        </w:tc>
        <w:tc>
          <w:tcPr>
            <w:tcW w:w="568" w:type="dxa"/>
            <w:tcBorders>
              <w:left w:val="single" w:sz="2" w:space="0" w:color="000000"/>
              <w:bottom w:val="single" w:sz="2" w:space="0" w:color="000000"/>
            </w:tcBorders>
          </w:tcPr>
          <w:p w14:paraId="3AF4A50B"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566C7721" w14:textId="77777777" w:rsidR="005E75F9" w:rsidRDefault="005E75F9" w:rsidP="00D65392">
            <w:pPr>
              <w:pStyle w:val="Contedodatabela"/>
              <w:jc w:val="right"/>
              <w:rPr>
                <w:rFonts w:ascii="Arial" w:hAnsi="Arial"/>
                <w:sz w:val="16"/>
                <w:szCs w:val="16"/>
              </w:rPr>
            </w:pPr>
            <w:r>
              <w:rPr>
                <w:rFonts w:ascii="Arial" w:hAnsi="Arial"/>
                <w:sz w:val="16"/>
                <w:szCs w:val="16"/>
              </w:rPr>
              <w:t>188,06</w:t>
            </w:r>
          </w:p>
        </w:tc>
        <w:tc>
          <w:tcPr>
            <w:tcW w:w="911" w:type="dxa"/>
            <w:tcBorders>
              <w:left w:val="single" w:sz="2" w:space="0" w:color="000000"/>
              <w:bottom w:val="single" w:sz="2" w:space="0" w:color="000000"/>
              <w:right w:val="single" w:sz="2" w:space="0" w:color="000000"/>
            </w:tcBorders>
          </w:tcPr>
          <w:p w14:paraId="1A23088E" w14:textId="77777777" w:rsidR="005E75F9" w:rsidRDefault="005E75F9" w:rsidP="00D65392">
            <w:pPr>
              <w:pStyle w:val="Contedodatabela"/>
              <w:jc w:val="right"/>
              <w:rPr>
                <w:rFonts w:ascii="Arial" w:hAnsi="Arial"/>
                <w:sz w:val="16"/>
                <w:szCs w:val="16"/>
              </w:rPr>
            </w:pPr>
            <w:r>
              <w:rPr>
                <w:rFonts w:ascii="Arial" w:hAnsi="Arial"/>
                <w:sz w:val="16"/>
                <w:szCs w:val="16"/>
              </w:rPr>
              <w:t>65.821,00</w:t>
            </w:r>
          </w:p>
        </w:tc>
      </w:tr>
      <w:tr w:rsidR="005E75F9" w14:paraId="27E1951B" w14:textId="77777777" w:rsidTr="005E75F9">
        <w:tc>
          <w:tcPr>
            <w:tcW w:w="450" w:type="dxa"/>
            <w:tcBorders>
              <w:left w:val="single" w:sz="2" w:space="0" w:color="000000"/>
              <w:bottom w:val="single" w:sz="2" w:space="0" w:color="000000"/>
            </w:tcBorders>
          </w:tcPr>
          <w:p w14:paraId="5BDEF0D0" w14:textId="77777777" w:rsidR="005E75F9" w:rsidRDefault="005E75F9" w:rsidP="00D65392">
            <w:pPr>
              <w:pStyle w:val="Contedodatabela"/>
              <w:jc w:val="right"/>
              <w:rPr>
                <w:rFonts w:ascii="Arial" w:hAnsi="Arial"/>
                <w:sz w:val="16"/>
                <w:szCs w:val="16"/>
              </w:rPr>
            </w:pPr>
            <w:r>
              <w:rPr>
                <w:rFonts w:ascii="Arial" w:hAnsi="Arial"/>
                <w:sz w:val="16"/>
                <w:szCs w:val="16"/>
              </w:rPr>
              <w:t>14</w:t>
            </w:r>
          </w:p>
        </w:tc>
        <w:tc>
          <w:tcPr>
            <w:tcW w:w="6609" w:type="dxa"/>
            <w:tcBorders>
              <w:left w:val="single" w:sz="2" w:space="0" w:color="000000"/>
              <w:bottom w:val="single" w:sz="2" w:space="0" w:color="000000"/>
            </w:tcBorders>
          </w:tcPr>
          <w:p w14:paraId="12C93268" w14:textId="77777777" w:rsidR="005E75F9" w:rsidRDefault="005E75F9" w:rsidP="00D65392">
            <w:pPr>
              <w:pStyle w:val="Contedodatabela"/>
              <w:jc w:val="both"/>
              <w:rPr>
                <w:rFonts w:ascii="Arial" w:hAnsi="Arial"/>
                <w:sz w:val="16"/>
                <w:szCs w:val="16"/>
              </w:rPr>
            </w:pPr>
            <w:r>
              <w:rPr>
                <w:rFonts w:ascii="Arial" w:hAnsi="Arial"/>
                <w:sz w:val="16"/>
                <w:szCs w:val="16"/>
              </w:rPr>
              <w:t>AREIA GROSSA - COTA RESERVADA</w:t>
            </w:r>
          </w:p>
        </w:tc>
        <w:tc>
          <w:tcPr>
            <w:tcW w:w="733" w:type="dxa"/>
            <w:tcBorders>
              <w:left w:val="single" w:sz="2" w:space="0" w:color="000000"/>
              <w:bottom w:val="single" w:sz="2" w:space="0" w:color="000000"/>
            </w:tcBorders>
          </w:tcPr>
          <w:p w14:paraId="4B9F8743" w14:textId="77777777" w:rsidR="005E75F9" w:rsidRDefault="005E75F9" w:rsidP="00D65392">
            <w:pPr>
              <w:pStyle w:val="Contedodatabela"/>
              <w:jc w:val="center"/>
              <w:rPr>
                <w:rFonts w:ascii="Arial" w:hAnsi="Arial"/>
                <w:sz w:val="16"/>
                <w:szCs w:val="16"/>
              </w:rPr>
            </w:pPr>
            <w:r>
              <w:rPr>
                <w:rFonts w:ascii="Arial" w:hAnsi="Arial"/>
                <w:sz w:val="16"/>
                <w:szCs w:val="16"/>
              </w:rPr>
              <w:t>200,00</w:t>
            </w:r>
          </w:p>
        </w:tc>
        <w:tc>
          <w:tcPr>
            <w:tcW w:w="568" w:type="dxa"/>
            <w:tcBorders>
              <w:left w:val="single" w:sz="2" w:space="0" w:color="000000"/>
              <w:bottom w:val="single" w:sz="2" w:space="0" w:color="000000"/>
            </w:tcBorders>
          </w:tcPr>
          <w:p w14:paraId="4214FA1E"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39CC3680" w14:textId="77777777" w:rsidR="005E75F9" w:rsidRDefault="005E75F9" w:rsidP="00D65392">
            <w:pPr>
              <w:pStyle w:val="Contedodatabela"/>
              <w:jc w:val="right"/>
              <w:rPr>
                <w:rFonts w:ascii="Arial" w:hAnsi="Arial"/>
                <w:sz w:val="16"/>
                <w:szCs w:val="16"/>
              </w:rPr>
            </w:pPr>
            <w:r>
              <w:rPr>
                <w:rFonts w:ascii="Arial" w:hAnsi="Arial"/>
                <w:sz w:val="16"/>
                <w:szCs w:val="16"/>
              </w:rPr>
              <w:t>134,24</w:t>
            </w:r>
          </w:p>
        </w:tc>
        <w:tc>
          <w:tcPr>
            <w:tcW w:w="911" w:type="dxa"/>
            <w:tcBorders>
              <w:left w:val="single" w:sz="2" w:space="0" w:color="000000"/>
              <w:bottom w:val="single" w:sz="2" w:space="0" w:color="000000"/>
              <w:right w:val="single" w:sz="2" w:space="0" w:color="000000"/>
            </w:tcBorders>
          </w:tcPr>
          <w:p w14:paraId="6A53B207" w14:textId="77777777" w:rsidR="005E75F9" w:rsidRDefault="005E75F9" w:rsidP="00D65392">
            <w:pPr>
              <w:pStyle w:val="Contedodatabela"/>
              <w:jc w:val="right"/>
              <w:rPr>
                <w:rFonts w:ascii="Arial" w:hAnsi="Arial"/>
                <w:sz w:val="16"/>
                <w:szCs w:val="16"/>
              </w:rPr>
            </w:pPr>
            <w:r>
              <w:rPr>
                <w:rFonts w:ascii="Arial" w:hAnsi="Arial"/>
                <w:sz w:val="16"/>
                <w:szCs w:val="16"/>
              </w:rPr>
              <w:t>26.848,00</w:t>
            </w:r>
          </w:p>
        </w:tc>
      </w:tr>
      <w:tr w:rsidR="005E75F9" w14:paraId="1A2CE18C" w14:textId="77777777" w:rsidTr="005E75F9">
        <w:tc>
          <w:tcPr>
            <w:tcW w:w="450" w:type="dxa"/>
            <w:tcBorders>
              <w:left w:val="single" w:sz="2" w:space="0" w:color="000000"/>
              <w:bottom w:val="single" w:sz="2" w:space="0" w:color="000000"/>
            </w:tcBorders>
          </w:tcPr>
          <w:p w14:paraId="1421E921" w14:textId="77777777" w:rsidR="005E75F9" w:rsidRDefault="005E75F9" w:rsidP="00D65392">
            <w:pPr>
              <w:pStyle w:val="Contedodatabela"/>
              <w:jc w:val="right"/>
              <w:rPr>
                <w:rFonts w:ascii="Arial" w:hAnsi="Arial"/>
                <w:sz w:val="16"/>
                <w:szCs w:val="16"/>
              </w:rPr>
            </w:pPr>
            <w:r>
              <w:rPr>
                <w:rFonts w:ascii="Arial" w:hAnsi="Arial"/>
                <w:sz w:val="16"/>
                <w:szCs w:val="16"/>
              </w:rPr>
              <w:t>15</w:t>
            </w:r>
          </w:p>
        </w:tc>
        <w:tc>
          <w:tcPr>
            <w:tcW w:w="6609" w:type="dxa"/>
            <w:tcBorders>
              <w:left w:val="single" w:sz="2" w:space="0" w:color="000000"/>
              <w:bottom w:val="single" w:sz="2" w:space="0" w:color="000000"/>
            </w:tcBorders>
          </w:tcPr>
          <w:p w14:paraId="73F952EE" w14:textId="77777777" w:rsidR="005E75F9" w:rsidRDefault="005E75F9" w:rsidP="00D65392">
            <w:pPr>
              <w:pStyle w:val="Contedodatabela"/>
              <w:jc w:val="both"/>
              <w:rPr>
                <w:rFonts w:ascii="Arial" w:hAnsi="Arial"/>
                <w:sz w:val="16"/>
                <w:szCs w:val="16"/>
              </w:rPr>
            </w:pPr>
            <w:r>
              <w:rPr>
                <w:rFonts w:ascii="Arial" w:hAnsi="Arial"/>
                <w:sz w:val="16"/>
                <w:szCs w:val="16"/>
              </w:rPr>
              <w:t>ARGAMASSA ACI  INTERNA PACOTE  20 KG</w:t>
            </w:r>
          </w:p>
        </w:tc>
        <w:tc>
          <w:tcPr>
            <w:tcW w:w="733" w:type="dxa"/>
            <w:tcBorders>
              <w:left w:val="single" w:sz="2" w:space="0" w:color="000000"/>
              <w:bottom w:val="single" w:sz="2" w:space="0" w:color="000000"/>
            </w:tcBorders>
          </w:tcPr>
          <w:p w14:paraId="3EEF5A4A"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7F679D06"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44FFEEB5" w14:textId="77777777" w:rsidR="005E75F9" w:rsidRDefault="005E75F9" w:rsidP="00D65392">
            <w:pPr>
              <w:pStyle w:val="Contedodatabela"/>
              <w:jc w:val="right"/>
              <w:rPr>
                <w:rFonts w:ascii="Arial" w:hAnsi="Arial"/>
                <w:sz w:val="16"/>
                <w:szCs w:val="16"/>
              </w:rPr>
            </w:pPr>
            <w:r>
              <w:rPr>
                <w:rFonts w:ascii="Arial" w:hAnsi="Arial"/>
                <w:sz w:val="16"/>
                <w:szCs w:val="16"/>
              </w:rPr>
              <w:t>13,10</w:t>
            </w:r>
          </w:p>
        </w:tc>
        <w:tc>
          <w:tcPr>
            <w:tcW w:w="911" w:type="dxa"/>
            <w:tcBorders>
              <w:left w:val="single" w:sz="2" w:space="0" w:color="000000"/>
              <w:bottom w:val="single" w:sz="2" w:space="0" w:color="000000"/>
              <w:right w:val="single" w:sz="2" w:space="0" w:color="000000"/>
            </w:tcBorders>
          </w:tcPr>
          <w:p w14:paraId="29757597" w14:textId="77777777" w:rsidR="005E75F9" w:rsidRDefault="005E75F9" w:rsidP="00D65392">
            <w:pPr>
              <w:pStyle w:val="Contedodatabela"/>
              <w:jc w:val="right"/>
              <w:rPr>
                <w:rFonts w:ascii="Arial" w:hAnsi="Arial"/>
                <w:sz w:val="16"/>
                <w:szCs w:val="16"/>
              </w:rPr>
            </w:pPr>
            <w:r>
              <w:rPr>
                <w:rFonts w:ascii="Arial" w:hAnsi="Arial"/>
                <w:sz w:val="16"/>
                <w:szCs w:val="16"/>
              </w:rPr>
              <w:t>262,00</w:t>
            </w:r>
          </w:p>
        </w:tc>
      </w:tr>
      <w:tr w:rsidR="005E75F9" w14:paraId="67EE02D8" w14:textId="77777777" w:rsidTr="005E75F9">
        <w:tc>
          <w:tcPr>
            <w:tcW w:w="450" w:type="dxa"/>
            <w:tcBorders>
              <w:left w:val="single" w:sz="2" w:space="0" w:color="000000"/>
              <w:bottom w:val="single" w:sz="2" w:space="0" w:color="000000"/>
            </w:tcBorders>
          </w:tcPr>
          <w:p w14:paraId="46D57A78" w14:textId="77777777" w:rsidR="005E75F9" w:rsidRDefault="005E75F9" w:rsidP="00D65392">
            <w:pPr>
              <w:pStyle w:val="Contedodatabela"/>
              <w:jc w:val="right"/>
              <w:rPr>
                <w:rFonts w:ascii="Arial" w:hAnsi="Arial"/>
                <w:sz w:val="16"/>
                <w:szCs w:val="16"/>
              </w:rPr>
            </w:pPr>
            <w:r>
              <w:rPr>
                <w:rFonts w:ascii="Arial" w:hAnsi="Arial"/>
                <w:sz w:val="16"/>
                <w:szCs w:val="16"/>
              </w:rPr>
              <w:t>16</w:t>
            </w:r>
          </w:p>
        </w:tc>
        <w:tc>
          <w:tcPr>
            <w:tcW w:w="6609" w:type="dxa"/>
            <w:tcBorders>
              <w:left w:val="single" w:sz="2" w:space="0" w:color="000000"/>
              <w:bottom w:val="single" w:sz="2" w:space="0" w:color="000000"/>
            </w:tcBorders>
          </w:tcPr>
          <w:p w14:paraId="06C839CB" w14:textId="77777777" w:rsidR="005E75F9" w:rsidRDefault="005E75F9" w:rsidP="00D65392">
            <w:pPr>
              <w:pStyle w:val="Contedodatabela"/>
              <w:jc w:val="both"/>
              <w:rPr>
                <w:rFonts w:ascii="Arial" w:hAnsi="Arial"/>
                <w:sz w:val="16"/>
                <w:szCs w:val="16"/>
              </w:rPr>
            </w:pPr>
            <w:r>
              <w:rPr>
                <w:rFonts w:ascii="Arial" w:hAnsi="Arial"/>
                <w:sz w:val="16"/>
                <w:szCs w:val="16"/>
              </w:rPr>
              <w:t>ARGAMASSA AC II   PACOTE COM 20 KG</w:t>
            </w:r>
          </w:p>
        </w:tc>
        <w:tc>
          <w:tcPr>
            <w:tcW w:w="733" w:type="dxa"/>
            <w:tcBorders>
              <w:left w:val="single" w:sz="2" w:space="0" w:color="000000"/>
              <w:bottom w:val="single" w:sz="2" w:space="0" w:color="000000"/>
            </w:tcBorders>
          </w:tcPr>
          <w:p w14:paraId="4A5DDF50" w14:textId="77777777" w:rsidR="005E75F9" w:rsidRDefault="005E75F9" w:rsidP="00D65392">
            <w:pPr>
              <w:pStyle w:val="Contedodatabela"/>
              <w:jc w:val="center"/>
              <w:rPr>
                <w:rFonts w:ascii="Arial" w:hAnsi="Arial"/>
                <w:sz w:val="16"/>
                <w:szCs w:val="16"/>
              </w:rPr>
            </w:pPr>
            <w:r>
              <w:rPr>
                <w:rFonts w:ascii="Arial" w:hAnsi="Arial"/>
                <w:sz w:val="16"/>
                <w:szCs w:val="16"/>
              </w:rPr>
              <w:t>200,00</w:t>
            </w:r>
          </w:p>
        </w:tc>
        <w:tc>
          <w:tcPr>
            <w:tcW w:w="568" w:type="dxa"/>
            <w:tcBorders>
              <w:left w:val="single" w:sz="2" w:space="0" w:color="000000"/>
              <w:bottom w:val="single" w:sz="2" w:space="0" w:color="000000"/>
            </w:tcBorders>
          </w:tcPr>
          <w:p w14:paraId="0E4CCD3E"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336A7A72" w14:textId="77777777" w:rsidR="005E75F9" w:rsidRDefault="005E75F9" w:rsidP="00D65392">
            <w:pPr>
              <w:pStyle w:val="Contedodatabela"/>
              <w:jc w:val="right"/>
              <w:rPr>
                <w:rFonts w:ascii="Arial" w:hAnsi="Arial"/>
                <w:sz w:val="16"/>
                <w:szCs w:val="16"/>
              </w:rPr>
            </w:pPr>
            <w:r>
              <w:rPr>
                <w:rFonts w:ascii="Arial" w:hAnsi="Arial"/>
                <w:sz w:val="16"/>
                <w:szCs w:val="16"/>
              </w:rPr>
              <w:t>21,24</w:t>
            </w:r>
          </w:p>
        </w:tc>
        <w:tc>
          <w:tcPr>
            <w:tcW w:w="911" w:type="dxa"/>
            <w:tcBorders>
              <w:left w:val="single" w:sz="2" w:space="0" w:color="000000"/>
              <w:bottom w:val="single" w:sz="2" w:space="0" w:color="000000"/>
              <w:right w:val="single" w:sz="2" w:space="0" w:color="000000"/>
            </w:tcBorders>
          </w:tcPr>
          <w:p w14:paraId="16E846BA" w14:textId="77777777" w:rsidR="005E75F9" w:rsidRDefault="005E75F9" w:rsidP="00D65392">
            <w:pPr>
              <w:pStyle w:val="Contedodatabela"/>
              <w:jc w:val="right"/>
              <w:rPr>
                <w:rFonts w:ascii="Arial" w:hAnsi="Arial"/>
                <w:sz w:val="16"/>
                <w:szCs w:val="16"/>
              </w:rPr>
            </w:pPr>
            <w:r>
              <w:rPr>
                <w:rFonts w:ascii="Arial" w:hAnsi="Arial"/>
                <w:sz w:val="16"/>
                <w:szCs w:val="16"/>
              </w:rPr>
              <w:t>4.248,00</w:t>
            </w:r>
          </w:p>
        </w:tc>
      </w:tr>
      <w:tr w:rsidR="005E75F9" w14:paraId="6D79ABCC" w14:textId="77777777" w:rsidTr="005E75F9">
        <w:tc>
          <w:tcPr>
            <w:tcW w:w="450" w:type="dxa"/>
            <w:tcBorders>
              <w:left w:val="single" w:sz="2" w:space="0" w:color="000000"/>
              <w:bottom w:val="single" w:sz="2" w:space="0" w:color="000000"/>
            </w:tcBorders>
          </w:tcPr>
          <w:p w14:paraId="30EFF7EE" w14:textId="77777777" w:rsidR="005E75F9" w:rsidRDefault="005E75F9" w:rsidP="00D65392">
            <w:pPr>
              <w:pStyle w:val="Contedodatabela"/>
              <w:jc w:val="right"/>
              <w:rPr>
                <w:rFonts w:ascii="Arial" w:hAnsi="Arial"/>
                <w:sz w:val="16"/>
                <w:szCs w:val="16"/>
              </w:rPr>
            </w:pPr>
            <w:r>
              <w:rPr>
                <w:rFonts w:ascii="Arial" w:hAnsi="Arial"/>
                <w:sz w:val="16"/>
                <w:szCs w:val="16"/>
              </w:rPr>
              <w:t>17</w:t>
            </w:r>
          </w:p>
        </w:tc>
        <w:tc>
          <w:tcPr>
            <w:tcW w:w="6609" w:type="dxa"/>
            <w:tcBorders>
              <w:left w:val="single" w:sz="2" w:space="0" w:color="000000"/>
              <w:bottom w:val="single" w:sz="2" w:space="0" w:color="000000"/>
            </w:tcBorders>
          </w:tcPr>
          <w:p w14:paraId="010728AD" w14:textId="77777777" w:rsidR="005E75F9" w:rsidRDefault="005E75F9" w:rsidP="00D65392">
            <w:pPr>
              <w:pStyle w:val="Contedodatabela"/>
              <w:jc w:val="both"/>
              <w:rPr>
                <w:rFonts w:ascii="Arial" w:hAnsi="Arial"/>
                <w:sz w:val="16"/>
                <w:szCs w:val="16"/>
              </w:rPr>
            </w:pPr>
            <w:r>
              <w:rPr>
                <w:rFonts w:ascii="Arial" w:hAnsi="Arial"/>
                <w:sz w:val="16"/>
                <w:szCs w:val="16"/>
              </w:rPr>
              <w:t>ARGAMASSA AC III EXTERNA PACOTE COM 20 KG</w:t>
            </w:r>
          </w:p>
        </w:tc>
        <w:tc>
          <w:tcPr>
            <w:tcW w:w="733" w:type="dxa"/>
            <w:tcBorders>
              <w:left w:val="single" w:sz="2" w:space="0" w:color="000000"/>
              <w:bottom w:val="single" w:sz="2" w:space="0" w:color="000000"/>
            </w:tcBorders>
          </w:tcPr>
          <w:p w14:paraId="0AB025B4" w14:textId="77777777" w:rsidR="005E75F9" w:rsidRDefault="005E75F9" w:rsidP="00D65392">
            <w:pPr>
              <w:pStyle w:val="Contedodatabela"/>
              <w:jc w:val="center"/>
              <w:rPr>
                <w:rFonts w:ascii="Arial" w:hAnsi="Arial"/>
                <w:sz w:val="16"/>
                <w:szCs w:val="16"/>
              </w:rPr>
            </w:pPr>
            <w:r>
              <w:rPr>
                <w:rFonts w:ascii="Arial" w:hAnsi="Arial"/>
                <w:sz w:val="16"/>
                <w:szCs w:val="16"/>
              </w:rPr>
              <w:t>250,00</w:t>
            </w:r>
          </w:p>
        </w:tc>
        <w:tc>
          <w:tcPr>
            <w:tcW w:w="568" w:type="dxa"/>
            <w:tcBorders>
              <w:left w:val="single" w:sz="2" w:space="0" w:color="000000"/>
              <w:bottom w:val="single" w:sz="2" w:space="0" w:color="000000"/>
            </w:tcBorders>
          </w:tcPr>
          <w:p w14:paraId="22A32E5B"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69360E5E" w14:textId="77777777" w:rsidR="005E75F9" w:rsidRDefault="005E75F9" w:rsidP="00D65392">
            <w:pPr>
              <w:pStyle w:val="Contedodatabela"/>
              <w:jc w:val="right"/>
              <w:rPr>
                <w:rFonts w:ascii="Arial" w:hAnsi="Arial"/>
                <w:sz w:val="16"/>
                <w:szCs w:val="16"/>
              </w:rPr>
            </w:pPr>
            <w:r>
              <w:rPr>
                <w:rFonts w:ascii="Arial" w:hAnsi="Arial"/>
                <w:sz w:val="16"/>
                <w:szCs w:val="16"/>
              </w:rPr>
              <w:t>34,18</w:t>
            </w:r>
          </w:p>
        </w:tc>
        <w:tc>
          <w:tcPr>
            <w:tcW w:w="911" w:type="dxa"/>
            <w:tcBorders>
              <w:left w:val="single" w:sz="2" w:space="0" w:color="000000"/>
              <w:bottom w:val="single" w:sz="2" w:space="0" w:color="000000"/>
              <w:right w:val="single" w:sz="2" w:space="0" w:color="000000"/>
            </w:tcBorders>
          </w:tcPr>
          <w:p w14:paraId="59D22246" w14:textId="77777777" w:rsidR="005E75F9" w:rsidRDefault="005E75F9" w:rsidP="00D65392">
            <w:pPr>
              <w:pStyle w:val="Contedodatabela"/>
              <w:jc w:val="right"/>
              <w:rPr>
                <w:rFonts w:ascii="Arial" w:hAnsi="Arial"/>
                <w:sz w:val="16"/>
                <w:szCs w:val="16"/>
              </w:rPr>
            </w:pPr>
            <w:r>
              <w:rPr>
                <w:rFonts w:ascii="Arial" w:hAnsi="Arial"/>
                <w:sz w:val="16"/>
                <w:szCs w:val="16"/>
              </w:rPr>
              <w:t>8.545,00</w:t>
            </w:r>
          </w:p>
        </w:tc>
      </w:tr>
      <w:tr w:rsidR="005E75F9" w14:paraId="79AECDF4" w14:textId="77777777" w:rsidTr="005E75F9">
        <w:tc>
          <w:tcPr>
            <w:tcW w:w="450" w:type="dxa"/>
            <w:tcBorders>
              <w:left w:val="single" w:sz="2" w:space="0" w:color="000000"/>
              <w:bottom w:val="single" w:sz="2" w:space="0" w:color="000000"/>
            </w:tcBorders>
          </w:tcPr>
          <w:p w14:paraId="6FC09F2D" w14:textId="77777777" w:rsidR="005E75F9" w:rsidRDefault="005E75F9" w:rsidP="00D65392">
            <w:pPr>
              <w:pStyle w:val="Contedodatabela"/>
              <w:jc w:val="right"/>
              <w:rPr>
                <w:rFonts w:ascii="Arial" w:hAnsi="Arial"/>
                <w:sz w:val="16"/>
                <w:szCs w:val="16"/>
              </w:rPr>
            </w:pPr>
            <w:r>
              <w:rPr>
                <w:rFonts w:ascii="Arial" w:hAnsi="Arial"/>
                <w:sz w:val="16"/>
                <w:szCs w:val="16"/>
              </w:rPr>
              <w:t>18</w:t>
            </w:r>
          </w:p>
        </w:tc>
        <w:tc>
          <w:tcPr>
            <w:tcW w:w="6609" w:type="dxa"/>
            <w:tcBorders>
              <w:left w:val="single" w:sz="2" w:space="0" w:color="000000"/>
              <w:bottom w:val="single" w:sz="2" w:space="0" w:color="000000"/>
            </w:tcBorders>
          </w:tcPr>
          <w:p w14:paraId="4BA77B1B" w14:textId="77777777" w:rsidR="005E75F9" w:rsidRDefault="005E75F9" w:rsidP="00D65392">
            <w:pPr>
              <w:pStyle w:val="Contedodatabela"/>
              <w:jc w:val="both"/>
              <w:rPr>
                <w:rFonts w:ascii="Arial" w:hAnsi="Arial"/>
                <w:sz w:val="16"/>
                <w:szCs w:val="16"/>
              </w:rPr>
            </w:pPr>
            <w:r>
              <w:rPr>
                <w:rFonts w:ascii="Arial" w:hAnsi="Arial"/>
                <w:sz w:val="16"/>
                <w:szCs w:val="16"/>
              </w:rPr>
              <w:t>BANDEJA DE PINTURA GRANDE</w:t>
            </w:r>
          </w:p>
        </w:tc>
        <w:tc>
          <w:tcPr>
            <w:tcW w:w="733" w:type="dxa"/>
            <w:tcBorders>
              <w:left w:val="single" w:sz="2" w:space="0" w:color="000000"/>
              <w:bottom w:val="single" w:sz="2" w:space="0" w:color="000000"/>
            </w:tcBorders>
          </w:tcPr>
          <w:p w14:paraId="732A9B17"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448CAAD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38363CE" w14:textId="77777777" w:rsidR="005E75F9" w:rsidRDefault="005E75F9" w:rsidP="00D65392">
            <w:pPr>
              <w:pStyle w:val="Contedodatabela"/>
              <w:jc w:val="right"/>
              <w:rPr>
                <w:rFonts w:ascii="Arial" w:hAnsi="Arial"/>
                <w:sz w:val="16"/>
                <w:szCs w:val="16"/>
              </w:rPr>
            </w:pPr>
            <w:r>
              <w:rPr>
                <w:rFonts w:ascii="Arial" w:hAnsi="Arial"/>
                <w:sz w:val="16"/>
                <w:szCs w:val="16"/>
              </w:rPr>
              <w:t>22,12</w:t>
            </w:r>
          </w:p>
        </w:tc>
        <w:tc>
          <w:tcPr>
            <w:tcW w:w="911" w:type="dxa"/>
            <w:tcBorders>
              <w:left w:val="single" w:sz="2" w:space="0" w:color="000000"/>
              <w:bottom w:val="single" w:sz="2" w:space="0" w:color="000000"/>
              <w:right w:val="single" w:sz="2" w:space="0" w:color="000000"/>
            </w:tcBorders>
          </w:tcPr>
          <w:p w14:paraId="4298C448" w14:textId="77777777" w:rsidR="005E75F9" w:rsidRDefault="005E75F9" w:rsidP="00D65392">
            <w:pPr>
              <w:pStyle w:val="Contedodatabela"/>
              <w:jc w:val="right"/>
              <w:rPr>
                <w:rFonts w:ascii="Arial" w:hAnsi="Arial"/>
                <w:sz w:val="16"/>
                <w:szCs w:val="16"/>
              </w:rPr>
            </w:pPr>
            <w:r>
              <w:rPr>
                <w:rFonts w:ascii="Arial" w:hAnsi="Arial"/>
                <w:sz w:val="16"/>
                <w:szCs w:val="16"/>
              </w:rPr>
              <w:t>221,20</w:t>
            </w:r>
          </w:p>
        </w:tc>
      </w:tr>
      <w:tr w:rsidR="005E75F9" w14:paraId="563B12A0" w14:textId="77777777" w:rsidTr="005E75F9">
        <w:tc>
          <w:tcPr>
            <w:tcW w:w="450" w:type="dxa"/>
            <w:tcBorders>
              <w:left w:val="single" w:sz="2" w:space="0" w:color="000000"/>
              <w:bottom w:val="single" w:sz="2" w:space="0" w:color="000000"/>
            </w:tcBorders>
          </w:tcPr>
          <w:p w14:paraId="421FF4A3" w14:textId="77777777" w:rsidR="005E75F9" w:rsidRDefault="005E75F9" w:rsidP="00D65392">
            <w:pPr>
              <w:pStyle w:val="Contedodatabela"/>
              <w:jc w:val="right"/>
              <w:rPr>
                <w:rFonts w:ascii="Arial" w:hAnsi="Arial"/>
                <w:sz w:val="16"/>
                <w:szCs w:val="16"/>
              </w:rPr>
            </w:pPr>
            <w:r>
              <w:rPr>
                <w:rFonts w:ascii="Arial" w:hAnsi="Arial"/>
                <w:sz w:val="16"/>
                <w:szCs w:val="16"/>
              </w:rPr>
              <w:t>19</w:t>
            </w:r>
          </w:p>
        </w:tc>
        <w:tc>
          <w:tcPr>
            <w:tcW w:w="6609" w:type="dxa"/>
            <w:tcBorders>
              <w:left w:val="single" w:sz="2" w:space="0" w:color="000000"/>
              <w:bottom w:val="single" w:sz="2" w:space="0" w:color="000000"/>
            </w:tcBorders>
          </w:tcPr>
          <w:p w14:paraId="5EF8F9BD" w14:textId="77777777" w:rsidR="005E75F9" w:rsidRDefault="005E75F9" w:rsidP="00D65392">
            <w:pPr>
              <w:pStyle w:val="Contedodatabela"/>
              <w:jc w:val="both"/>
              <w:rPr>
                <w:rFonts w:ascii="Arial" w:hAnsi="Arial"/>
                <w:sz w:val="16"/>
                <w:szCs w:val="16"/>
              </w:rPr>
            </w:pPr>
            <w:r>
              <w:rPr>
                <w:rFonts w:ascii="Arial" w:hAnsi="Arial"/>
                <w:sz w:val="16"/>
                <w:szCs w:val="16"/>
              </w:rPr>
              <w:t>BÓIA CAIXA D` ÁGUA 1/2</w:t>
            </w:r>
          </w:p>
        </w:tc>
        <w:tc>
          <w:tcPr>
            <w:tcW w:w="733" w:type="dxa"/>
            <w:tcBorders>
              <w:left w:val="single" w:sz="2" w:space="0" w:color="000000"/>
              <w:bottom w:val="single" w:sz="2" w:space="0" w:color="000000"/>
            </w:tcBorders>
          </w:tcPr>
          <w:p w14:paraId="1091B06A"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4029837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3A42A9E" w14:textId="77777777" w:rsidR="005E75F9" w:rsidRDefault="005E75F9" w:rsidP="00D65392">
            <w:pPr>
              <w:pStyle w:val="Contedodatabela"/>
              <w:jc w:val="right"/>
              <w:rPr>
                <w:rFonts w:ascii="Arial" w:hAnsi="Arial"/>
                <w:sz w:val="16"/>
                <w:szCs w:val="16"/>
              </w:rPr>
            </w:pPr>
            <w:r>
              <w:rPr>
                <w:rFonts w:ascii="Arial" w:hAnsi="Arial"/>
                <w:sz w:val="16"/>
                <w:szCs w:val="16"/>
              </w:rPr>
              <w:t>10,74</w:t>
            </w:r>
          </w:p>
        </w:tc>
        <w:tc>
          <w:tcPr>
            <w:tcW w:w="911" w:type="dxa"/>
            <w:tcBorders>
              <w:left w:val="single" w:sz="2" w:space="0" w:color="000000"/>
              <w:bottom w:val="single" w:sz="2" w:space="0" w:color="000000"/>
              <w:right w:val="single" w:sz="2" w:space="0" w:color="000000"/>
            </w:tcBorders>
          </w:tcPr>
          <w:p w14:paraId="1C03BB74" w14:textId="77777777" w:rsidR="005E75F9" w:rsidRDefault="005E75F9" w:rsidP="00D65392">
            <w:pPr>
              <w:pStyle w:val="Contedodatabela"/>
              <w:jc w:val="right"/>
              <w:rPr>
                <w:rFonts w:ascii="Arial" w:hAnsi="Arial"/>
                <w:sz w:val="16"/>
                <w:szCs w:val="16"/>
              </w:rPr>
            </w:pPr>
            <w:r>
              <w:rPr>
                <w:rFonts w:ascii="Arial" w:hAnsi="Arial"/>
                <w:sz w:val="16"/>
                <w:szCs w:val="16"/>
              </w:rPr>
              <w:t>322,20</w:t>
            </w:r>
          </w:p>
        </w:tc>
      </w:tr>
      <w:tr w:rsidR="005E75F9" w14:paraId="14A7A0FD" w14:textId="77777777" w:rsidTr="005E75F9">
        <w:tc>
          <w:tcPr>
            <w:tcW w:w="450" w:type="dxa"/>
            <w:tcBorders>
              <w:left w:val="single" w:sz="2" w:space="0" w:color="000000"/>
              <w:bottom w:val="single" w:sz="2" w:space="0" w:color="000000"/>
            </w:tcBorders>
          </w:tcPr>
          <w:p w14:paraId="33467AE3" w14:textId="77777777" w:rsidR="005E75F9" w:rsidRDefault="005E75F9" w:rsidP="00D65392">
            <w:pPr>
              <w:pStyle w:val="Contedodatabela"/>
              <w:jc w:val="right"/>
              <w:rPr>
                <w:rFonts w:ascii="Arial" w:hAnsi="Arial"/>
                <w:sz w:val="16"/>
                <w:szCs w:val="16"/>
              </w:rPr>
            </w:pPr>
            <w:r>
              <w:rPr>
                <w:rFonts w:ascii="Arial" w:hAnsi="Arial"/>
                <w:sz w:val="16"/>
                <w:szCs w:val="16"/>
              </w:rPr>
              <w:t>20</w:t>
            </w:r>
          </w:p>
        </w:tc>
        <w:tc>
          <w:tcPr>
            <w:tcW w:w="6609" w:type="dxa"/>
            <w:tcBorders>
              <w:left w:val="single" w:sz="2" w:space="0" w:color="000000"/>
              <w:bottom w:val="single" w:sz="2" w:space="0" w:color="000000"/>
            </w:tcBorders>
          </w:tcPr>
          <w:p w14:paraId="31E52C7C" w14:textId="77777777" w:rsidR="005E75F9" w:rsidRDefault="005E75F9" w:rsidP="00D65392">
            <w:pPr>
              <w:pStyle w:val="Contedodatabela"/>
              <w:jc w:val="both"/>
              <w:rPr>
                <w:rFonts w:ascii="Arial" w:hAnsi="Arial"/>
                <w:sz w:val="16"/>
                <w:szCs w:val="16"/>
              </w:rPr>
            </w:pPr>
            <w:r>
              <w:rPr>
                <w:rFonts w:ascii="Arial" w:hAnsi="Arial"/>
                <w:sz w:val="16"/>
                <w:szCs w:val="16"/>
              </w:rPr>
              <w:t>BÓIA CAIXA D` ÁGUA 3/4</w:t>
            </w:r>
          </w:p>
        </w:tc>
        <w:tc>
          <w:tcPr>
            <w:tcW w:w="733" w:type="dxa"/>
            <w:tcBorders>
              <w:left w:val="single" w:sz="2" w:space="0" w:color="000000"/>
              <w:bottom w:val="single" w:sz="2" w:space="0" w:color="000000"/>
            </w:tcBorders>
          </w:tcPr>
          <w:p w14:paraId="3FE8589B"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4F9BF7B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D7A22C9" w14:textId="77777777" w:rsidR="005E75F9" w:rsidRDefault="005E75F9" w:rsidP="00D65392">
            <w:pPr>
              <w:pStyle w:val="Contedodatabela"/>
              <w:jc w:val="right"/>
              <w:rPr>
                <w:rFonts w:ascii="Arial" w:hAnsi="Arial"/>
                <w:sz w:val="16"/>
                <w:szCs w:val="16"/>
              </w:rPr>
            </w:pPr>
            <w:r>
              <w:rPr>
                <w:rFonts w:ascii="Arial" w:hAnsi="Arial"/>
                <w:sz w:val="16"/>
                <w:szCs w:val="16"/>
              </w:rPr>
              <w:t>12,85</w:t>
            </w:r>
          </w:p>
        </w:tc>
        <w:tc>
          <w:tcPr>
            <w:tcW w:w="911" w:type="dxa"/>
            <w:tcBorders>
              <w:left w:val="single" w:sz="2" w:space="0" w:color="000000"/>
              <w:bottom w:val="single" w:sz="2" w:space="0" w:color="000000"/>
              <w:right w:val="single" w:sz="2" w:space="0" w:color="000000"/>
            </w:tcBorders>
          </w:tcPr>
          <w:p w14:paraId="4195388F" w14:textId="77777777" w:rsidR="005E75F9" w:rsidRDefault="005E75F9" w:rsidP="00D65392">
            <w:pPr>
              <w:pStyle w:val="Contedodatabela"/>
              <w:jc w:val="right"/>
              <w:rPr>
                <w:rFonts w:ascii="Arial" w:hAnsi="Arial"/>
                <w:sz w:val="16"/>
                <w:szCs w:val="16"/>
              </w:rPr>
            </w:pPr>
            <w:r>
              <w:rPr>
                <w:rFonts w:ascii="Arial" w:hAnsi="Arial"/>
                <w:sz w:val="16"/>
                <w:szCs w:val="16"/>
              </w:rPr>
              <w:t>257,00</w:t>
            </w:r>
          </w:p>
        </w:tc>
      </w:tr>
      <w:tr w:rsidR="005E75F9" w14:paraId="3C9B4544" w14:textId="77777777" w:rsidTr="005E75F9">
        <w:tc>
          <w:tcPr>
            <w:tcW w:w="450" w:type="dxa"/>
            <w:tcBorders>
              <w:left w:val="single" w:sz="2" w:space="0" w:color="000000"/>
              <w:bottom w:val="single" w:sz="2" w:space="0" w:color="000000"/>
            </w:tcBorders>
          </w:tcPr>
          <w:p w14:paraId="7DD7D7FB" w14:textId="77777777" w:rsidR="005E75F9" w:rsidRDefault="005E75F9" w:rsidP="00D65392">
            <w:pPr>
              <w:pStyle w:val="Contedodatabela"/>
              <w:jc w:val="right"/>
              <w:rPr>
                <w:rFonts w:ascii="Arial" w:hAnsi="Arial"/>
                <w:sz w:val="16"/>
                <w:szCs w:val="16"/>
              </w:rPr>
            </w:pPr>
            <w:r>
              <w:rPr>
                <w:rFonts w:ascii="Arial" w:hAnsi="Arial"/>
                <w:sz w:val="16"/>
                <w:szCs w:val="16"/>
              </w:rPr>
              <w:t>21</w:t>
            </w:r>
          </w:p>
        </w:tc>
        <w:tc>
          <w:tcPr>
            <w:tcW w:w="6609" w:type="dxa"/>
            <w:tcBorders>
              <w:left w:val="single" w:sz="2" w:space="0" w:color="000000"/>
              <w:bottom w:val="single" w:sz="2" w:space="0" w:color="000000"/>
            </w:tcBorders>
          </w:tcPr>
          <w:p w14:paraId="5C85C2B9" w14:textId="77777777" w:rsidR="005E75F9" w:rsidRDefault="005E75F9" w:rsidP="00D65392">
            <w:pPr>
              <w:pStyle w:val="Contedodatabela"/>
              <w:jc w:val="both"/>
              <w:rPr>
                <w:rFonts w:ascii="Arial" w:hAnsi="Arial"/>
                <w:sz w:val="16"/>
                <w:szCs w:val="16"/>
              </w:rPr>
            </w:pPr>
            <w:r>
              <w:rPr>
                <w:rFonts w:ascii="Arial" w:hAnsi="Arial"/>
                <w:sz w:val="16"/>
                <w:szCs w:val="16"/>
              </w:rPr>
              <w:t>BÓIA DE CAIXA DE DESCARGA 1/2</w:t>
            </w:r>
          </w:p>
        </w:tc>
        <w:tc>
          <w:tcPr>
            <w:tcW w:w="733" w:type="dxa"/>
            <w:tcBorders>
              <w:left w:val="single" w:sz="2" w:space="0" w:color="000000"/>
              <w:bottom w:val="single" w:sz="2" w:space="0" w:color="000000"/>
            </w:tcBorders>
          </w:tcPr>
          <w:p w14:paraId="128C2DDE"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26C85E6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FD9D367" w14:textId="77777777" w:rsidR="005E75F9" w:rsidRDefault="005E75F9" w:rsidP="00D65392">
            <w:pPr>
              <w:pStyle w:val="Contedodatabela"/>
              <w:jc w:val="right"/>
              <w:rPr>
                <w:rFonts w:ascii="Arial" w:hAnsi="Arial"/>
                <w:sz w:val="16"/>
                <w:szCs w:val="16"/>
              </w:rPr>
            </w:pPr>
            <w:r>
              <w:rPr>
                <w:rFonts w:ascii="Arial" w:hAnsi="Arial"/>
                <w:sz w:val="16"/>
                <w:szCs w:val="16"/>
              </w:rPr>
              <w:t>12,96</w:t>
            </w:r>
          </w:p>
        </w:tc>
        <w:tc>
          <w:tcPr>
            <w:tcW w:w="911" w:type="dxa"/>
            <w:tcBorders>
              <w:left w:val="single" w:sz="2" w:space="0" w:color="000000"/>
              <w:bottom w:val="single" w:sz="2" w:space="0" w:color="000000"/>
              <w:right w:val="single" w:sz="2" w:space="0" w:color="000000"/>
            </w:tcBorders>
          </w:tcPr>
          <w:p w14:paraId="129015A6" w14:textId="77777777" w:rsidR="005E75F9" w:rsidRDefault="005E75F9" w:rsidP="00D65392">
            <w:pPr>
              <w:pStyle w:val="Contedodatabela"/>
              <w:jc w:val="right"/>
              <w:rPr>
                <w:rFonts w:ascii="Arial" w:hAnsi="Arial"/>
                <w:sz w:val="16"/>
                <w:szCs w:val="16"/>
              </w:rPr>
            </w:pPr>
            <w:r>
              <w:rPr>
                <w:rFonts w:ascii="Arial" w:hAnsi="Arial"/>
                <w:sz w:val="16"/>
                <w:szCs w:val="16"/>
              </w:rPr>
              <w:t>388,80</w:t>
            </w:r>
          </w:p>
        </w:tc>
      </w:tr>
      <w:tr w:rsidR="005E75F9" w14:paraId="13B71EA9" w14:textId="77777777" w:rsidTr="005E75F9">
        <w:tc>
          <w:tcPr>
            <w:tcW w:w="450" w:type="dxa"/>
            <w:tcBorders>
              <w:left w:val="single" w:sz="2" w:space="0" w:color="000000"/>
              <w:bottom w:val="single" w:sz="2" w:space="0" w:color="000000"/>
            </w:tcBorders>
          </w:tcPr>
          <w:p w14:paraId="2BBD11E1" w14:textId="77777777" w:rsidR="005E75F9" w:rsidRDefault="005E75F9" w:rsidP="00D65392">
            <w:pPr>
              <w:pStyle w:val="Contedodatabela"/>
              <w:jc w:val="right"/>
              <w:rPr>
                <w:rFonts w:ascii="Arial" w:hAnsi="Arial"/>
                <w:sz w:val="16"/>
                <w:szCs w:val="16"/>
              </w:rPr>
            </w:pPr>
            <w:r>
              <w:rPr>
                <w:rFonts w:ascii="Arial" w:hAnsi="Arial"/>
                <w:sz w:val="16"/>
                <w:szCs w:val="16"/>
              </w:rPr>
              <w:t>22</w:t>
            </w:r>
          </w:p>
        </w:tc>
        <w:tc>
          <w:tcPr>
            <w:tcW w:w="6609" w:type="dxa"/>
            <w:tcBorders>
              <w:left w:val="single" w:sz="2" w:space="0" w:color="000000"/>
              <w:bottom w:val="single" w:sz="2" w:space="0" w:color="000000"/>
            </w:tcBorders>
          </w:tcPr>
          <w:p w14:paraId="0F63A5DB" w14:textId="77777777" w:rsidR="005E75F9" w:rsidRDefault="005E75F9" w:rsidP="00D65392">
            <w:pPr>
              <w:pStyle w:val="Contedodatabela"/>
              <w:jc w:val="both"/>
              <w:rPr>
                <w:rFonts w:ascii="Arial" w:hAnsi="Arial"/>
                <w:sz w:val="16"/>
                <w:szCs w:val="16"/>
              </w:rPr>
            </w:pPr>
            <w:r>
              <w:rPr>
                <w:rFonts w:ascii="Arial" w:hAnsi="Arial"/>
                <w:sz w:val="16"/>
                <w:szCs w:val="16"/>
              </w:rPr>
              <w:t>Broxa grande</w:t>
            </w:r>
          </w:p>
        </w:tc>
        <w:tc>
          <w:tcPr>
            <w:tcW w:w="733" w:type="dxa"/>
            <w:tcBorders>
              <w:left w:val="single" w:sz="2" w:space="0" w:color="000000"/>
              <w:bottom w:val="single" w:sz="2" w:space="0" w:color="000000"/>
            </w:tcBorders>
          </w:tcPr>
          <w:p w14:paraId="7CDE701D"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7C7FF32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3A031A7" w14:textId="77777777" w:rsidR="005E75F9" w:rsidRDefault="005E75F9" w:rsidP="00D65392">
            <w:pPr>
              <w:pStyle w:val="Contedodatabela"/>
              <w:jc w:val="right"/>
              <w:rPr>
                <w:rFonts w:ascii="Arial" w:hAnsi="Arial"/>
                <w:sz w:val="16"/>
                <w:szCs w:val="16"/>
              </w:rPr>
            </w:pPr>
            <w:r>
              <w:rPr>
                <w:rFonts w:ascii="Arial" w:hAnsi="Arial"/>
                <w:sz w:val="16"/>
                <w:szCs w:val="16"/>
              </w:rPr>
              <w:t>13,07</w:t>
            </w:r>
          </w:p>
        </w:tc>
        <w:tc>
          <w:tcPr>
            <w:tcW w:w="911" w:type="dxa"/>
            <w:tcBorders>
              <w:left w:val="single" w:sz="2" w:space="0" w:color="000000"/>
              <w:bottom w:val="single" w:sz="2" w:space="0" w:color="000000"/>
              <w:right w:val="single" w:sz="2" w:space="0" w:color="000000"/>
            </w:tcBorders>
          </w:tcPr>
          <w:p w14:paraId="439DB1B4" w14:textId="77777777" w:rsidR="005E75F9" w:rsidRDefault="005E75F9" w:rsidP="00D65392">
            <w:pPr>
              <w:pStyle w:val="Contedodatabela"/>
              <w:jc w:val="right"/>
              <w:rPr>
                <w:rFonts w:ascii="Arial" w:hAnsi="Arial"/>
                <w:sz w:val="16"/>
                <w:szCs w:val="16"/>
              </w:rPr>
            </w:pPr>
            <w:r>
              <w:rPr>
                <w:rFonts w:ascii="Arial" w:hAnsi="Arial"/>
                <w:sz w:val="16"/>
                <w:szCs w:val="16"/>
              </w:rPr>
              <w:t>196,05</w:t>
            </w:r>
          </w:p>
        </w:tc>
      </w:tr>
      <w:tr w:rsidR="005E75F9" w14:paraId="631ED7DC" w14:textId="77777777" w:rsidTr="005E75F9">
        <w:tc>
          <w:tcPr>
            <w:tcW w:w="450" w:type="dxa"/>
            <w:tcBorders>
              <w:left w:val="single" w:sz="2" w:space="0" w:color="000000"/>
              <w:bottom w:val="single" w:sz="2" w:space="0" w:color="000000"/>
            </w:tcBorders>
          </w:tcPr>
          <w:p w14:paraId="731FEBD2" w14:textId="77777777" w:rsidR="005E75F9" w:rsidRDefault="005E75F9" w:rsidP="00D65392">
            <w:pPr>
              <w:pStyle w:val="Contedodatabela"/>
              <w:jc w:val="right"/>
              <w:rPr>
                <w:rFonts w:ascii="Arial" w:hAnsi="Arial"/>
                <w:sz w:val="16"/>
                <w:szCs w:val="16"/>
              </w:rPr>
            </w:pPr>
            <w:r>
              <w:rPr>
                <w:rFonts w:ascii="Arial" w:hAnsi="Arial"/>
                <w:sz w:val="16"/>
                <w:szCs w:val="16"/>
              </w:rPr>
              <w:t>23</w:t>
            </w:r>
          </w:p>
        </w:tc>
        <w:tc>
          <w:tcPr>
            <w:tcW w:w="6609" w:type="dxa"/>
            <w:tcBorders>
              <w:left w:val="single" w:sz="2" w:space="0" w:color="000000"/>
              <w:bottom w:val="single" w:sz="2" w:space="0" w:color="000000"/>
            </w:tcBorders>
          </w:tcPr>
          <w:p w14:paraId="2AA6BA7F" w14:textId="77777777" w:rsidR="005E75F9" w:rsidRDefault="005E75F9" w:rsidP="00D65392">
            <w:pPr>
              <w:pStyle w:val="Contedodatabela"/>
              <w:jc w:val="both"/>
              <w:rPr>
                <w:rFonts w:ascii="Arial" w:hAnsi="Arial"/>
                <w:sz w:val="16"/>
                <w:szCs w:val="16"/>
              </w:rPr>
            </w:pPr>
            <w:r>
              <w:rPr>
                <w:rFonts w:ascii="Arial" w:hAnsi="Arial"/>
                <w:sz w:val="16"/>
                <w:szCs w:val="16"/>
              </w:rPr>
              <w:t>BRITA Nº 0 - COTA PRINCIPAL</w:t>
            </w:r>
          </w:p>
        </w:tc>
        <w:tc>
          <w:tcPr>
            <w:tcW w:w="733" w:type="dxa"/>
            <w:tcBorders>
              <w:left w:val="single" w:sz="2" w:space="0" w:color="000000"/>
              <w:bottom w:val="single" w:sz="2" w:space="0" w:color="000000"/>
            </w:tcBorders>
          </w:tcPr>
          <w:p w14:paraId="594D607E" w14:textId="77777777" w:rsidR="005E75F9" w:rsidRDefault="005E75F9" w:rsidP="00D65392">
            <w:pPr>
              <w:pStyle w:val="Contedodatabela"/>
              <w:jc w:val="center"/>
              <w:rPr>
                <w:rFonts w:ascii="Arial" w:hAnsi="Arial"/>
                <w:sz w:val="16"/>
                <w:szCs w:val="16"/>
              </w:rPr>
            </w:pPr>
            <w:r>
              <w:rPr>
                <w:rFonts w:ascii="Arial" w:hAnsi="Arial"/>
                <w:sz w:val="16"/>
                <w:szCs w:val="16"/>
              </w:rPr>
              <w:t>375,00</w:t>
            </w:r>
          </w:p>
        </w:tc>
        <w:tc>
          <w:tcPr>
            <w:tcW w:w="568" w:type="dxa"/>
            <w:tcBorders>
              <w:left w:val="single" w:sz="2" w:space="0" w:color="000000"/>
              <w:bottom w:val="single" w:sz="2" w:space="0" w:color="000000"/>
            </w:tcBorders>
          </w:tcPr>
          <w:p w14:paraId="087BB11F"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0C46A298" w14:textId="77777777" w:rsidR="005E75F9" w:rsidRDefault="005E75F9" w:rsidP="00D65392">
            <w:pPr>
              <w:pStyle w:val="Contedodatabela"/>
              <w:jc w:val="right"/>
              <w:rPr>
                <w:rFonts w:ascii="Arial" w:hAnsi="Arial"/>
                <w:sz w:val="16"/>
                <w:szCs w:val="16"/>
              </w:rPr>
            </w:pPr>
            <w:r>
              <w:rPr>
                <w:rFonts w:ascii="Arial" w:hAnsi="Arial"/>
                <w:sz w:val="16"/>
                <w:szCs w:val="16"/>
              </w:rPr>
              <w:t>379,81</w:t>
            </w:r>
          </w:p>
        </w:tc>
        <w:tc>
          <w:tcPr>
            <w:tcW w:w="911" w:type="dxa"/>
            <w:tcBorders>
              <w:left w:val="single" w:sz="2" w:space="0" w:color="000000"/>
              <w:bottom w:val="single" w:sz="2" w:space="0" w:color="000000"/>
              <w:right w:val="single" w:sz="2" w:space="0" w:color="000000"/>
            </w:tcBorders>
          </w:tcPr>
          <w:p w14:paraId="0CD85AC4" w14:textId="77777777" w:rsidR="005E75F9" w:rsidRDefault="005E75F9" w:rsidP="00D65392">
            <w:pPr>
              <w:pStyle w:val="Contedodatabela"/>
              <w:jc w:val="right"/>
              <w:rPr>
                <w:rFonts w:ascii="Arial" w:hAnsi="Arial"/>
                <w:sz w:val="16"/>
                <w:szCs w:val="16"/>
              </w:rPr>
            </w:pPr>
            <w:r>
              <w:rPr>
                <w:rFonts w:ascii="Arial" w:hAnsi="Arial"/>
                <w:sz w:val="16"/>
                <w:szCs w:val="16"/>
              </w:rPr>
              <w:t>142.428,75</w:t>
            </w:r>
          </w:p>
        </w:tc>
      </w:tr>
      <w:tr w:rsidR="005E75F9" w14:paraId="3ED4EE12" w14:textId="77777777" w:rsidTr="005E75F9">
        <w:tc>
          <w:tcPr>
            <w:tcW w:w="450" w:type="dxa"/>
            <w:tcBorders>
              <w:left w:val="single" w:sz="2" w:space="0" w:color="000000"/>
              <w:bottom w:val="single" w:sz="2" w:space="0" w:color="000000"/>
            </w:tcBorders>
          </w:tcPr>
          <w:p w14:paraId="314BF7C7" w14:textId="77777777" w:rsidR="005E75F9" w:rsidRDefault="005E75F9" w:rsidP="00D65392">
            <w:pPr>
              <w:pStyle w:val="Contedodatabela"/>
              <w:jc w:val="right"/>
              <w:rPr>
                <w:rFonts w:ascii="Arial" w:hAnsi="Arial"/>
                <w:sz w:val="16"/>
                <w:szCs w:val="16"/>
              </w:rPr>
            </w:pPr>
            <w:r>
              <w:rPr>
                <w:rFonts w:ascii="Arial" w:hAnsi="Arial"/>
                <w:sz w:val="16"/>
                <w:szCs w:val="16"/>
              </w:rPr>
              <w:t>24</w:t>
            </w:r>
          </w:p>
        </w:tc>
        <w:tc>
          <w:tcPr>
            <w:tcW w:w="6609" w:type="dxa"/>
            <w:tcBorders>
              <w:left w:val="single" w:sz="2" w:space="0" w:color="000000"/>
              <w:bottom w:val="single" w:sz="2" w:space="0" w:color="000000"/>
            </w:tcBorders>
          </w:tcPr>
          <w:p w14:paraId="4A6D5380" w14:textId="77777777" w:rsidR="005E75F9" w:rsidRDefault="005E75F9" w:rsidP="00D65392">
            <w:pPr>
              <w:pStyle w:val="Contedodatabela"/>
              <w:jc w:val="both"/>
              <w:rPr>
                <w:rFonts w:ascii="Arial" w:hAnsi="Arial"/>
                <w:sz w:val="16"/>
                <w:szCs w:val="16"/>
              </w:rPr>
            </w:pPr>
            <w:r>
              <w:rPr>
                <w:rFonts w:ascii="Arial" w:hAnsi="Arial"/>
                <w:sz w:val="16"/>
                <w:szCs w:val="16"/>
              </w:rPr>
              <w:t>BRITA Nº 0 - COTA RESERVADA</w:t>
            </w:r>
          </w:p>
        </w:tc>
        <w:tc>
          <w:tcPr>
            <w:tcW w:w="733" w:type="dxa"/>
            <w:tcBorders>
              <w:left w:val="single" w:sz="2" w:space="0" w:color="000000"/>
              <w:bottom w:val="single" w:sz="2" w:space="0" w:color="000000"/>
            </w:tcBorders>
          </w:tcPr>
          <w:p w14:paraId="5F2936E8" w14:textId="77777777" w:rsidR="005E75F9" w:rsidRDefault="005E75F9" w:rsidP="00D65392">
            <w:pPr>
              <w:pStyle w:val="Contedodatabela"/>
              <w:jc w:val="center"/>
              <w:rPr>
                <w:rFonts w:ascii="Arial" w:hAnsi="Arial"/>
                <w:sz w:val="16"/>
                <w:szCs w:val="16"/>
              </w:rPr>
            </w:pPr>
            <w:r>
              <w:rPr>
                <w:rFonts w:ascii="Arial" w:hAnsi="Arial"/>
                <w:sz w:val="16"/>
                <w:szCs w:val="16"/>
              </w:rPr>
              <w:t>125,00</w:t>
            </w:r>
          </w:p>
        </w:tc>
        <w:tc>
          <w:tcPr>
            <w:tcW w:w="568" w:type="dxa"/>
            <w:tcBorders>
              <w:left w:val="single" w:sz="2" w:space="0" w:color="000000"/>
              <w:bottom w:val="single" w:sz="2" w:space="0" w:color="000000"/>
            </w:tcBorders>
          </w:tcPr>
          <w:p w14:paraId="4B2C4137"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7BCEBA23" w14:textId="77777777" w:rsidR="005E75F9" w:rsidRDefault="005E75F9" w:rsidP="00D65392">
            <w:pPr>
              <w:pStyle w:val="Contedodatabela"/>
              <w:jc w:val="right"/>
              <w:rPr>
                <w:rFonts w:ascii="Arial" w:hAnsi="Arial"/>
                <w:sz w:val="16"/>
                <w:szCs w:val="16"/>
              </w:rPr>
            </w:pPr>
            <w:r>
              <w:rPr>
                <w:rFonts w:ascii="Arial" w:hAnsi="Arial"/>
                <w:sz w:val="16"/>
                <w:szCs w:val="16"/>
              </w:rPr>
              <w:t>379,81</w:t>
            </w:r>
          </w:p>
        </w:tc>
        <w:tc>
          <w:tcPr>
            <w:tcW w:w="911" w:type="dxa"/>
            <w:tcBorders>
              <w:left w:val="single" w:sz="2" w:space="0" w:color="000000"/>
              <w:bottom w:val="single" w:sz="2" w:space="0" w:color="000000"/>
              <w:right w:val="single" w:sz="2" w:space="0" w:color="000000"/>
            </w:tcBorders>
          </w:tcPr>
          <w:p w14:paraId="44C7C4C7" w14:textId="77777777" w:rsidR="005E75F9" w:rsidRDefault="005E75F9" w:rsidP="00D65392">
            <w:pPr>
              <w:pStyle w:val="Contedodatabela"/>
              <w:jc w:val="right"/>
              <w:rPr>
                <w:rFonts w:ascii="Arial" w:hAnsi="Arial"/>
                <w:sz w:val="16"/>
                <w:szCs w:val="16"/>
              </w:rPr>
            </w:pPr>
            <w:r>
              <w:rPr>
                <w:rFonts w:ascii="Arial" w:hAnsi="Arial"/>
                <w:sz w:val="16"/>
                <w:szCs w:val="16"/>
              </w:rPr>
              <w:t>47.476,25</w:t>
            </w:r>
          </w:p>
        </w:tc>
      </w:tr>
      <w:tr w:rsidR="005E75F9" w14:paraId="3EF4B1F8" w14:textId="77777777" w:rsidTr="005E75F9">
        <w:tc>
          <w:tcPr>
            <w:tcW w:w="450" w:type="dxa"/>
            <w:tcBorders>
              <w:left w:val="single" w:sz="2" w:space="0" w:color="000000"/>
              <w:bottom w:val="single" w:sz="2" w:space="0" w:color="000000"/>
            </w:tcBorders>
          </w:tcPr>
          <w:p w14:paraId="09BDF1F9" w14:textId="77777777" w:rsidR="005E75F9" w:rsidRDefault="005E75F9" w:rsidP="00D65392">
            <w:pPr>
              <w:pStyle w:val="Contedodatabela"/>
              <w:jc w:val="right"/>
              <w:rPr>
                <w:rFonts w:ascii="Arial" w:hAnsi="Arial"/>
                <w:sz w:val="16"/>
                <w:szCs w:val="16"/>
              </w:rPr>
            </w:pPr>
            <w:r>
              <w:rPr>
                <w:rFonts w:ascii="Arial" w:hAnsi="Arial"/>
                <w:sz w:val="16"/>
                <w:szCs w:val="16"/>
              </w:rPr>
              <w:t>25</w:t>
            </w:r>
          </w:p>
        </w:tc>
        <w:tc>
          <w:tcPr>
            <w:tcW w:w="6609" w:type="dxa"/>
            <w:tcBorders>
              <w:left w:val="single" w:sz="2" w:space="0" w:color="000000"/>
              <w:bottom w:val="single" w:sz="2" w:space="0" w:color="000000"/>
            </w:tcBorders>
          </w:tcPr>
          <w:p w14:paraId="56F8913B" w14:textId="77777777" w:rsidR="005E75F9" w:rsidRDefault="005E75F9" w:rsidP="00D65392">
            <w:pPr>
              <w:pStyle w:val="Contedodatabela"/>
              <w:jc w:val="both"/>
              <w:rPr>
                <w:rFonts w:ascii="Arial" w:hAnsi="Arial"/>
                <w:sz w:val="16"/>
                <w:szCs w:val="16"/>
              </w:rPr>
            </w:pPr>
            <w:r>
              <w:rPr>
                <w:rFonts w:ascii="Arial" w:hAnsi="Arial"/>
                <w:sz w:val="16"/>
                <w:szCs w:val="16"/>
              </w:rPr>
              <w:t>BRITA Nº 1 - COTA PRINCIPAL</w:t>
            </w:r>
          </w:p>
        </w:tc>
        <w:tc>
          <w:tcPr>
            <w:tcW w:w="733" w:type="dxa"/>
            <w:tcBorders>
              <w:left w:val="single" w:sz="2" w:space="0" w:color="000000"/>
              <w:bottom w:val="single" w:sz="2" w:space="0" w:color="000000"/>
            </w:tcBorders>
          </w:tcPr>
          <w:p w14:paraId="18E871FB" w14:textId="77777777" w:rsidR="005E75F9" w:rsidRDefault="005E75F9" w:rsidP="00D65392">
            <w:pPr>
              <w:pStyle w:val="Contedodatabela"/>
              <w:jc w:val="center"/>
              <w:rPr>
                <w:rFonts w:ascii="Arial" w:hAnsi="Arial"/>
                <w:sz w:val="16"/>
                <w:szCs w:val="16"/>
              </w:rPr>
            </w:pPr>
            <w:r>
              <w:rPr>
                <w:rFonts w:ascii="Arial" w:hAnsi="Arial"/>
                <w:sz w:val="16"/>
                <w:szCs w:val="16"/>
              </w:rPr>
              <w:t>225,00</w:t>
            </w:r>
          </w:p>
        </w:tc>
        <w:tc>
          <w:tcPr>
            <w:tcW w:w="568" w:type="dxa"/>
            <w:tcBorders>
              <w:left w:val="single" w:sz="2" w:space="0" w:color="000000"/>
              <w:bottom w:val="single" w:sz="2" w:space="0" w:color="000000"/>
            </w:tcBorders>
          </w:tcPr>
          <w:p w14:paraId="28697317"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70710914" w14:textId="77777777" w:rsidR="005E75F9" w:rsidRDefault="005E75F9" w:rsidP="00D65392">
            <w:pPr>
              <w:pStyle w:val="Contedodatabela"/>
              <w:jc w:val="right"/>
              <w:rPr>
                <w:rFonts w:ascii="Arial" w:hAnsi="Arial"/>
                <w:sz w:val="16"/>
                <w:szCs w:val="16"/>
              </w:rPr>
            </w:pPr>
            <w:r>
              <w:rPr>
                <w:rFonts w:ascii="Arial" w:hAnsi="Arial"/>
                <w:sz w:val="16"/>
                <w:szCs w:val="16"/>
              </w:rPr>
              <w:t>315,61</w:t>
            </w:r>
          </w:p>
        </w:tc>
        <w:tc>
          <w:tcPr>
            <w:tcW w:w="911" w:type="dxa"/>
            <w:tcBorders>
              <w:left w:val="single" w:sz="2" w:space="0" w:color="000000"/>
              <w:bottom w:val="single" w:sz="2" w:space="0" w:color="000000"/>
              <w:right w:val="single" w:sz="2" w:space="0" w:color="000000"/>
            </w:tcBorders>
          </w:tcPr>
          <w:p w14:paraId="3B76284C" w14:textId="77777777" w:rsidR="005E75F9" w:rsidRDefault="005E75F9" w:rsidP="00D65392">
            <w:pPr>
              <w:pStyle w:val="Contedodatabela"/>
              <w:jc w:val="right"/>
              <w:rPr>
                <w:rFonts w:ascii="Arial" w:hAnsi="Arial"/>
                <w:sz w:val="16"/>
                <w:szCs w:val="16"/>
              </w:rPr>
            </w:pPr>
            <w:r>
              <w:rPr>
                <w:rFonts w:ascii="Arial" w:hAnsi="Arial"/>
                <w:sz w:val="16"/>
                <w:szCs w:val="16"/>
              </w:rPr>
              <w:t>71.012,25</w:t>
            </w:r>
          </w:p>
        </w:tc>
      </w:tr>
      <w:tr w:rsidR="005E75F9" w14:paraId="758CFC92" w14:textId="77777777" w:rsidTr="005E75F9">
        <w:tc>
          <w:tcPr>
            <w:tcW w:w="450" w:type="dxa"/>
            <w:tcBorders>
              <w:left w:val="single" w:sz="2" w:space="0" w:color="000000"/>
              <w:bottom w:val="single" w:sz="2" w:space="0" w:color="000000"/>
            </w:tcBorders>
          </w:tcPr>
          <w:p w14:paraId="4C5C4013" w14:textId="77777777" w:rsidR="005E75F9" w:rsidRDefault="005E75F9" w:rsidP="00D65392">
            <w:pPr>
              <w:pStyle w:val="Contedodatabela"/>
              <w:jc w:val="right"/>
              <w:rPr>
                <w:rFonts w:ascii="Arial" w:hAnsi="Arial"/>
                <w:sz w:val="16"/>
                <w:szCs w:val="16"/>
              </w:rPr>
            </w:pPr>
            <w:r>
              <w:rPr>
                <w:rFonts w:ascii="Arial" w:hAnsi="Arial"/>
                <w:sz w:val="16"/>
                <w:szCs w:val="16"/>
              </w:rPr>
              <w:t>26</w:t>
            </w:r>
          </w:p>
        </w:tc>
        <w:tc>
          <w:tcPr>
            <w:tcW w:w="6609" w:type="dxa"/>
            <w:tcBorders>
              <w:left w:val="single" w:sz="2" w:space="0" w:color="000000"/>
              <w:bottom w:val="single" w:sz="2" w:space="0" w:color="000000"/>
            </w:tcBorders>
          </w:tcPr>
          <w:p w14:paraId="0A12EF99" w14:textId="77777777" w:rsidR="005E75F9" w:rsidRDefault="005E75F9" w:rsidP="00D65392">
            <w:pPr>
              <w:pStyle w:val="Contedodatabela"/>
              <w:jc w:val="both"/>
              <w:rPr>
                <w:rFonts w:ascii="Arial" w:hAnsi="Arial"/>
                <w:sz w:val="16"/>
                <w:szCs w:val="16"/>
              </w:rPr>
            </w:pPr>
            <w:r>
              <w:rPr>
                <w:rFonts w:ascii="Arial" w:hAnsi="Arial"/>
                <w:sz w:val="16"/>
                <w:szCs w:val="16"/>
              </w:rPr>
              <w:t>BRITA Nº 1 - COTA RESERVADA</w:t>
            </w:r>
          </w:p>
        </w:tc>
        <w:tc>
          <w:tcPr>
            <w:tcW w:w="733" w:type="dxa"/>
            <w:tcBorders>
              <w:left w:val="single" w:sz="2" w:space="0" w:color="000000"/>
              <w:bottom w:val="single" w:sz="2" w:space="0" w:color="000000"/>
            </w:tcBorders>
          </w:tcPr>
          <w:p w14:paraId="137E7A21" w14:textId="77777777" w:rsidR="005E75F9" w:rsidRDefault="005E75F9" w:rsidP="00D65392">
            <w:pPr>
              <w:pStyle w:val="Contedodatabela"/>
              <w:jc w:val="center"/>
              <w:rPr>
                <w:rFonts w:ascii="Arial" w:hAnsi="Arial"/>
                <w:sz w:val="16"/>
                <w:szCs w:val="16"/>
              </w:rPr>
            </w:pPr>
            <w:r>
              <w:rPr>
                <w:rFonts w:ascii="Arial" w:hAnsi="Arial"/>
                <w:sz w:val="16"/>
                <w:szCs w:val="16"/>
              </w:rPr>
              <w:t>75,00</w:t>
            </w:r>
          </w:p>
        </w:tc>
        <w:tc>
          <w:tcPr>
            <w:tcW w:w="568" w:type="dxa"/>
            <w:tcBorders>
              <w:left w:val="single" w:sz="2" w:space="0" w:color="000000"/>
              <w:bottom w:val="single" w:sz="2" w:space="0" w:color="000000"/>
            </w:tcBorders>
          </w:tcPr>
          <w:p w14:paraId="76200AA5" w14:textId="77777777" w:rsidR="005E75F9" w:rsidRDefault="005E75F9" w:rsidP="00D65392">
            <w:pPr>
              <w:pStyle w:val="Contedodatabela"/>
              <w:jc w:val="center"/>
              <w:rPr>
                <w:rFonts w:ascii="Arial" w:hAnsi="Arial"/>
                <w:sz w:val="16"/>
                <w:szCs w:val="16"/>
              </w:rPr>
            </w:pPr>
            <w:r>
              <w:rPr>
                <w:rFonts w:ascii="Arial" w:hAnsi="Arial"/>
                <w:sz w:val="16"/>
                <w:szCs w:val="16"/>
              </w:rPr>
              <w:t>m³</w:t>
            </w:r>
          </w:p>
        </w:tc>
        <w:tc>
          <w:tcPr>
            <w:tcW w:w="793" w:type="dxa"/>
            <w:tcBorders>
              <w:left w:val="single" w:sz="2" w:space="0" w:color="000000"/>
              <w:bottom w:val="single" w:sz="2" w:space="0" w:color="000000"/>
            </w:tcBorders>
          </w:tcPr>
          <w:p w14:paraId="464540CB" w14:textId="77777777" w:rsidR="005E75F9" w:rsidRDefault="005E75F9" w:rsidP="00D65392">
            <w:pPr>
              <w:pStyle w:val="Contedodatabela"/>
              <w:jc w:val="right"/>
              <w:rPr>
                <w:rFonts w:ascii="Arial" w:hAnsi="Arial"/>
                <w:sz w:val="16"/>
                <w:szCs w:val="16"/>
              </w:rPr>
            </w:pPr>
            <w:r>
              <w:rPr>
                <w:rFonts w:ascii="Arial" w:hAnsi="Arial"/>
                <w:sz w:val="16"/>
                <w:szCs w:val="16"/>
              </w:rPr>
              <w:t>315,61</w:t>
            </w:r>
          </w:p>
        </w:tc>
        <w:tc>
          <w:tcPr>
            <w:tcW w:w="911" w:type="dxa"/>
            <w:tcBorders>
              <w:left w:val="single" w:sz="2" w:space="0" w:color="000000"/>
              <w:bottom w:val="single" w:sz="2" w:space="0" w:color="000000"/>
              <w:right w:val="single" w:sz="2" w:space="0" w:color="000000"/>
            </w:tcBorders>
          </w:tcPr>
          <w:p w14:paraId="69D39877" w14:textId="77777777" w:rsidR="005E75F9" w:rsidRDefault="005E75F9" w:rsidP="00D65392">
            <w:pPr>
              <w:pStyle w:val="Contedodatabela"/>
              <w:jc w:val="right"/>
              <w:rPr>
                <w:rFonts w:ascii="Arial" w:hAnsi="Arial"/>
                <w:sz w:val="16"/>
                <w:szCs w:val="16"/>
              </w:rPr>
            </w:pPr>
            <w:r>
              <w:rPr>
                <w:rFonts w:ascii="Arial" w:hAnsi="Arial"/>
                <w:sz w:val="16"/>
                <w:szCs w:val="16"/>
              </w:rPr>
              <w:t>23.670,75</w:t>
            </w:r>
          </w:p>
        </w:tc>
      </w:tr>
      <w:tr w:rsidR="005E75F9" w14:paraId="53C6CFCB" w14:textId="77777777" w:rsidTr="005E75F9">
        <w:tc>
          <w:tcPr>
            <w:tcW w:w="450" w:type="dxa"/>
            <w:tcBorders>
              <w:left w:val="single" w:sz="2" w:space="0" w:color="000000"/>
              <w:bottom w:val="single" w:sz="2" w:space="0" w:color="000000"/>
            </w:tcBorders>
          </w:tcPr>
          <w:p w14:paraId="3CC26A18" w14:textId="77777777" w:rsidR="005E75F9" w:rsidRDefault="005E75F9" w:rsidP="00D65392">
            <w:pPr>
              <w:pStyle w:val="Contedodatabela"/>
              <w:jc w:val="right"/>
              <w:rPr>
                <w:rFonts w:ascii="Arial" w:hAnsi="Arial"/>
                <w:sz w:val="16"/>
                <w:szCs w:val="16"/>
              </w:rPr>
            </w:pPr>
            <w:r>
              <w:rPr>
                <w:rFonts w:ascii="Arial" w:hAnsi="Arial"/>
                <w:sz w:val="16"/>
                <w:szCs w:val="16"/>
              </w:rPr>
              <w:t>27</w:t>
            </w:r>
          </w:p>
        </w:tc>
        <w:tc>
          <w:tcPr>
            <w:tcW w:w="6609" w:type="dxa"/>
            <w:tcBorders>
              <w:left w:val="single" w:sz="2" w:space="0" w:color="000000"/>
              <w:bottom w:val="single" w:sz="2" w:space="0" w:color="000000"/>
            </w:tcBorders>
          </w:tcPr>
          <w:p w14:paraId="096CFAB5" w14:textId="77777777" w:rsidR="005E75F9" w:rsidRDefault="005E75F9" w:rsidP="00D65392">
            <w:pPr>
              <w:pStyle w:val="Contedodatabela"/>
              <w:jc w:val="both"/>
              <w:rPr>
                <w:rFonts w:ascii="Arial" w:hAnsi="Arial"/>
                <w:sz w:val="16"/>
                <w:szCs w:val="16"/>
              </w:rPr>
            </w:pPr>
            <w:r>
              <w:rPr>
                <w:rFonts w:ascii="Arial" w:hAnsi="Arial"/>
                <w:sz w:val="16"/>
                <w:szCs w:val="16"/>
              </w:rPr>
              <w:t>CAL DE PINTURA BRANCO  1 kg</w:t>
            </w:r>
          </w:p>
        </w:tc>
        <w:tc>
          <w:tcPr>
            <w:tcW w:w="733" w:type="dxa"/>
            <w:tcBorders>
              <w:left w:val="single" w:sz="2" w:space="0" w:color="000000"/>
              <w:bottom w:val="single" w:sz="2" w:space="0" w:color="000000"/>
            </w:tcBorders>
          </w:tcPr>
          <w:p w14:paraId="34DA9904" w14:textId="77777777" w:rsidR="005E75F9" w:rsidRDefault="005E75F9" w:rsidP="00D65392">
            <w:pPr>
              <w:pStyle w:val="Contedodatabela"/>
              <w:jc w:val="center"/>
              <w:rPr>
                <w:rFonts w:ascii="Arial" w:hAnsi="Arial"/>
                <w:sz w:val="16"/>
                <w:szCs w:val="16"/>
              </w:rPr>
            </w:pPr>
            <w:r>
              <w:rPr>
                <w:rFonts w:ascii="Arial" w:hAnsi="Arial"/>
                <w:sz w:val="16"/>
                <w:szCs w:val="16"/>
              </w:rPr>
              <w:t>200,00</w:t>
            </w:r>
          </w:p>
        </w:tc>
        <w:tc>
          <w:tcPr>
            <w:tcW w:w="568" w:type="dxa"/>
            <w:tcBorders>
              <w:left w:val="single" w:sz="2" w:space="0" w:color="000000"/>
              <w:bottom w:val="single" w:sz="2" w:space="0" w:color="000000"/>
            </w:tcBorders>
          </w:tcPr>
          <w:p w14:paraId="412D0F30" w14:textId="77777777" w:rsidR="005E75F9" w:rsidRDefault="005E75F9" w:rsidP="00D65392">
            <w:pPr>
              <w:pStyle w:val="Contedodatabela"/>
              <w:jc w:val="center"/>
              <w:rPr>
                <w:rFonts w:ascii="Arial" w:hAnsi="Arial"/>
                <w:sz w:val="16"/>
                <w:szCs w:val="16"/>
              </w:rPr>
            </w:pPr>
            <w:r>
              <w:rPr>
                <w:rFonts w:ascii="Arial" w:hAnsi="Arial"/>
                <w:sz w:val="16"/>
                <w:szCs w:val="16"/>
              </w:rPr>
              <w:t>KG</w:t>
            </w:r>
          </w:p>
        </w:tc>
        <w:tc>
          <w:tcPr>
            <w:tcW w:w="793" w:type="dxa"/>
            <w:tcBorders>
              <w:left w:val="single" w:sz="2" w:space="0" w:color="000000"/>
              <w:bottom w:val="single" w:sz="2" w:space="0" w:color="000000"/>
            </w:tcBorders>
          </w:tcPr>
          <w:p w14:paraId="78AC6B04" w14:textId="77777777" w:rsidR="005E75F9" w:rsidRDefault="005E75F9" w:rsidP="00D65392">
            <w:pPr>
              <w:pStyle w:val="Contedodatabela"/>
              <w:jc w:val="right"/>
              <w:rPr>
                <w:rFonts w:ascii="Arial" w:hAnsi="Arial"/>
                <w:sz w:val="16"/>
                <w:szCs w:val="16"/>
              </w:rPr>
            </w:pPr>
            <w:r>
              <w:rPr>
                <w:rFonts w:ascii="Arial" w:hAnsi="Arial"/>
                <w:sz w:val="16"/>
                <w:szCs w:val="16"/>
              </w:rPr>
              <w:t>18,57</w:t>
            </w:r>
          </w:p>
        </w:tc>
        <w:tc>
          <w:tcPr>
            <w:tcW w:w="911" w:type="dxa"/>
            <w:tcBorders>
              <w:left w:val="single" w:sz="2" w:space="0" w:color="000000"/>
              <w:bottom w:val="single" w:sz="2" w:space="0" w:color="000000"/>
              <w:right w:val="single" w:sz="2" w:space="0" w:color="000000"/>
            </w:tcBorders>
          </w:tcPr>
          <w:p w14:paraId="09927CB5" w14:textId="77777777" w:rsidR="005E75F9" w:rsidRDefault="005E75F9" w:rsidP="00D65392">
            <w:pPr>
              <w:pStyle w:val="Contedodatabela"/>
              <w:jc w:val="right"/>
              <w:rPr>
                <w:rFonts w:ascii="Arial" w:hAnsi="Arial"/>
                <w:sz w:val="16"/>
                <w:szCs w:val="16"/>
              </w:rPr>
            </w:pPr>
            <w:r>
              <w:rPr>
                <w:rFonts w:ascii="Arial" w:hAnsi="Arial"/>
                <w:sz w:val="16"/>
                <w:szCs w:val="16"/>
              </w:rPr>
              <w:t>3.714,00</w:t>
            </w:r>
          </w:p>
        </w:tc>
      </w:tr>
      <w:tr w:rsidR="005E75F9" w14:paraId="304CF5FA" w14:textId="77777777" w:rsidTr="005E75F9">
        <w:tc>
          <w:tcPr>
            <w:tcW w:w="450" w:type="dxa"/>
            <w:tcBorders>
              <w:left w:val="single" w:sz="2" w:space="0" w:color="000000"/>
              <w:bottom w:val="single" w:sz="2" w:space="0" w:color="000000"/>
            </w:tcBorders>
          </w:tcPr>
          <w:p w14:paraId="0D1E86C0" w14:textId="77777777" w:rsidR="005E75F9" w:rsidRDefault="005E75F9" w:rsidP="00D65392">
            <w:pPr>
              <w:pStyle w:val="Contedodatabela"/>
              <w:jc w:val="right"/>
              <w:rPr>
                <w:rFonts w:ascii="Arial" w:hAnsi="Arial"/>
                <w:sz w:val="16"/>
                <w:szCs w:val="16"/>
              </w:rPr>
            </w:pPr>
            <w:r>
              <w:rPr>
                <w:rFonts w:ascii="Arial" w:hAnsi="Arial"/>
                <w:sz w:val="16"/>
                <w:szCs w:val="16"/>
              </w:rPr>
              <w:t>28</w:t>
            </w:r>
          </w:p>
        </w:tc>
        <w:tc>
          <w:tcPr>
            <w:tcW w:w="6609" w:type="dxa"/>
            <w:tcBorders>
              <w:left w:val="single" w:sz="2" w:space="0" w:color="000000"/>
              <w:bottom w:val="single" w:sz="2" w:space="0" w:color="000000"/>
            </w:tcBorders>
          </w:tcPr>
          <w:p w14:paraId="67242BB8" w14:textId="77777777" w:rsidR="005E75F9" w:rsidRDefault="005E75F9" w:rsidP="00D65392">
            <w:pPr>
              <w:pStyle w:val="Contedodatabela"/>
              <w:jc w:val="both"/>
              <w:rPr>
                <w:rFonts w:ascii="Arial" w:hAnsi="Arial"/>
                <w:sz w:val="16"/>
                <w:szCs w:val="16"/>
              </w:rPr>
            </w:pPr>
            <w:r>
              <w:rPr>
                <w:rFonts w:ascii="Arial" w:hAnsi="Arial"/>
                <w:sz w:val="16"/>
                <w:szCs w:val="16"/>
              </w:rPr>
              <w:t>CAL HIDRATADO PARA CONSTRUÇÃO CIVIL 20 KG</w:t>
            </w:r>
          </w:p>
        </w:tc>
        <w:tc>
          <w:tcPr>
            <w:tcW w:w="733" w:type="dxa"/>
            <w:tcBorders>
              <w:left w:val="single" w:sz="2" w:space="0" w:color="000000"/>
              <w:bottom w:val="single" w:sz="2" w:space="0" w:color="000000"/>
            </w:tcBorders>
          </w:tcPr>
          <w:p w14:paraId="71AE25FB" w14:textId="77777777" w:rsidR="005E75F9" w:rsidRDefault="005E75F9" w:rsidP="00D65392">
            <w:pPr>
              <w:pStyle w:val="Contedodatabela"/>
              <w:jc w:val="center"/>
              <w:rPr>
                <w:rFonts w:ascii="Arial" w:hAnsi="Arial"/>
                <w:sz w:val="16"/>
                <w:szCs w:val="16"/>
              </w:rPr>
            </w:pPr>
            <w:r>
              <w:rPr>
                <w:rFonts w:ascii="Arial" w:hAnsi="Arial"/>
                <w:sz w:val="16"/>
                <w:szCs w:val="16"/>
              </w:rPr>
              <w:t>190,00</w:t>
            </w:r>
          </w:p>
        </w:tc>
        <w:tc>
          <w:tcPr>
            <w:tcW w:w="568" w:type="dxa"/>
            <w:tcBorders>
              <w:left w:val="single" w:sz="2" w:space="0" w:color="000000"/>
              <w:bottom w:val="single" w:sz="2" w:space="0" w:color="000000"/>
            </w:tcBorders>
          </w:tcPr>
          <w:p w14:paraId="40F3FCDA" w14:textId="77777777" w:rsidR="005E75F9" w:rsidRDefault="005E75F9" w:rsidP="00D65392">
            <w:pPr>
              <w:pStyle w:val="Contedodatabela"/>
              <w:jc w:val="center"/>
              <w:rPr>
                <w:rFonts w:ascii="Arial" w:hAnsi="Arial"/>
                <w:sz w:val="16"/>
                <w:szCs w:val="16"/>
              </w:rPr>
            </w:pPr>
            <w:r>
              <w:rPr>
                <w:rFonts w:ascii="Arial" w:hAnsi="Arial"/>
                <w:sz w:val="16"/>
                <w:szCs w:val="16"/>
              </w:rPr>
              <w:t>SCO</w:t>
            </w:r>
          </w:p>
        </w:tc>
        <w:tc>
          <w:tcPr>
            <w:tcW w:w="793" w:type="dxa"/>
            <w:tcBorders>
              <w:left w:val="single" w:sz="2" w:space="0" w:color="000000"/>
              <w:bottom w:val="single" w:sz="2" w:space="0" w:color="000000"/>
            </w:tcBorders>
          </w:tcPr>
          <w:p w14:paraId="6B381BF9" w14:textId="77777777" w:rsidR="005E75F9" w:rsidRDefault="005E75F9" w:rsidP="00D65392">
            <w:pPr>
              <w:pStyle w:val="Contedodatabela"/>
              <w:jc w:val="right"/>
              <w:rPr>
                <w:rFonts w:ascii="Arial" w:hAnsi="Arial"/>
                <w:sz w:val="16"/>
                <w:szCs w:val="16"/>
              </w:rPr>
            </w:pPr>
            <w:r>
              <w:rPr>
                <w:rFonts w:ascii="Arial" w:hAnsi="Arial"/>
                <w:sz w:val="16"/>
                <w:szCs w:val="16"/>
              </w:rPr>
              <w:t>17,97</w:t>
            </w:r>
          </w:p>
        </w:tc>
        <w:tc>
          <w:tcPr>
            <w:tcW w:w="911" w:type="dxa"/>
            <w:tcBorders>
              <w:left w:val="single" w:sz="2" w:space="0" w:color="000000"/>
              <w:bottom w:val="single" w:sz="2" w:space="0" w:color="000000"/>
              <w:right w:val="single" w:sz="2" w:space="0" w:color="000000"/>
            </w:tcBorders>
          </w:tcPr>
          <w:p w14:paraId="6296050F" w14:textId="77777777" w:rsidR="005E75F9" w:rsidRDefault="005E75F9" w:rsidP="00D65392">
            <w:pPr>
              <w:pStyle w:val="Contedodatabela"/>
              <w:jc w:val="right"/>
              <w:rPr>
                <w:rFonts w:ascii="Arial" w:hAnsi="Arial"/>
                <w:sz w:val="16"/>
                <w:szCs w:val="16"/>
              </w:rPr>
            </w:pPr>
            <w:r>
              <w:rPr>
                <w:rFonts w:ascii="Arial" w:hAnsi="Arial"/>
                <w:sz w:val="16"/>
                <w:szCs w:val="16"/>
              </w:rPr>
              <w:t>3.414,30</w:t>
            </w:r>
          </w:p>
        </w:tc>
      </w:tr>
      <w:tr w:rsidR="005E75F9" w14:paraId="3760055F" w14:textId="77777777" w:rsidTr="005E75F9">
        <w:tc>
          <w:tcPr>
            <w:tcW w:w="450" w:type="dxa"/>
            <w:tcBorders>
              <w:left w:val="single" w:sz="2" w:space="0" w:color="000000"/>
              <w:bottom w:val="single" w:sz="2" w:space="0" w:color="000000"/>
            </w:tcBorders>
          </w:tcPr>
          <w:p w14:paraId="13855662" w14:textId="77777777" w:rsidR="005E75F9" w:rsidRDefault="005E75F9" w:rsidP="00D65392">
            <w:pPr>
              <w:pStyle w:val="Contedodatabela"/>
              <w:jc w:val="right"/>
              <w:rPr>
                <w:rFonts w:ascii="Arial" w:hAnsi="Arial"/>
                <w:sz w:val="16"/>
                <w:szCs w:val="16"/>
              </w:rPr>
            </w:pPr>
            <w:r>
              <w:rPr>
                <w:rFonts w:ascii="Arial" w:hAnsi="Arial"/>
                <w:sz w:val="16"/>
                <w:szCs w:val="16"/>
              </w:rPr>
              <w:lastRenderedPageBreak/>
              <w:t>29</w:t>
            </w:r>
          </w:p>
        </w:tc>
        <w:tc>
          <w:tcPr>
            <w:tcW w:w="6609" w:type="dxa"/>
            <w:tcBorders>
              <w:left w:val="single" w:sz="2" w:space="0" w:color="000000"/>
              <w:bottom w:val="single" w:sz="2" w:space="0" w:color="000000"/>
            </w:tcBorders>
          </w:tcPr>
          <w:p w14:paraId="7D4FA9EA" w14:textId="77777777" w:rsidR="005E75F9" w:rsidRDefault="005E75F9" w:rsidP="00D65392">
            <w:pPr>
              <w:pStyle w:val="Contedodatabela"/>
              <w:jc w:val="both"/>
              <w:rPr>
                <w:rFonts w:ascii="Arial" w:hAnsi="Arial"/>
                <w:sz w:val="16"/>
                <w:szCs w:val="16"/>
              </w:rPr>
            </w:pPr>
            <w:r>
              <w:rPr>
                <w:rFonts w:ascii="Arial" w:hAnsi="Arial"/>
                <w:sz w:val="16"/>
                <w:szCs w:val="16"/>
              </w:rPr>
              <w:t xml:space="preserve">Bucha 10mm com parafuso </w:t>
            </w:r>
            <w:proofErr w:type="spellStart"/>
            <w:r>
              <w:rPr>
                <w:rFonts w:ascii="Arial" w:hAnsi="Arial"/>
                <w:sz w:val="16"/>
                <w:szCs w:val="16"/>
              </w:rPr>
              <w:t>philips</w:t>
            </w:r>
            <w:proofErr w:type="spellEnd"/>
          </w:p>
        </w:tc>
        <w:tc>
          <w:tcPr>
            <w:tcW w:w="733" w:type="dxa"/>
            <w:tcBorders>
              <w:left w:val="single" w:sz="2" w:space="0" w:color="000000"/>
              <w:bottom w:val="single" w:sz="2" w:space="0" w:color="000000"/>
            </w:tcBorders>
          </w:tcPr>
          <w:p w14:paraId="74367EAD"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69A698A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73BF8FE" w14:textId="77777777" w:rsidR="005E75F9" w:rsidRDefault="005E75F9" w:rsidP="00D65392">
            <w:pPr>
              <w:pStyle w:val="Contedodatabela"/>
              <w:jc w:val="right"/>
              <w:rPr>
                <w:rFonts w:ascii="Arial" w:hAnsi="Arial"/>
                <w:sz w:val="16"/>
                <w:szCs w:val="16"/>
              </w:rPr>
            </w:pPr>
            <w:r>
              <w:rPr>
                <w:rFonts w:ascii="Arial" w:hAnsi="Arial"/>
                <w:sz w:val="16"/>
                <w:szCs w:val="16"/>
              </w:rPr>
              <w:t>8,56</w:t>
            </w:r>
          </w:p>
        </w:tc>
        <w:tc>
          <w:tcPr>
            <w:tcW w:w="911" w:type="dxa"/>
            <w:tcBorders>
              <w:left w:val="single" w:sz="2" w:space="0" w:color="000000"/>
              <w:bottom w:val="single" w:sz="2" w:space="0" w:color="000000"/>
              <w:right w:val="single" w:sz="2" w:space="0" w:color="000000"/>
            </w:tcBorders>
          </w:tcPr>
          <w:p w14:paraId="12CC0171" w14:textId="77777777" w:rsidR="005E75F9" w:rsidRDefault="005E75F9" w:rsidP="00D65392">
            <w:pPr>
              <w:pStyle w:val="Contedodatabela"/>
              <w:jc w:val="right"/>
              <w:rPr>
                <w:rFonts w:ascii="Arial" w:hAnsi="Arial"/>
                <w:sz w:val="16"/>
                <w:szCs w:val="16"/>
              </w:rPr>
            </w:pPr>
            <w:r>
              <w:rPr>
                <w:rFonts w:ascii="Arial" w:hAnsi="Arial"/>
                <w:sz w:val="16"/>
                <w:szCs w:val="16"/>
              </w:rPr>
              <w:t>1.284,00</w:t>
            </w:r>
          </w:p>
        </w:tc>
      </w:tr>
      <w:tr w:rsidR="005E75F9" w14:paraId="4C9253DA" w14:textId="77777777" w:rsidTr="005E75F9">
        <w:tc>
          <w:tcPr>
            <w:tcW w:w="450" w:type="dxa"/>
            <w:tcBorders>
              <w:left w:val="single" w:sz="2" w:space="0" w:color="000000"/>
              <w:bottom w:val="single" w:sz="2" w:space="0" w:color="000000"/>
            </w:tcBorders>
          </w:tcPr>
          <w:p w14:paraId="79BAE5A0" w14:textId="77777777" w:rsidR="005E75F9" w:rsidRDefault="005E75F9" w:rsidP="00D65392">
            <w:pPr>
              <w:pStyle w:val="Contedodatabela"/>
              <w:jc w:val="right"/>
              <w:rPr>
                <w:rFonts w:ascii="Arial" w:hAnsi="Arial"/>
                <w:sz w:val="16"/>
                <w:szCs w:val="16"/>
              </w:rPr>
            </w:pPr>
            <w:r>
              <w:rPr>
                <w:rFonts w:ascii="Arial" w:hAnsi="Arial"/>
                <w:sz w:val="16"/>
                <w:szCs w:val="16"/>
              </w:rPr>
              <w:t>30</w:t>
            </w:r>
          </w:p>
        </w:tc>
        <w:tc>
          <w:tcPr>
            <w:tcW w:w="6609" w:type="dxa"/>
            <w:tcBorders>
              <w:left w:val="single" w:sz="2" w:space="0" w:color="000000"/>
              <w:bottom w:val="single" w:sz="2" w:space="0" w:color="000000"/>
            </w:tcBorders>
          </w:tcPr>
          <w:p w14:paraId="12081C58" w14:textId="77777777" w:rsidR="005E75F9" w:rsidRDefault="005E75F9" w:rsidP="00D65392">
            <w:pPr>
              <w:pStyle w:val="Contedodatabela"/>
              <w:jc w:val="both"/>
              <w:rPr>
                <w:rFonts w:ascii="Arial" w:hAnsi="Arial"/>
                <w:sz w:val="16"/>
                <w:szCs w:val="16"/>
              </w:rPr>
            </w:pPr>
            <w:r>
              <w:rPr>
                <w:rFonts w:ascii="Arial" w:hAnsi="Arial"/>
                <w:sz w:val="16"/>
                <w:szCs w:val="16"/>
              </w:rPr>
              <w:t>Bucha 10mm com parafuso sextavado</w:t>
            </w:r>
          </w:p>
        </w:tc>
        <w:tc>
          <w:tcPr>
            <w:tcW w:w="733" w:type="dxa"/>
            <w:tcBorders>
              <w:left w:val="single" w:sz="2" w:space="0" w:color="000000"/>
              <w:bottom w:val="single" w:sz="2" w:space="0" w:color="000000"/>
            </w:tcBorders>
          </w:tcPr>
          <w:p w14:paraId="5C342120"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56E7BB9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3137595" w14:textId="77777777" w:rsidR="005E75F9" w:rsidRDefault="005E75F9" w:rsidP="00D65392">
            <w:pPr>
              <w:pStyle w:val="Contedodatabela"/>
              <w:jc w:val="right"/>
              <w:rPr>
                <w:rFonts w:ascii="Arial" w:hAnsi="Arial"/>
                <w:sz w:val="16"/>
                <w:szCs w:val="16"/>
              </w:rPr>
            </w:pPr>
            <w:r>
              <w:rPr>
                <w:rFonts w:ascii="Arial" w:hAnsi="Arial"/>
                <w:sz w:val="16"/>
                <w:szCs w:val="16"/>
              </w:rPr>
              <w:t>9,33</w:t>
            </w:r>
          </w:p>
        </w:tc>
        <w:tc>
          <w:tcPr>
            <w:tcW w:w="911" w:type="dxa"/>
            <w:tcBorders>
              <w:left w:val="single" w:sz="2" w:space="0" w:color="000000"/>
              <w:bottom w:val="single" w:sz="2" w:space="0" w:color="000000"/>
              <w:right w:val="single" w:sz="2" w:space="0" w:color="000000"/>
            </w:tcBorders>
          </w:tcPr>
          <w:p w14:paraId="6C9288AD" w14:textId="77777777" w:rsidR="005E75F9" w:rsidRDefault="005E75F9" w:rsidP="00D65392">
            <w:pPr>
              <w:pStyle w:val="Contedodatabela"/>
              <w:jc w:val="right"/>
              <w:rPr>
                <w:rFonts w:ascii="Arial" w:hAnsi="Arial"/>
                <w:sz w:val="16"/>
                <w:szCs w:val="16"/>
              </w:rPr>
            </w:pPr>
            <w:r>
              <w:rPr>
                <w:rFonts w:ascii="Arial" w:hAnsi="Arial"/>
                <w:sz w:val="16"/>
                <w:szCs w:val="16"/>
              </w:rPr>
              <w:t>1.399,50</w:t>
            </w:r>
          </w:p>
        </w:tc>
      </w:tr>
      <w:tr w:rsidR="005E75F9" w14:paraId="2FCCFBBB" w14:textId="77777777" w:rsidTr="005E75F9">
        <w:tc>
          <w:tcPr>
            <w:tcW w:w="450" w:type="dxa"/>
            <w:tcBorders>
              <w:left w:val="single" w:sz="2" w:space="0" w:color="000000"/>
              <w:bottom w:val="single" w:sz="2" w:space="0" w:color="000000"/>
            </w:tcBorders>
          </w:tcPr>
          <w:p w14:paraId="24A7A78A" w14:textId="77777777" w:rsidR="005E75F9" w:rsidRDefault="005E75F9" w:rsidP="00D65392">
            <w:pPr>
              <w:pStyle w:val="Contedodatabela"/>
              <w:jc w:val="right"/>
              <w:rPr>
                <w:rFonts w:ascii="Arial" w:hAnsi="Arial"/>
                <w:sz w:val="16"/>
                <w:szCs w:val="16"/>
              </w:rPr>
            </w:pPr>
            <w:r>
              <w:rPr>
                <w:rFonts w:ascii="Arial" w:hAnsi="Arial"/>
                <w:sz w:val="16"/>
                <w:szCs w:val="16"/>
              </w:rPr>
              <w:t>31</w:t>
            </w:r>
          </w:p>
        </w:tc>
        <w:tc>
          <w:tcPr>
            <w:tcW w:w="6609" w:type="dxa"/>
            <w:tcBorders>
              <w:left w:val="single" w:sz="2" w:space="0" w:color="000000"/>
              <w:bottom w:val="single" w:sz="2" w:space="0" w:color="000000"/>
            </w:tcBorders>
          </w:tcPr>
          <w:p w14:paraId="4ED32EB3" w14:textId="77777777" w:rsidR="005E75F9" w:rsidRDefault="005E75F9" w:rsidP="00D65392">
            <w:pPr>
              <w:pStyle w:val="Contedodatabela"/>
              <w:jc w:val="both"/>
              <w:rPr>
                <w:rFonts w:ascii="Arial" w:hAnsi="Arial"/>
                <w:sz w:val="16"/>
                <w:szCs w:val="16"/>
              </w:rPr>
            </w:pPr>
            <w:r>
              <w:rPr>
                <w:rFonts w:ascii="Arial" w:hAnsi="Arial"/>
                <w:sz w:val="16"/>
                <w:szCs w:val="16"/>
              </w:rPr>
              <w:t xml:space="preserve">Bucha 6mm com parafuso </w:t>
            </w:r>
            <w:proofErr w:type="spellStart"/>
            <w:r>
              <w:rPr>
                <w:rFonts w:ascii="Arial" w:hAnsi="Arial"/>
                <w:sz w:val="16"/>
                <w:szCs w:val="16"/>
              </w:rPr>
              <w:t>philips</w:t>
            </w:r>
            <w:proofErr w:type="spellEnd"/>
          </w:p>
        </w:tc>
        <w:tc>
          <w:tcPr>
            <w:tcW w:w="733" w:type="dxa"/>
            <w:tcBorders>
              <w:left w:val="single" w:sz="2" w:space="0" w:color="000000"/>
              <w:bottom w:val="single" w:sz="2" w:space="0" w:color="000000"/>
            </w:tcBorders>
          </w:tcPr>
          <w:p w14:paraId="16B37381"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7D62D39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35CE6E8" w14:textId="77777777" w:rsidR="005E75F9" w:rsidRDefault="005E75F9" w:rsidP="00D65392">
            <w:pPr>
              <w:pStyle w:val="Contedodatabela"/>
              <w:jc w:val="right"/>
              <w:rPr>
                <w:rFonts w:ascii="Arial" w:hAnsi="Arial"/>
                <w:sz w:val="16"/>
                <w:szCs w:val="16"/>
              </w:rPr>
            </w:pPr>
            <w:r>
              <w:rPr>
                <w:rFonts w:ascii="Arial" w:hAnsi="Arial"/>
                <w:sz w:val="16"/>
                <w:szCs w:val="16"/>
              </w:rPr>
              <w:t>5,70</w:t>
            </w:r>
          </w:p>
        </w:tc>
        <w:tc>
          <w:tcPr>
            <w:tcW w:w="911" w:type="dxa"/>
            <w:tcBorders>
              <w:left w:val="single" w:sz="2" w:space="0" w:color="000000"/>
              <w:bottom w:val="single" w:sz="2" w:space="0" w:color="000000"/>
              <w:right w:val="single" w:sz="2" w:space="0" w:color="000000"/>
            </w:tcBorders>
          </w:tcPr>
          <w:p w14:paraId="2E132707" w14:textId="77777777" w:rsidR="005E75F9" w:rsidRDefault="005E75F9" w:rsidP="00D65392">
            <w:pPr>
              <w:pStyle w:val="Contedodatabela"/>
              <w:jc w:val="right"/>
              <w:rPr>
                <w:rFonts w:ascii="Arial" w:hAnsi="Arial"/>
                <w:sz w:val="16"/>
                <w:szCs w:val="16"/>
              </w:rPr>
            </w:pPr>
            <w:r>
              <w:rPr>
                <w:rFonts w:ascii="Arial" w:hAnsi="Arial"/>
                <w:sz w:val="16"/>
                <w:szCs w:val="16"/>
              </w:rPr>
              <w:t>855,00</w:t>
            </w:r>
          </w:p>
        </w:tc>
      </w:tr>
      <w:tr w:rsidR="005E75F9" w14:paraId="346DA1AB" w14:textId="77777777" w:rsidTr="005E75F9">
        <w:tc>
          <w:tcPr>
            <w:tcW w:w="450" w:type="dxa"/>
            <w:tcBorders>
              <w:left w:val="single" w:sz="2" w:space="0" w:color="000000"/>
              <w:bottom w:val="single" w:sz="2" w:space="0" w:color="000000"/>
            </w:tcBorders>
          </w:tcPr>
          <w:p w14:paraId="65E1F3A6" w14:textId="77777777" w:rsidR="005E75F9" w:rsidRDefault="005E75F9" w:rsidP="00D65392">
            <w:pPr>
              <w:pStyle w:val="Contedodatabela"/>
              <w:jc w:val="right"/>
              <w:rPr>
                <w:rFonts w:ascii="Arial" w:hAnsi="Arial"/>
                <w:sz w:val="16"/>
                <w:szCs w:val="16"/>
              </w:rPr>
            </w:pPr>
            <w:r>
              <w:rPr>
                <w:rFonts w:ascii="Arial" w:hAnsi="Arial"/>
                <w:sz w:val="16"/>
                <w:szCs w:val="16"/>
              </w:rPr>
              <w:t>32</w:t>
            </w:r>
          </w:p>
        </w:tc>
        <w:tc>
          <w:tcPr>
            <w:tcW w:w="6609" w:type="dxa"/>
            <w:tcBorders>
              <w:left w:val="single" w:sz="2" w:space="0" w:color="000000"/>
              <w:bottom w:val="single" w:sz="2" w:space="0" w:color="000000"/>
            </w:tcBorders>
          </w:tcPr>
          <w:p w14:paraId="284D026B" w14:textId="77777777" w:rsidR="005E75F9" w:rsidRDefault="005E75F9" w:rsidP="00D65392">
            <w:pPr>
              <w:pStyle w:val="Contedodatabela"/>
              <w:jc w:val="both"/>
              <w:rPr>
                <w:rFonts w:ascii="Arial" w:hAnsi="Arial"/>
                <w:sz w:val="16"/>
                <w:szCs w:val="16"/>
              </w:rPr>
            </w:pPr>
            <w:r>
              <w:rPr>
                <w:rFonts w:ascii="Arial" w:hAnsi="Arial"/>
                <w:sz w:val="16"/>
                <w:szCs w:val="16"/>
              </w:rPr>
              <w:t xml:space="preserve">Bucha 8mm com parafuso </w:t>
            </w:r>
            <w:proofErr w:type="spellStart"/>
            <w:r>
              <w:rPr>
                <w:rFonts w:ascii="Arial" w:hAnsi="Arial"/>
                <w:sz w:val="16"/>
                <w:szCs w:val="16"/>
              </w:rPr>
              <w:t>philips</w:t>
            </w:r>
            <w:proofErr w:type="spellEnd"/>
          </w:p>
        </w:tc>
        <w:tc>
          <w:tcPr>
            <w:tcW w:w="733" w:type="dxa"/>
            <w:tcBorders>
              <w:left w:val="single" w:sz="2" w:space="0" w:color="000000"/>
              <w:bottom w:val="single" w:sz="2" w:space="0" w:color="000000"/>
            </w:tcBorders>
          </w:tcPr>
          <w:p w14:paraId="2D6297EB"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3A6ACC1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E237CC5" w14:textId="77777777" w:rsidR="005E75F9" w:rsidRDefault="005E75F9" w:rsidP="00D65392">
            <w:pPr>
              <w:pStyle w:val="Contedodatabela"/>
              <w:jc w:val="right"/>
              <w:rPr>
                <w:rFonts w:ascii="Arial" w:hAnsi="Arial"/>
                <w:sz w:val="16"/>
                <w:szCs w:val="16"/>
              </w:rPr>
            </w:pPr>
            <w:r>
              <w:rPr>
                <w:rFonts w:ascii="Arial" w:hAnsi="Arial"/>
                <w:sz w:val="16"/>
                <w:szCs w:val="16"/>
              </w:rPr>
              <w:t>3,92</w:t>
            </w:r>
          </w:p>
        </w:tc>
        <w:tc>
          <w:tcPr>
            <w:tcW w:w="911" w:type="dxa"/>
            <w:tcBorders>
              <w:left w:val="single" w:sz="2" w:space="0" w:color="000000"/>
              <w:bottom w:val="single" w:sz="2" w:space="0" w:color="000000"/>
              <w:right w:val="single" w:sz="2" w:space="0" w:color="000000"/>
            </w:tcBorders>
          </w:tcPr>
          <w:p w14:paraId="22766E2E" w14:textId="77777777" w:rsidR="005E75F9" w:rsidRDefault="005E75F9" w:rsidP="00D65392">
            <w:pPr>
              <w:pStyle w:val="Contedodatabela"/>
              <w:jc w:val="right"/>
              <w:rPr>
                <w:rFonts w:ascii="Arial" w:hAnsi="Arial"/>
                <w:sz w:val="16"/>
                <w:szCs w:val="16"/>
              </w:rPr>
            </w:pPr>
            <w:r>
              <w:rPr>
                <w:rFonts w:ascii="Arial" w:hAnsi="Arial"/>
                <w:sz w:val="16"/>
                <w:szCs w:val="16"/>
              </w:rPr>
              <w:t>392,00</w:t>
            </w:r>
          </w:p>
        </w:tc>
      </w:tr>
      <w:tr w:rsidR="005E75F9" w14:paraId="005A1EB9" w14:textId="77777777" w:rsidTr="005E75F9">
        <w:tc>
          <w:tcPr>
            <w:tcW w:w="450" w:type="dxa"/>
            <w:tcBorders>
              <w:left w:val="single" w:sz="2" w:space="0" w:color="000000"/>
              <w:bottom w:val="single" w:sz="2" w:space="0" w:color="000000"/>
            </w:tcBorders>
          </w:tcPr>
          <w:p w14:paraId="6CDFF77B" w14:textId="77777777" w:rsidR="005E75F9" w:rsidRDefault="005E75F9" w:rsidP="00D65392">
            <w:pPr>
              <w:pStyle w:val="Contedodatabela"/>
              <w:jc w:val="right"/>
              <w:rPr>
                <w:rFonts w:ascii="Arial" w:hAnsi="Arial"/>
                <w:sz w:val="16"/>
                <w:szCs w:val="16"/>
              </w:rPr>
            </w:pPr>
            <w:r>
              <w:rPr>
                <w:rFonts w:ascii="Arial" w:hAnsi="Arial"/>
                <w:sz w:val="16"/>
                <w:szCs w:val="16"/>
              </w:rPr>
              <w:t>33</w:t>
            </w:r>
          </w:p>
        </w:tc>
        <w:tc>
          <w:tcPr>
            <w:tcW w:w="6609" w:type="dxa"/>
            <w:tcBorders>
              <w:left w:val="single" w:sz="2" w:space="0" w:color="000000"/>
              <w:bottom w:val="single" w:sz="2" w:space="0" w:color="000000"/>
            </w:tcBorders>
          </w:tcPr>
          <w:p w14:paraId="67262C22" w14:textId="77777777" w:rsidR="005E75F9" w:rsidRDefault="005E75F9" w:rsidP="00D65392">
            <w:pPr>
              <w:pStyle w:val="Contedodatabela"/>
              <w:jc w:val="both"/>
              <w:rPr>
                <w:rFonts w:ascii="Arial" w:hAnsi="Arial"/>
                <w:sz w:val="16"/>
                <w:szCs w:val="16"/>
              </w:rPr>
            </w:pPr>
            <w:r>
              <w:rPr>
                <w:rFonts w:ascii="Arial" w:hAnsi="Arial"/>
                <w:sz w:val="16"/>
                <w:szCs w:val="16"/>
              </w:rPr>
              <w:t>CABO PARA ROLO DE PINTURA DE 23 CM</w:t>
            </w:r>
          </w:p>
        </w:tc>
        <w:tc>
          <w:tcPr>
            <w:tcW w:w="733" w:type="dxa"/>
            <w:tcBorders>
              <w:left w:val="single" w:sz="2" w:space="0" w:color="000000"/>
              <w:bottom w:val="single" w:sz="2" w:space="0" w:color="000000"/>
            </w:tcBorders>
          </w:tcPr>
          <w:p w14:paraId="3E77F755"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1B584FB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5F63502" w14:textId="77777777" w:rsidR="005E75F9" w:rsidRDefault="005E75F9" w:rsidP="00D65392">
            <w:pPr>
              <w:pStyle w:val="Contedodatabela"/>
              <w:jc w:val="right"/>
              <w:rPr>
                <w:rFonts w:ascii="Arial" w:hAnsi="Arial"/>
                <w:sz w:val="16"/>
                <w:szCs w:val="16"/>
              </w:rPr>
            </w:pPr>
            <w:r>
              <w:rPr>
                <w:rFonts w:ascii="Arial" w:hAnsi="Arial"/>
                <w:sz w:val="16"/>
                <w:szCs w:val="16"/>
              </w:rPr>
              <w:t>89,66</w:t>
            </w:r>
          </w:p>
        </w:tc>
        <w:tc>
          <w:tcPr>
            <w:tcW w:w="911" w:type="dxa"/>
            <w:tcBorders>
              <w:left w:val="single" w:sz="2" w:space="0" w:color="000000"/>
              <w:bottom w:val="single" w:sz="2" w:space="0" w:color="000000"/>
              <w:right w:val="single" w:sz="2" w:space="0" w:color="000000"/>
            </w:tcBorders>
          </w:tcPr>
          <w:p w14:paraId="715C634B" w14:textId="77777777" w:rsidR="005E75F9" w:rsidRDefault="005E75F9" w:rsidP="00D65392">
            <w:pPr>
              <w:pStyle w:val="Contedodatabela"/>
              <w:jc w:val="right"/>
              <w:rPr>
                <w:rFonts w:ascii="Arial" w:hAnsi="Arial"/>
                <w:sz w:val="16"/>
                <w:szCs w:val="16"/>
              </w:rPr>
            </w:pPr>
            <w:r>
              <w:rPr>
                <w:rFonts w:ascii="Arial" w:hAnsi="Arial"/>
                <w:sz w:val="16"/>
                <w:szCs w:val="16"/>
              </w:rPr>
              <w:t>1.344,90</w:t>
            </w:r>
          </w:p>
        </w:tc>
      </w:tr>
      <w:tr w:rsidR="005E75F9" w14:paraId="47FA5B24" w14:textId="77777777" w:rsidTr="005E75F9">
        <w:tc>
          <w:tcPr>
            <w:tcW w:w="450" w:type="dxa"/>
            <w:tcBorders>
              <w:left w:val="single" w:sz="2" w:space="0" w:color="000000"/>
              <w:bottom w:val="single" w:sz="2" w:space="0" w:color="000000"/>
            </w:tcBorders>
          </w:tcPr>
          <w:p w14:paraId="1C595708" w14:textId="77777777" w:rsidR="005E75F9" w:rsidRDefault="005E75F9" w:rsidP="00D65392">
            <w:pPr>
              <w:pStyle w:val="Contedodatabela"/>
              <w:jc w:val="right"/>
              <w:rPr>
                <w:rFonts w:ascii="Arial" w:hAnsi="Arial"/>
                <w:sz w:val="16"/>
                <w:szCs w:val="16"/>
              </w:rPr>
            </w:pPr>
            <w:r>
              <w:rPr>
                <w:rFonts w:ascii="Arial" w:hAnsi="Arial"/>
                <w:sz w:val="16"/>
                <w:szCs w:val="16"/>
              </w:rPr>
              <w:t>34</w:t>
            </w:r>
          </w:p>
        </w:tc>
        <w:tc>
          <w:tcPr>
            <w:tcW w:w="6609" w:type="dxa"/>
            <w:tcBorders>
              <w:left w:val="single" w:sz="2" w:space="0" w:color="000000"/>
              <w:bottom w:val="single" w:sz="2" w:space="0" w:color="000000"/>
            </w:tcBorders>
          </w:tcPr>
          <w:p w14:paraId="2A6C8DC0" w14:textId="77777777" w:rsidR="005E75F9" w:rsidRDefault="005E75F9" w:rsidP="00D65392">
            <w:pPr>
              <w:pStyle w:val="Contedodatabela"/>
              <w:jc w:val="both"/>
              <w:rPr>
                <w:rFonts w:ascii="Arial" w:hAnsi="Arial"/>
                <w:sz w:val="16"/>
                <w:szCs w:val="16"/>
              </w:rPr>
            </w:pPr>
            <w:r>
              <w:rPr>
                <w:rFonts w:ascii="Arial" w:hAnsi="Arial"/>
                <w:sz w:val="16"/>
                <w:szCs w:val="16"/>
              </w:rPr>
              <w:t>CAIBRO 5X10 3 METROS (CAMBARA)</w:t>
            </w:r>
          </w:p>
        </w:tc>
        <w:tc>
          <w:tcPr>
            <w:tcW w:w="733" w:type="dxa"/>
            <w:tcBorders>
              <w:left w:val="single" w:sz="2" w:space="0" w:color="000000"/>
              <w:bottom w:val="single" w:sz="2" w:space="0" w:color="000000"/>
            </w:tcBorders>
          </w:tcPr>
          <w:p w14:paraId="2186B753"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4833A3F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0256EFB" w14:textId="77777777" w:rsidR="005E75F9" w:rsidRDefault="005E75F9" w:rsidP="00D65392">
            <w:pPr>
              <w:pStyle w:val="Contedodatabela"/>
              <w:jc w:val="right"/>
              <w:rPr>
                <w:rFonts w:ascii="Arial" w:hAnsi="Arial"/>
                <w:sz w:val="16"/>
                <w:szCs w:val="16"/>
              </w:rPr>
            </w:pPr>
            <w:r>
              <w:rPr>
                <w:rFonts w:ascii="Arial" w:hAnsi="Arial"/>
                <w:sz w:val="16"/>
                <w:szCs w:val="16"/>
              </w:rPr>
              <w:t>77,88</w:t>
            </w:r>
          </w:p>
        </w:tc>
        <w:tc>
          <w:tcPr>
            <w:tcW w:w="911" w:type="dxa"/>
            <w:tcBorders>
              <w:left w:val="single" w:sz="2" w:space="0" w:color="000000"/>
              <w:bottom w:val="single" w:sz="2" w:space="0" w:color="000000"/>
              <w:right w:val="single" w:sz="2" w:space="0" w:color="000000"/>
            </w:tcBorders>
          </w:tcPr>
          <w:p w14:paraId="371F5486" w14:textId="77777777" w:rsidR="005E75F9" w:rsidRDefault="005E75F9" w:rsidP="00D65392">
            <w:pPr>
              <w:pStyle w:val="Contedodatabela"/>
              <w:jc w:val="right"/>
              <w:rPr>
                <w:rFonts w:ascii="Arial" w:hAnsi="Arial"/>
                <w:sz w:val="16"/>
                <w:szCs w:val="16"/>
              </w:rPr>
            </w:pPr>
            <w:r>
              <w:rPr>
                <w:rFonts w:ascii="Arial" w:hAnsi="Arial"/>
                <w:sz w:val="16"/>
                <w:szCs w:val="16"/>
              </w:rPr>
              <w:t>11.682,00</w:t>
            </w:r>
          </w:p>
        </w:tc>
      </w:tr>
      <w:tr w:rsidR="005E75F9" w14:paraId="6EC7FAF6" w14:textId="77777777" w:rsidTr="005E75F9">
        <w:tc>
          <w:tcPr>
            <w:tcW w:w="450" w:type="dxa"/>
            <w:tcBorders>
              <w:left w:val="single" w:sz="2" w:space="0" w:color="000000"/>
              <w:bottom w:val="single" w:sz="2" w:space="0" w:color="000000"/>
            </w:tcBorders>
          </w:tcPr>
          <w:p w14:paraId="6A8760B9" w14:textId="77777777" w:rsidR="005E75F9" w:rsidRDefault="005E75F9" w:rsidP="00D65392">
            <w:pPr>
              <w:pStyle w:val="Contedodatabela"/>
              <w:jc w:val="right"/>
              <w:rPr>
                <w:rFonts w:ascii="Arial" w:hAnsi="Arial"/>
                <w:sz w:val="16"/>
                <w:szCs w:val="16"/>
              </w:rPr>
            </w:pPr>
            <w:r>
              <w:rPr>
                <w:rFonts w:ascii="Arial" w:hAnsi="Arial"/>
                <w:sz w:val="16"/>
                <w:szCs w:val="16"/>
              </w:rPr>
              <w:t>35</w:t>
            </w:r>
          </w:p>
        </w:tc>
        <w:tc>
          <w:tcPr>
            <w:tcW w:w="6609" w:type="dxa"/>
            <w:tcBorders>
              <w:left w:val="single" w:sz="2" w:space="0" w:color="000000"/>
              <w:bottom w:val="single" w:sz="2" w:space="0" w:color="000000"/>
            </w:tcBorders>
          </w:tcPr>
          <w:p w14:paraId="66968195" w14:textId="77777777" w:rsidR="005E75F9" w:rsidRDefault="005E75F9" w:rsidP="00D65392">
            <w:pPr>
              <w:pStyle w:val="Contedodatabela"/>
              <w:jc w:val="both"/>
              <w:rPr>
                <w:rFonts w:ascii="Arial" w:hAnsi="Arial"/>
                <w:sz w:val="16"/>
                <w:szCs w:val="16"/>
              </w:rPr>
            </w:pPr>
            <w:r>
              <w:rPr>
                <w:rFonts w:ascii="Arial" w:hAnsi="Arial"/>
                <w:sz w:val="16"/>
                <w:szCs w:val="16"/>
              </w:rPr>
              <w:t>CAIBRO 6X10 4 METROS (CAMBARA)</w:t>
            </w:r>
          </w:p>
        </w:tc>
        <w:tc>
          <w:tcPr>
            <w:tcW w:w="733" w:type="dxa"/>
            <w:tcBorders>
              <w:left w:val="single" w:sz="2" w:space="0" w:color="000000"/>
              <w:bottom w:val="single" w:sz="2" w:space="0" w:color="000000"/>
            </w:tcBorders>
          </w:tcPr>
          <w:p w14:paraId="36F60BF1"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1834FC1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3B7A22C" w14:textId="77777777" w:rsidR="005E75F9" w:rsidRDefault="005E75F9" w:rsidP="00D65392">
            <w:pPr>
              <w:pStyle w:val="Contedodatabela"/>
              <w:jc w:val="right"/>
              <w:rPr>
                <w:rFonts w:ascii="Arial" w:hAnsi="Arial"/>
                <w:sz w:val="16"/>
                <w:szCs w:val="16"/>
              </w:rPr>
            </w:pPr>
            <w:r>
              <w:rPr>
                <w:rFonts w:ascii="Arial" w:hAnsi="Arial"/>
                <w:sz w:val="16"/>
                <w:szCs w:val="16"/>
              </w:rPr>
              <w:t>119,29</w:t>
            </w:r>
          </w:p>
        </w:tc>
        <w:tc>
          <w:tcPr>
            <w:tcW w:w="911" w:type="dxa"/>
            <w:tcBorders>
              <w:left w:val="single" w:sz="2" w:space="0" w:color="000000"/>
              <w:bottom w:val="single" w:sz="2" w:space="0" w:color="000000"/>
              <w:right w:val="single" w:sz="2" w:space="0" w:color="000000"/>
            </w:tcBorders>
          </w:tcPr>
          <w:p w14:paraId="76D54514" w14:textId="77777777" w:rsidR="005E75F9" w:rsidRDefault="005E75F9" w:rsidP="00D65392">
            <w:pPr>
              <w:pStyle w:val="Contedodatabela"/>
              <w:jc w:val="right"/>
              <w:rPr>
                <w:rFonts w:ascii="Arial" w:hAnsi="Arial"/>
                <w:sz w:val="16"/>
                <w:szCs w:val="16"/>
              </w:rPr>
            </w:pPr>
            <w:r>
              <w:rPr>
                <w:rFonts w:ascii="Arial" w:hAnsi="Arial"/>
                <w:sz w:val="16"/>
                <w:szCs w:val="16"/>
              </w:rPr>
              <w:t>17.893,50</w:t>
            </w:r>
          </w:p>
        </w:tc>
      </w:tr>
      <w:tr w:rsidR="005E75F9" w14:paraId="4341F53A" w14:textId="77777777" w:rsidTr="005E75F9">
        <w:tc>
          <w:tcPr>
            <w:tcW w:w="450" w:type="dxa"/>
            <w:tcBorders>
              <w:left w:val="single" w:sz="2" w:space="0" w:color="000000"/>
              <w:bottom w:val="single" w:sz="2" w:space="0" w:color="000000"/>
            </w:tcBorders>
          </w:tcPr>
          <w:p w14:paraId="08F3A263" w14:textId="77777777" w:rsidR="005E75F9" w:rsidRDefault="005E75F9" w:rsidP="00D65392">
            <w:pPr>
              <w:pStyle w:val="Contedodatabela"/>
              <w:jc w:val="right"/>
              <w:rPr>
                <w:rFonts w:ascii="Arial" w:hAnsi="Arial"/>
                <w:sz w:val="16"/>
                <w:szCs w:val="16"/>
              </w:rPr>
            </w:pPr>
            <w:r>
              <w:rPr>
                <w:rFonts w:ascii="Arial" w:hAnsi="Arial"/>
                <w:sz w:val="16"/>
                <w:szCs w:val="16"/>
              </w:rPr>
              <w:t>36</w:t>
            </w:r>
          </w:p>
        </w:tc>
        <w:tc>
          <w:tcPr>
            <w:tcW w:w="6609" w:type="dxa"/>
            <w:tcBorders>
              <w:left w:val="single" w:sz="2" w:space="0" w:color="000000"/>
              <w:bottom w:val="single" w:sz="2" w:space="0" w:color="000000"/>
            </w:tcBorders>
          </w:tcPr>
          <w:p w14:paraId="05A95C8D" w14:textId="77777777" w:rsidR="005E75F9" w:rsidRDefault="005E75F9" w:rsidP="00D65392">
            <w:pPr>
              <w:pStyle w:val="Contedodatabela"/>
              <w:jc w:val="both"/>
              <w:rPr>
                <w:rFonts w:ascii="Arial" w:hAnsi="Arial"/>
                <w:sz w:val="16"/>
                <w:szCs w:val="16"/>
              </w:rPr>
            </w:pPr>
            <w:r>
              <w:rPr>
                <w:rFonts w:ascii="Arial" w:hAnsi="Arial"/>
                <w:sz w:val="16"/>
                <w:szCs w:val="16"/>
              </w:rPr>
              <w:t>CAIBRO 5X10 5 METROS (CAMBARA)</w:t>
            </w:r>
          </w:p>
        </w:tc>
        <w:tc>
          <w:tcPr>
            <w:tcW w:w="733" w:type="dxa"/>
            <w:tcBorders>
              <w:left w:val="single" w:sz="2" w:space="0" w:color="000000"/>
              <w:bottom w:val="single" w:sz="2" w:space="0" w:color="000000"/>
            </w:tcBorders>
          </w:tcPr>
          <w:p w14:paraId="4D50439F"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1B3EFFA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AE2A227" w14:textId="77777777" w:rsidR="005E75F9" w:rsidRDefault="005E75F9" w:rsidP="00D65392">
            <w:pPr>
              <w:pStyle w:val="Contedodatabela"/>
              <w:jc w:val="right"/>
              <w:rPr>
                <w:rFonts w:ascii="Arial" w:hAnsi="Arial"/>
                <w:sz w:val="16"/>
                <w:szCs w:val="16"/>
              </w:rPr>
            </w:pPr>
            <w:r>
              <w:rPr>
                <w:rFonts w:ascii="Arial" w:hAnsi="Arial"/>
                <w:sz w:val="16"/>
                <w:szCs w:val="16"/>
              </w:rPr>
              <w:t>97,83</w:t>
            </w:r>
          </w:p>
        </w:tc>
        <w:tc>
          <w:tcPr>
            <w:tcW w:w="911" w:type="dxa"/>
            <w:tcBorders>
              <w:left w:val="single" w:sz="2" w:space="0" w:color="000000"/>
              <w:bottom w:val="single" w:sz="2" w:space="0" w:color="000000"/>
              <w:right w:val="single" w:sz="2" w:space="0" w:color="000000"/>
            </w:tcBorders>
          </w:tcPr>
          <w:p w14:paraId="43738F01" w14:textId="77777777" w:rsidR="005E75F9" w:rsidRDefault="005E75F9" w:rsidP="00D65392">
            <w:pPr>
              <w:pStyle w:val="Contedodatabela"/>
              <w:jc w:val="right"/>
              <w:rPr>
                <w:rFonts w:ascii="Arial" w:hAnsi="Arial"/>
                <w:sz w:val="16"/>
                <w:szCs w:val="16"/>
              </w:rPr>
            </w:pPr>
            <w:r>
              <w:rPr>
                <w:rFonts w:ascii="Arial" w:hAnsi="Arial"/>
                <w:sz w:val="16"/>
                <w:szCs w:val="16"/>
              </w:rPr>
              <w:t>14.674,50</w:t>
            </w:r>
          </w:p>
        </w:tc>
      </w:tr>
      <w:tr w:rsidR="005E75F9" w14:paraId="1459B9CD" w14:textId="77777777" w:rsidTr="005E75F9">
        <w:tc>
          <w:tcPr>
            <w:tcW w:w="450" w:type="dxa"/>
            <w:tcBorders>
              <w:left w:val="single" w:sz="2" w:space="0" w:color="000000"/>
              <w:bottom w:val="single" w:sz="2" w:space="0" w:color="000000"/>
            </w:tcBorders>
          </w:tcPr>
          <w:p w14:paraId="54698012" w14:textId="77777777" w:rsidR="005E75F9" w:rsidRDefault="005E75F9" w:rsidP="00D65392">
            <w:pPr>
              <w:pStyle w:val="Contedodatabela"/>
              <w:jc w:val="right"/>
              <w:rPr>
                <w:rFonts w:ascii="Arial" w:hAnsi="Arial"/>
                <w:sz w:val="16"/>
                <w:szCs w:val="16"/>
              </w:rPr>
            </w:pPr>
            <w:r>
              <w:rPr>
                <w:rFonts w:ascii="Arial" w:hAnsi="Arial"/>
                <w:sz w:val="16"/>
                <w:szCs w:val="16"/>
              </w:rPr>
              <w:t>37</w:t>
            </w:r>
          </w:p>
        </w:tc>
        <w:tc>
          <w:tcPr>
            <w:tcW w:w="6609" w:type="dxa"/>
            <w:tcBorders>
              <w:left w:val="single" w:sz="2" w:space="0" w:color="000000"/>
              <w:bottom w:val="single" w:sz="2" w:space="0" w:color="000000"/>
            </w:tcBorders>
          </w:tcPr>
          <w:p w14:paraId="6E630FBF" w14:textId="77777777" w:rsidR="005E75F9" w:rsidRDefault="005E75F9" w:rsidP="00D65392">
            <w:pPr>
              <w:pStyle w:val="Contedodatabela"/>
              <w:jc w:val="both"/>
              <w:rPr>
                <w:rFonts w:ascii="Arial" w:hAnsi="Arial"/>
                <w:sz w:val="16"/>
                <w:szCs w:val="16"/>
              </w:rPr>
            </w:pPr>
            <w:r>
              <w:rPr>
                <w:rFonts w:ascii="Arial" w:hAnsi="Arial"/>
                <w:sz w:val="16"/>
                <w:szCs w:val="16"/>
              </w:rPr>
              <w:t>CAIXA DE DESCARGA BRANCA</w:t>
            </w:r>
          </w:p>
        </w:tc>
        <w:tc>
          <w:tcPr>
            <w:tcW w:w="733" w:type="dxa"/>
            <w:tcBorders>
              <w:left w:val="single" w:sz="2" w:space="0" w:color="000000"/>
              <w:bottom w:val="single" w:sz="2" w:space="0" w:color="000000"/>
            </w:tcBorders>
          </w:tcPr>
          <w:p w14:paraId="69601117"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257C7F3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4283A7E" w14:textId="77777777" w:rsidR="005E75F9" w:rsidRDefault="005E75F9" w:rsidP="00D65392">
            <w:pPr>
              <w:pStyle w:val="Contedodatabela"/>
              <w:jc w:val="right"/>
              <w:rPr>
                <w:rFonts w:ascii="Arial" w:hAnsi="Arial"/>
                <w:sz w:val="16"/>
                <w:szCs w:val="16"/>
              </w:rPr>
            </w:pPr>
            <w:r>
              <w:rPr>
                <w:rFonts w:ascii="Arial" w:hAnsi="Arial"/>
                <w:sz w:val="16"/>
                <w:szCs w:val="16"/>
              </w:rPr>
              <w:t>46,63</w:t>
            </w:r>
          </w:p>
        </w:tc>
        <w:tc>
          <w:tcPr>
            <w:tcW w:w="911" w:type="dxa"/>
            <w:tcBorders>
              <w:left w:val="single" w:sz="2" w:space="0" w:color="000000"/>
              <w:bottom w:val="single" w:sz="2" w:space="0" w:color="000000"/>
              <w:right w:val="single" w:sz="2" w:space="0" w:color="000000"/>
            </w:tcBorders>
          </w:tcPr>
          <w:p w14:paraId="0658B663" w14:textId="77777777" w:rsidR="005E75F9" w:rsidRDefault="005E75F9" w:rsidP="00D65392">
            <w:pPr>
              <w:pStyle w:val="Contedodatabela"/>
              <w:jc w:val="right"/>
              <w:rPr>
                <w:rFonts w:ascii="Arial" w:hAnsi="Arial"/>
                <w:sz w:val="16"/>
                <w:szCs w:val="16"/>
              </w:rPr>
            </w:pPr>
            <w:r>
              <w:rPr>
                <w:rFonts w:ascii="Arial" w:hAnsi="Arial"/>
                <w:sz w:val="16"/>
                <w:szCs w:val="16"/>
              </w:rPr>
              <w:t>932,60</w:t>
            </w:r>
          </w:p>
        </w:tc>
      </w:tr>
      <w:tr w:rsidR="005E75F9" w14:paraId="577746D6" w14:textId="77777777" w:rsidTr="005E75F9">
        <w:tc>
          <w:tcPr>
            <w:tcW w:w="450" w:type="dxa"/>
            <w:tcBorders>
              <w:left w:val="single" w:sz="2" w:space="0" w:color="000000"/>
              <w:bottom w:val="single" w:sz="2" w:space="0" w:color="000000"/>
            </w:tcBorders>
          </w:tcPr>
          <w:p w14:paraId="5139AC09" w14:textId="77777777" w:rsidR="005E75F9" w:rsidRDefault="005E75F9" w:rsidP="00D65392">
            <w:pPr>
              <w:pStyle w:val="Contedodatabela"/>
              <w:jc w:val="right"/>
              <w:rPr>
                <w:rFonts w:ascii="Arial" w:hAnsi="Arial"/>
                <w:sz w:val="16"/>
                <w:szCs w:val="16"/>
              </w:rPr>
            </w:pPr>
            <w:r>
              <w:rPr>
                <w:rFonts w:ascii="Arial" w:hAnsi="Arial"/>
                <w:sz w:val="16"/>
                <w:szCs w:val="16"/>
              </w:rPr>
              <w:t>38</w:t>
            </w:r>
          </w:p>
        </w:tc>
        <w:tc>
          <w:tcPr>
            <w:tcW w:w="6609" w:type="dxa"/>
            <w:tcBorders>
              <w:left w:val="single" w:sz="2" w:space="0" w:color="000000"/>
              <w:bottom w:val="single" w:sz="2" w:space="0" w:color="000000"/>
            </w:tcBorders>
          </w:tcPr>
          <w:p w14:paraId="2C89C8CF" w14:textId="77777777" w:rsidR="005E75F9" w:rsidRDefault="005E75F9" w:rsidP="00D65392">
            <w:pPr>
              <w:pStyle w:val="Contedodatabela"/>
              <w:jc w:val="both"/>
              <w:rPr>
                <w:rFonts w:ascii="Arial" w:hAnsi="Arial"/>
                <w:sz w:val="16"/>
                <w:szCs w:val="16"/>
              </w:rPr>
            </w:pPr>
            <w:r>
              <w:rPr>
                <w:rFonts w:ascii="Arial" w:hAnsi="Arial"/>
                <w:sz w:val="16"/>
                <w:szCs w:val="16"/>
              </w:rPr>
              <w:t>CAIXA DE GORDURA DE CONCRETO, CAIXA COM FUNDO, 60X60X60CM COM TAMPA REMOVIVEL</w:t>
            </w:r>
          </w:p>
        </w:tc>
        <w:tc>
          <w:tcPr>
            <w:tcW w:w="733" w:type="dxa"/>
            <w:tcBorders>
              <w:left w:val="single" w:sz="2" w:space="0" w:color="000000"/>
              <w:bottom w:val="single" w:sz="2" w:space="0" w:color="000000"/>
            </w:tcBorders>
          </w:tcPr>
          <w:p w14:paraId="3CE98A7C"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6672965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4FEFCB2" w14:textId="77777777" w:rsidR="005E75F9" w:rsidRDefault="005E75F9" w:rsidP="00D65392">
            <w:pPr>
              <w:pStyle w:val="Contedodatabela"/>
              <w:jc w:val="right"/>
              <w:rPr>
                <w:rFonts w:ascii="Arial" w:hAnsi="Arial"/>
                <w:sz w:val="16"/>
                <w:szCs w:val="16"/>
              </w:rPr>
            </w:pPr>
            <w:r>
              <w:rPr>
                <w:rFonts w:ascii="Arial" w:hAnsi="Arial"/>
                <w:sz w:val="16"/>
                <w:szCs w:val="16"/>
              </w:rPr>
              <w:t>125,77</w:t>
            </w:r>
          </w:p>
        </w:tc>
        <w:tc>
          <w:tcPr>
            <w:tcW w:w="911" w:type="dxa"/>
            <w:tcBorders>
              <w:left w:val="single" w:sz="2" w:space="0" w:color="000000"/>
              <w:bottom w:val="single" w:sz="2" w:space="0" w:color="000000"/>
              <w:right w:val="single" w:sz="2" w:space="0" w:color="000000"/>
            </w:tcBorders>
          </w:tcPr>
          <w:p w14:paraId="5531181F" w14:textId="77777777" w:rsidR="005E75F9" w:rsidRDefault="005E75F9" w:rsidP="00D65392">
            <w:pPr>
              <w:pStyle w:val="Contedodatabela"/>
              <w:jc w:val="right"/>
              <w:rPr>
                <w:rFonts w:ascii="Arial" w:hAnsi="Arial"/>
                <w:sz w:val="16"/>
                <w:szCs w:val="16"/>
              </w:rPr>
            </w:pPr>
            <w:r>
              <w:rPr>
                <w:rFonts w:ascii="Arial" w:hAnsi="Arial"/>
                <w:sz w:val="16"/>
                <w:szCs w:val="16"/>
              </w:rPr>
              <w:t>1.886,55</w:t>
            </w:r>
          </w:p>
        </w:tc>
      </w:tr>
      <w:tr w:rsidR="005E75F9" w14:paraId="1A949265" w14:textId="77777777" w:rsidTr="005E75F9">
        <w:tc>
          <w:tcPr>
            <w:tcW w:w="450" w:type="dxa"/>
            <w:tcBorders>
              <w:left w:val="single" w:sz="2" w:space="0" w:color="000000"/>
              <w:bottom w:val="single" w:sz="2" w:space="0" w:color="000000"/>
            </w:tcBorders>
          </w:tcPr>
          <w:p w14:paraId="15E556F6" w14:textId="77777777" w:rsidR="005E75F9" w:rsidRDefault="005E75F9" w:rsidP="00D65392">
            <w:pPr>
              <w:pStyle w:val="Contedodatabela"/>
              <w:jc w:val="right"/>
              <w:rPr>
                <w:rFonts w:ascii="Arial" w:hAnsi="Arial"/>
                <w:sz w:val="16"/>
                <w:szCs w:val="16"/>
              </w:rPr>
            </w:pPr>
            <w:r>
              <w:rPr>
                <w:rFonts w:ascii="Arial" w:hAnsi="Arial"/>
                <w:sz w:val="16"/>
                <w:szCs w:val="16"/>
              </w:rPr>
              <w:t>39</w:t>
            </w:r>
          </w:p>
        </w:tc>
        <w:tc>
          <w:tcPr>
            <w:tcW w:w="6609" w:type="dxa"/>
            <w:tcBorders>
              <w:left w:val="single" w:sz="2" w:space="0" w:color="000000"/>
              <w:bottom w:val="single" w:sz="2" w:space="0" w:color="000000"/>
            </w:tcBorders>
          </w:tcPr>
          <w:p w14:paraId="1A45DF54" w14:textId="77777777" w:rsidR="005E75F9" w:rsidRDefault="005E75F9" w:rsidP="00D65392">
            <w:pPr>
              <w:pStyle w:val="Contedodatabela"/>
              <w:jc w:val="both"/>
              <w:rPr>
                <w:rFonts w:ascii="Arial" w:hAnsi="Arial"/>
                <w:sz w:val="16"/>
                <w:szCs w:val="16"/>
              </w:rPr>
            </w:pPr>
            <w:r>
              <w:rPr>
                <w:rFonts w:ascii="Arial" w:hAnsi="Arial"/>
                <w:sz w:val="16"/>
                <w:szCs w:val="16"/>
              </w:rPr>
              <w:t xml:space="preserve">CAIXA DE SOBREPOR 4X2 BRANCA </w:t>
            </w:r>
          </w:p>
        </w:tc>
        <w:tc>
          <w:tcPr>
            <w:tcW w:w="733" w:type="dxa"/>
            <w:tcBorders>
              <w:left w:val="single" w:sz="2" w:space="0" w:color="000000"/>
              <w:bottom w:val="single" w:sz="2" w:space="0" w:color="000000"/>
            </w:tcBorders>
          </w:tcPr>
          <w:p w14:paraId="059569B1"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50046C6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4BFF26D" w14:textId="77777777" w:rsidR="005E75F9" w:rsidRDefault="005E75F9" w:rsidP="00D65392">
            <w:pPr>
              <w:pStyle w:val="Contedodatabela"/>
              <w:jc w:val="right"/>
              <w:rPr>
                <w:rFonts w:ascii="Arial" w:hAnsi="Arial"/>
                <w:sz w:val="16"/>
                <w:szCs w:val="16"/>
              </w:rPr>
            </w:pPr>
            <w:r>
              <w:rPr>
                <w:rFonts w:ascii="Arial" w:hAnsi="Arial"/>
                <w:sz w:val="16"/>
                <w:szCs w:val="16"/>
              </w:rPr>
              <w:t>7,43</w:t>
            </w:r>
          </w:p>
        </w:tc>
        <w:tc>
          <w:tcPr>
            <w:tcW w:w="911" w:type="dxa"/>
            <w:tcBorders>
              <w:left w:val="single" w:sz="2" w:space="0" w:color="000000"/>
              <w:bottom w:val="single" w:sz="2" w:space="0" w:color="000000"/>
              <w:right w:val="single" w:sz="2" w:space="0" w:color="000000"/>
            </w:tcBorders>
          </w:tcPr>
          <w:p w14:paraId="62C42A38" w14:textId="77777777" w:rsidR="005E75F9" w:rsidRDefault="005E75F9" w:rsidP="00D65392">
            <w:pPr>
              <w:pStyle w:val="Contedodatabela"/>
              <w:jc w:val="right"/>
              <w:rPr>
                <w:rFonts w:ascii="Arial" w:hAnsi="Arial"/>
                <w:sz w:val="16"/>
                <w:szCs w:val="16"/>
              </w:rPr>
            </w:pPr>
            <w:r>
              <w:rPr>
                <w:rFonts w:ascii="Arial" w:hAnsi="Arial"/>
                <w:sz w:val="16"/>
                <w:szCs w:val="16"/>
              </w:rPr>
              <w:t>743,00</w:t>
            </w:r>
          </w:p>
        </w:tc>
      </w:tr>
      <w:tr w:rsidR="005E75F9" w14:paraId="3A0E5693" w14:textId="77777777" w:rsidTr="005E75F9">
        <w:tc>
          <w:tcPr>
            <w:tcW w:w="450" w:type="dxa"/>
            <w:tcBorders>
              <w:left w:val="single" w:sz="2" w:space="0" w:color="000000"/>
              <w:bottom w:val="single" w:sz="2" w:space="0" w:color="000000"/>
            </w:tcBorders>
          </w:tcPr>
          <w:p w14:paraId="50C0DD52" w14:textId="77777777" w:rsidR="005E75F9" w:rsidRDefault="005E75F9" w:rsidP="00D65392">
            <w:pPr>
              <w:pStyle w:val="Contedodatabela"/>
              <w:jc w:val="right"/>
              <w:rPr>
                <w:rFonts w:ascii="Arial" w:hAnsi="Arial"/>
                <w:sz w:val="16"/>
                <w:szCs w:val="16"/>
              </w:rPr>
            </w:pPr>
            <w:r>
              <w:rPr>
                <w:rFonts w:ascii="Arial" w:hAnsi="Arial"/>
                <w:sz w:val="16"/>
                <w:szCs w:val="16"/>
              </w:rPr>
              <w:t>40</w:t>
            </w:r>
          </w:p>
        </w:tc>
        <w:tc>
          <w:tcPr>
            <w:tcW w:w="6609" w:type="dxa"/>
            <w:tcBorders>
              <w:left w:val="single" w:sz="2" w:space="0" w:color="000000"/>
              <w:bottom w:val="single" w:sz="2" w:space="0" w:color="000000"/>
            </w:tcBorders>
          </w:tcPr>
          <w:p w14:paraId="11F76836" w14:textId="77777777" w:rsidR="005E75F9" w:rsidRDefault="005E75F9" w:rsidP="00D65392">
            <w:pPr>
              <w:pStyle w:val="Contedodatabela"/>
              <w:jc w:val="both"/>
              <w:rPr>
                <w:rFonts w:ascii="Arial" w:hAnsi="Arial"/>
                <w:sz w:val="16"/>
                <w:szCs w:val="16"/>
              </w:rPr>
            </w:pPr>
            <w:r>
              <w:rPr>
                <w:rFonts w:ascii="Arial" w:hAnsi="Arial"/>
                <w:sz w:val="16"/>
                <w:szCs w:val="16"/>
              </w:rPr>
              <w:t xml:space="preserve">CAIXA SINFONADA QUADRADA, 150X150X50CM, BRANCA, RALO REFORÇADO EM PVC,COM GRELHA </w:t>
            </w:r>
          </w:p>
        </w:tc>
        <w:tc>
          <w:tcPr>
            <w:tcW w:w="733" w:type="dxa"/>
            <w:tcBorders>
              <w:left w:val="single" w:sz="2" w:space="0" w:color="000000"/>
              <w:bottom w:val="single" w:sz="2" w:space="0" w:color="000000"/>
            </w:tcBorders>
          </w:tcPr>
          <w:p w14:paraId="5B6595CA"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63304CB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EFCA6C8" w14:textId="77777777" w:rsidR="005E75F9" w:rsidRDefault="005E75F9" w:rsidP="00D65392">
            <w:pPr>
              <w:pStyle w:val="Contedodatabela"/>
              <w:jc w:val="right"/>
              <w:rPr>
                <w:rFonts w:ascii="Arial" w:hAnsi="Arial"/>
                <w:sz w:val="16"/>
                <w:szCs w:val="16"/>
              </w:rPr>
            </w:pPr>
            <w:r>
              <w:rPr>
                <w:rFonts w:ascii="Arial" w:hAnsi="Arial"/>
                <w:sz w:val="16"/>
                <w:szCs w:val="16"/>
              </w:rPr>
              <w:t>42,75</w:t>
            </w:r>
          </w:p>
        </w:tc>
        <w:tc>
          <w:tcPr>
            <w:tcW w:w="911" w:type="dxa"/>
            <w:tcBorders>
              <w:left w:val="single" w:sz="2" w:space="0" w:color="000000"/>
              <w:bottom w:val="single" w:sz="2" w:space="0" w:color="000000"/>
              <w:right w:val="single" w:sz="2" w:space="0" w:color="000000"/>
            </w:tcBorders>
          </w:tcPr>
          <w:p w14:paraId="4D97225E" w14:textId="77777777" w:rsidR="005E75F9" w:rsidRDefault="005E75F9" w:rsidP="00D65392">
            <w:pPr>
              <w:pStyle w:val="Contedodatabela"/>
              <w:jc w:val="right"/>
              <w:rPr>
                <w:rFonts w:ascii="Arial" w:hAnsi="Arial"/>
                <w:sz w:val="16"/>
                <w:szCs w:val="16"/>
              </w:rPr>
            </w:pPr>
            <w:r>
              <w:rPr>
                <w:rFonts w:ascii="Arial" w:hAnsi="Arial"/>
                <w:sz w:val="16"/>
                <w:szCs w:val="16"/>
              </w:rPr>
              <w:t>1.282,50</w:t>
            </w:r>
          </w:p>
        </w:tc>
      </w:tr>
      <w:tr w:rsidR="005E75F9" w14:paraId="4BBACD3E" w14:textId="77777777" w:rsidTr="005E75F9">
        <w:tc>
          <w:tcPr>
            <w:tcW w:w="450" w:type="dxa"/>
            <w:tcBorders>
              <w:left w:val="single" w:sz="2" w:space="0" w:color="000000"/>
              <w:bottom w:val="single" w:sz="2" w:space="0" w:color="000000"/>
            </w:tcBorders>
          </w:tcPr>
          <w:p w14:paraId="531C2ADB" w14:textId="77777777" w:rsidR="005E75F9" w:rsidRDefault="005E75F9" w:rsidP="00D65392">
            <w:pPr>
              <w:pStyle w:val="Contedodatabela"/>
              <w:jc w:val="right"/>
              <w:rPr>
                <w:rFonts w:ascii="Arial" w:hAnsi="Arial"/>
                <w:sz w:val="16"/>
                <w:szCs w:val="16"/>
              </w:rPr>
            </w:pPr>
            <w:r>
              <w:rPr>
                <w:rFonts w:ascii="Arial" w:hAnsi="Arial"/>
                <w:sz w:val="16"/>
                <w:szCs w:val="16"/>
              </w:rPr>
              <w:t>41</w:t>
            </w:r>
          </w:p>
        </w:tc>
        <w:tc>
          <w:tcPr>
            <w:tcW w:w="6609" w:type="dxa"/>
            <w:tcBorders>
              <w:left w:val="single" w:sz="2" w:space="0" w:color="000000"/>
              <w:bottom w:val="single" w:sz="2" w:space="0" w:color="000000"/>
            </w:tcBorders>
          </w:tcPr>
          <w:p w14:paraId="7AA4EB26" w14:textId="77777777" w:rsidR="005E75F9" w:rsidRDefault="005E75F9" w:rsidP="00D65392">
            <w:pPr>
              <w:pStyle w:val="Contedodatabela"/>
              <w:jc w:val="both"/>
              <w:rPr>
                <w:rFonts w:ascii="Arial" w:hAnsi="Arial"/>
                <w:sz w:val="16"/>
                <w:szCs w:val="16"/>
              </w:rPr>
            </w:pPr>
            <w:r>
              <w:rPr>
                <w:rFonts w:ascii="Arial" w:hAnsi="Arial"/>
                <w:sz w:val="16"/>
                <w:szCs w:val="16"/>
              </w:rPr>
              <w:t>CANO DE ESGOTO 100MM 6M</w:t>
            </w:r>
          </w:p>
        </w:tc>
        <w:tc>
          <w:tcPr>
            <w:tcW w:w="733" w:type="dxa"/>
            <w:tcBorders>
              <w:left w:val="single" w:sz="2" w:space="0" w:color="000000"/>
              <w:bottom w:val="single" w:sz="2" w:space="0" w:color="000000"/>
            </w:tcBorders>
          </w:tcPr>
          <w:p w14:paraId="23DDF79C"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1570D73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4FE2883" w14:textId="77777777" w:rsidR="005E75F9" w:rsidRDefault="005E75F9" w:rsidP="00D65392">
            <w:pPr>
              <w:pStyle w:val="Contedodatabela"/>
              <w:jc w:val="right"/>
              <w:rPr>
                <w:rFonts w:ascii="Arial" w:hAnsi="Arial"/>
                <w:sz w:val="16"/>
                <w:szCs w:val="16"/>
              </w:rPr>
            </w:pPr>
            <w:r>
              <w:rPr>
                <w:rFonts w:ascii="Arial" w:hAnsi="Arial"/>
                <w:sz w:val="16"/>
                <w:szCs w:val="16"/>
              </w:rPr>
              <w:t>54,22</w:t>
            </w:r>
          </w:p>
        </w:tc>
        <w:tc>
          <w:tcPr>
            <w:tcW w:w="911" w:type="dxa"/>
            <w:tcBorders>
              <w:left w:val="single" w:sz="2" w:space="0" w:color="000000"/>
              <w:bottom w:val="single" w:sz="2" w:space="0" w:color="000000"/>
              <w:right w:val="single" w:sz="2" w:space="0" w:color="000000"/>
            </w:tcBorders>
          </w:tcPr>
          <w:p w14:paraId="4564EBE7" w14:textId="77777777" w:rsidR="005E75F9" w:rsidRDefault="005E75F9" w:rsidP="00D65392">
            <w:pPr>
              <w:pStyle w:val="Contedodatabela"/>
              <w:jc w:val="right"/>
              <w:rPr>
                <w:rFonts w:ascii="Arial" w:hAnsi="Arial"/>
                <w:sz w:val="16"/>
                <w:szCs w:val="16"/>
              </w:rPr>
            </w:pPr>
            <w:r>
              <w:rPr>
                <w:rFonts w:ascii="Arial" w:hAnsi="Arial"/>
                <w:sz w:val="16"/>
                <w:szCs w:val="16"/>
              </w:rPr>
              <w:t>1.084,40</w:t>
            </w:r>
          </w:p>
        </w:tc>
      </w:tr>
      <w:tr w:rsidR="005E75F9" w14:paraId="6EC2E03C" w14:textId="77777777" w:rsidTr="005E75F9">
        <w:tc>
          <w:tcPr>
            <w:tcW w:w="450" w:type="dxa"/>
            <w:tcBorders>
              <w:left w:val="single" w:sz="2" w:space="0" w:color="000000"/>
              <w:bottom w:val="single" w:sz="2" w:space="0" w:color="000000"/>
            </w:tcBorders>
          </w:tcPr>
          <w:p w14:paraId="58609292" w14:textId="77777777" w:rsidR="005E75F9" w:rsidRDefault="005E75F9" w:rsidP="00D65392">
            <w:pPr>
              <w:pStyle w:val="Contedodatabela"/>
              <w:jc w:val="right"/>
              <w:rPr>
                <w:rFonts w:ascii="Arial" w:hAnsi="Arial"/>
                <w:sz w:val="16"/>
                <w:szCs w:val="16"/>
              </w:rPr>
            </w:pPr>
            <w:r>
              <w:rPr>
                <w:rFonts w:ascii="Arial" w:hAnsi="Arial"/>
                <w:sz w:val="16"/>
                <w:szCs w:val="16"/>
              </w:rPr>
              <w:t>42</w:t>
            </w:r>
          </w:p>
        </w:tc>
        <w:tc>
          <w:tcPr>
            <w:tcW w:w="6609" w:type="dxa"/>
            <w:tcBorders>
              <w:left w:val="single" w:sz="2" w:space="0" w:color="000000"/>
              <w:bottom w:val="single" w:sz="2" w:space="0" w:color="000000"/>
            </w:tcBorders>
          </w:tcPr>
          <w:p w14:paraId="0BE3DD15" w14:textId="77777777" w:rsidR="005E75F9" w:rsidRDefault="005E75F9" w:rsidP="00D65392">
            <w:pPr>
              <w:pStyle w:val="Contedodatabela"/>
              <w:jc w:val="both"/>
              <w:rPr>
                <w:rFonts w:ascii="Arial" w:hAnsi="Arial"/>
                <w:sz w:val="16"/>
                <w:szCs w:val="16"/>
              </w:rPr>
            </w:pPr>
            <w:r>
              <w:rPr>
                <w:rFonts w:ascii="Arial" w:hAnsi="Arial"/>
                <w:sz w:val="16"/>
                <w:szCs w:val="16"/>
              </w:rPr>
              <w:t>CANO DE ESGOTO 150MM 6M</w:t>
            </w:r>
          </w:p>
        </w:tc>
        <w:tc>
          <w:tcPr>
            <w:tcW w:w="733" w:type="dxa"/>
            <w:tcBorders>
              <w:left w:val="single" w:sz="2" w:space="0" w:color="000000"/>
              <w:bottom w:val="single" w:sz="2" w:space="0" w:color="000000"/>
            </w:tcBorders>
          </w:tcPr>
          <w:p w14:paraId="3FA533A3"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3FBAD93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E2C0D7C" w14:textId="77777777" w:rsidR="005E75F9" w:rsidRDefault="005E75F9" w:rsidP="00D65392">
            <w:pPr>
              <w:pStyle w:val="Contedodatabela"/>
              <w:jc w:val="right"/>
              <w:rPr>
                <w:rFonts w:ascii="Arial" w:hAnsi="Arial"/>
                <w:sz w:val="16"/>
                <w:szCs w:val="16"/>
              </w:rPr>
            </w:pPr>
            <w:r>
              <w:rPr>
                <w:rFonts w:ascii="Arial" w:hAnsi="Arial"/>
                <w:sz w:val="16"/>
                <w:szCs w:val="16"/>
              </w:rPr>
              <w:t>138,40</w:t>
            </w:r>
          </w:p>
        </w:tc>
        <w:tc>
          <w:tcPr>
            <w:tcW w:w="911" w:type="dxa"/>
            <w:tcBorders>
              <w:left w:val="single" w:sz="2" w:space="0" w:color="000000"/>
              <w:bottom w:val="single" w:sz="2" w:space="0" w:color="000000"/>
              <w:right w:val="single" w:sz="2" w:space="0" w:color="000000"/>
            </w:tcBorders>
          </w:tcPr>
          <w:p w14:paraId="7B0E4D92" w14:textId="77777777" w:rsidR="005E75F9" w:rsidRDefault="005E75F9" w:rsidP="00D65392">
            <w:pPr>
              <w:pStyle w:val="Contedodatabela"/>
              <w:jc w:val="right"/>
              <w:rPr>
                <w:rFonts w:ascii="Arial" w:hAnsi="Arial"/>
                <w:sz w:val="16"/>
                <w:szCs w:val="16"/>
              </w:rPr>
            </w:pPr>
            <w:r>
              <w:rPr>
                <w:rFonts w:ascii="Arial" w:hAnsi="Arial"/>
                <w:sz w:val="16"/>
                <w:szCs w:val="16"/>
              </w:rPr>
              <w:t>2.768,00</w:t>
            </w:r>
          </w:p>
        </w:tc>
      </w:tr>
      <w:tr w:rsidR="005E75F9" w14:paraId="44ECAD4B" w14:textId="77777777" w:rsidTr="005E75F9">
        <w:tc>
          <w:tcPr>
            <w:tcW w:w="450" w:type="dxa"/>
            <w:tcBorders>
              <w:left w:val="single" w:sz="2" w:space="0" w:color="000000"/>
              <w:bottom w:val="single" w:sz="2" w:space="0" w:color="000000"/>
            </w:tcBorders>
          </w:tcPr>
          <w:p w14:paraId="452143ED" w14:textId="77777777" w:rsidR="005E75F9" w:rsidRDefault="005E75F9" w:rsidP="00D65392">
            <w:pPr>
              <w:pStyle w:val="Contedodatabela"/>
              <w:jc w:val="right"/>
              <w:rPr>
                <w:rFonts w:ascii="Arial" w:hAnsi="Arial"/>
                <w:sz w:val="16"/>
                <w:szCs w:val="16"/>
              </w:rPr>
            </w:pPr>
            <w:r>
              <w:rPr>
                <w:rFonts w:ascii="Arial" w:hAnsi="Arial"/>
                <w:sz w:val="16"/>
                <w:szCs w:val="16"/>
              </w:rPr>
              <w:t>43</w:t>
            </w:r>
          </w:p>
        </w:tc>
        <w:tc>
          <w:tcPr>
            <w:tcW w:w="6609" w:type="dxa"/>
            <w:tcBorders>
              <w:left w:val="single" w:sz="2" w:space="0" w:color="000000"/>
              <w:bottom w:val="single" w:sz="2" w:space="0" w:color="000000"/>
            </w:tcBorders>
          </w:tcPr>
          <w:p w14:paraId="2837A4C1" w14:textId="77777777" w:rsidR="005E75F9" w:rsidRDefault="005E75F9" w:rsidP="00D65392">
            <w:pPr>
              <w:pStyle w:val="Contedodatabela"/>
              <w:jc w:val="both"/>
              <w:rPr>
                <w:rFonts w:ascii="Arial" w:hAnsi="Arial"/>
                <w:sz w:val="16"/>
                <w:szCs w:val="16"/>
              </w:rPr>
            </w:pPr>
            <w:r>
              <w:rPr>
                <w:rFonts w:ascii="Arial" w:hAnsi="Arial"/>
                <w:sz w:val="16"/>
                <w:szCs w:val="16"/>
              </w:rPr>
              <w:t>CANO DE ESGOTO 50MM 6M</w:t>
            </w:r>
          </w:p>
        </w:tc>
        <w:tc>
          <w:tcPr>
            <w:tcW w:w="733" w:type="dxa"/>
            <w:tcBorders>
              <w:left w:val="single" w:sz="2" w:space="0" w:color="000000"/>
              <w:bottom w:val="single" w:sz="2" w:space="0" w:color="000000"/>
            </w:tcBorders>
          </w:tcPr>
          <w:p w14:paraId="79B848CA"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2DCD74E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E0B9891" w14:textId="77777777" w:rsidR="005E75F9" w:rsidRDefault="005E75F9" w:rsidP="00D65392">
            <w:pPr>
              <w:pStyle w:val="Contedodatabela"/>
              <w:jc w:val="right"/>
              <w:rPr>
                <w:rFonts w:ascii="Arial" w:hAnsi="Arial"/>
                <w:sz w:val="16"/>
                <w:szCs w:val="16"/>
              </w:rPr>
            </w:pPr>
            <w:r>
              <w:rPr>
                <w:rFonts w:ascii="Arial" w:hAnsi="Arial"/>
                <w:sz w:val="16"/>
                <w:szCs w:val="16"/>
              </w:rPr>
              <w:t>45,07</w:t>
            </w:r>
          </w:p>
        </w:tc>
        <w:tc>
          <w:tcPr>
            <w:tcW w:w="911" w:type="dxa"/>
            <w:tcBorders>
              <w:left w:val="single" w:sz="2" w:space="0" w:color="000000"/>
              <w:bottom w:val="single" w:sz="2" w:space="0" w:color="000000"/>
              <w:right w:val="single" w:sz="2" w:space="0" w:color="000000"/>
            </w:tcBorders>
          </w:tcPr>
          <w:p w14:paraId="5DE8BECD" w14:textId="77777777" w:rsidR="005E75F9" w:rsidRDefault="005E75F9" w:rsidP="00D65392">
            <w:pPr>
              <w:pStyle w:val="Contedodatabela"/>
              <w:jc w:val="right"/>
              <w:rPr>
                <w:rFonts w:ascii="Arial" w:hAnsi="Arial"/>
                <w:sz w:val="16"/>
                <w:szCs w:val="16"/>
              </w:rPr>
            </w:pPr>
            <w:r>
              <w:rPr>
                <w:rFonts w:ascii="Arial" w:hAnsi="Arial"/>
                <w:sz w:val="16"/>
                <w:szCs w:val="16"/>
              </w:rPr>
              <w:t>901,40</w:t>
            </w:r>
          </w:p>
        </w:tc>
      </w:tr>
      <w:tr w:rsidR="005E75F9" w14:paraId="03C4E87B" w14:textId="77777777" w:rsidTr="005E75F9">
        <w:tc>
          <w:tcPr>
            <w:tcW w:w="450" w:type="dxa"/>
            <w:tcBorders>
              <w:left w:val="single" w:sz="2" w:space="0" w:color="000000"/>
              <w:bottom w:val="single" w:sz="2" w:space="0" w:color="000000"/>
            </w:tcBorders>
          </w:tcPr>
          <w:p w14:paraId="46C0E286" w14:textId="77777777" w:rsidR="005E75F9" w:rsidRDefault="005E75F9" w:rsidP="00D65392">
            <w:pPr>
              <w:pStyle w:val="Contedodatabela"/>
              <w:jc w:val="right"/>
              <w:rPr>
                <w:rFonts w:ascii="Arial" w:hAnsi="Arial"/>
                <w:sz w:val="16"/>
                <w:szCs w:val="16"/>
              </w:rPr>
            </w:pPr>
            <w:r>
              <w:rPr>
                <w:rFonts w:ascii="Arial" w:hAnsi="Arial"/>
                <w:sz w:val="16"/>
                <w:szCs w:val="16"/>
              </w:rPr>
              <w:t>44</w:t>
            </w:r>
          </w:p>
        </w:tc>
        <w:tc>
          <w:tcPr>
            <w:tcW w:w="6609" w:type="dxa"/>
            <w:tcBorders>
              <w:left w:val="single" w:sz="2" w:space="0" w:color="000000"/>
              <w:bottom w:val="single" w:sz="2" w:space="0" w:color="000000"/>
            </w:tcBorders>
          </w:tcPr>
          <w:p w14:paraId="70BF0512" w14:textId="77777777" w:rsidR="005E75F9" w:rsidRDefault="005E75F9" w:rsidP="00D65392">
            <w:pPr>
              <w:pStyle w:val="Contedodatabela"/>
              <w:jc w:val="both"/>
              <w:rPr>
                <w:rFonts w:ascii="Arial" w:hAnsi="Arial"/>
                <w:sz w:val="16"/>
                <w:szCs w:val="16"/>
              </w:rPr>
            </w:pPr>
            <w:r>
              <w:rPr>
                <w:rFonts w:ascii="Arial" w:hAnsi="Arial"/>
                <w:sz w:val="16"/>
                <w:szCs w:val="16"/>
              </w:rPr>
              <w:t>CANTONEIRA ACABAMENTO 90 DE PVC, PARA FORRO PVC BRANCO</w:t>
            </w:r>
          </w:p>
        </w:tc>
        <w:tc>
          <w:tcPr>
            <w:tcW w:w="733" w:type="dxa"/>
            <w:tcBorders>
              <w:left w:val="single" w:sz="2" w:space="0" w:color="000000"/>
              <w:bottom w:val="single" w:sz="2" w:space="0" w:color="000000"/>
            </w:tcBorders>
          </w:tcPr>
          <w:p w14:paraId="6B326DEF"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08B0675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278E4F1" w14:textId="77777777" w:rsidR="005E75F9" w:rsidRDefault="005E75F9" w:rsidP="00D65392">
            <w:pPr>
              <w:pStyle w:val="Contedodatabela"/>
              <w:jc w:val="right"/>
              <w:rPr>
                <w:rFonts w:ascii="Arial" w:hAnsi="Arial"/>
                <w:sz w:val="16"/>
                <w:szCs w:val="16"/>
              </w:rPr>
            </w:pPr>
            <w:r>
              <w:rPr>
                <w:rFonts w:ascii="Arial" w:hAnsi="Arial"/>
                <w:sz w:val="16"/>
                <w:szCs w:val="16"/>
              </w:rPr>
              <w:t>5,68</w:t>
            </w:r>
          </w:p>
        </w:tc>
        <w:tc>
          <w:tcPr>
            <w:tcW w:w="911" w:type="dxa"/>
            <w:tcBorders>
              <w:left w:val="single" w:sz="2" w:space="0" w:color="000000"/>
              <w:bottom w:val="single" w:sz="2" w:space="0" w:color="000000"/>
              <w:right w:val="single" w:sz="2" w:space="0" w:color="000000"/>
            </w:tcBorders>
          </w:tcPr>
          <w:p w14:paraId="22F3F32E" w14:textId="77777777" w:rsidR="005E75F9" w:rsidRDefault="005E75F9" w:rsidP="00D65392">
            <w:pPr>
              <w:pStyle w:val="Contedodatabela"/>
              <w:jc w:val="right"/>
              <w:rPr>
                <w:rFonts w:ascii="Arial" w:hAnsi="Arial"/>
                <w:sz w:val="16"/>
                <w:szCs w:val="16"/>
              </w:rPr>
            </w:pPr>
            <w:r>
              <w:rPr>
                <w:rFonts w:ascii="Arial" w:hAnsi="Arial"/>
                <w:sz w:val="16"/>
                <w:szCs w:val="16"/>
              </w:rPr>
              <w:t>852,00</w:t>
            </w:r>
          </w:p>
        </w:tc>
      </w:tr>
      <w:tr w:rsidR="005E75F9" w14:paraId="3E369A07" w14:textId="77777777" w:rsidTr="005E75F9">
        <w:tc>
          <w:tcPr>
            <w:tcW w:w="450" w:type="dxa"/>
            <w:tcBorders>
              <w:left w:val="single" w:sz="2" w:space="0" w:color="000000"/>
              <w:bottom w:val="single" w:sz="2" w:space="0" w:color="000000"/>
            </w:tcBorders>
          </w:tcPr>
          <w:p w14:paraId="34177613" w14:textId="77777777" w:rsidR="005E75F9" w:rsidRDefault="005E75F9" w:rsidP="00D65392">
            <w:pPr>
              <w:pStyle w:val="Contedodatabela"/>
              <w:jc w:val="right"/>
              <w:rPr>
                <w:rFonts w:ascii="Arial" w:hAnsi="Arial"/>
                <w:sz w:val="16"/>
                <w:szCs w:val="16"/>
              </w:rPr>
            </w:pPr>
            <w:r>
              <w:rPr>
                <w:rFonts w:ascii="Arial" w:hAnsi="Arial"/>
                <w:sz w:val="16"/>
                <w:szCs w:val="16"/>
              </w:rPr>
              <w:t>45</w:t>
            </w:r>
          </w:p>
        </w:tc>
        <w:tc>
          <w:tcPr>
            <w:tcW w:w="6609" w:type="dxa"/>
            <w:tcBorders>
              <w:left w:val="single" w:sz="2" w:space="0" w:color="000000"/>
              <w:bottom w:val="single" w:sz="2" w:space="0" w:color="000000"/>
            </w:tcBorders>
          </w:tcPr>
          <w:p w14:paraId="03198402" w14:textId="77777777" w:rsidR="005E75F9" w:rsidRDefault="005E75F9" w:rsidP="00D65392">
            <w:pPr>
              <w:pStyle w:val="Contedodatabela"/>
              <w:jc w:val="both"/>
              <w:rPr>
                <w:rFonts w:ascii="Arial" w:hAnsi="Arial"/>
                <w:sz w:val="16"/>
                <w:szCs w:val="16"/>
              </w:rPr>
            </w:pPr>
            <w:r>
              <w:rPr>
                <w:rFonts w:ascii="Arial" w:hAnsi="Arial"/>
                <w:sz w:val="16"/>
                <w:szCs w:val="16"/>
              </w:rPr>
              <w:t>CAPA DE CHUVA PVC AMARELA TAM GG</w:t>
            </w:r>
          </w:p>
        </w:tc>
        <w:tc>
          <w:tcPr>
            <w:tcW w:w="733" w:type="dxa"/>
            <w:tcBorders>
              <w:left w:val="single" w:sz="2" w:space="0" w:color="000000"/>
              <w:bottom w:val="single" w:sz="2" w:space="0" w:color="000000"/>
            </w:tcBorders>
          </w:tcPr>
          <w:p w14:paraId="04E9F0AF"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1DC326A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2AE53D5" w14:textId="77777777" w:rsidR="005E75F9" w:rsidRDefault="005E75F9" w:rsidP="00D65392">
            <w:pPr>
              <w:pStyle w:val="Contedodatabela"/>
              <w:jc w:val="right"/>
              <w:rPr>
                <w:rFonts w:ascii="Arial" w:hAnsi="Arial"/>
                <w:sz w:val="16"/>
                <w:szCs w:val="16"/>
              </w:rPr>
            </w:pPr>
            <w:r>
              <w:rPr>
                <w:rFonts w:ascii="Arial" w:hAnsi="Arial"/>
                <w:sz w:val="16"/>
                <w:szCs w:val="16"/>
              </w:rPr>
              <w:t>34,07</w:t>
            </w:r>
          </w:p>
        </w:tc>
        <w:tc>
          <w:tcPr>
            <w:tcW w:w="911" w:type="dxa"/>
            <w:tcBorders>
              <w:left w:val="single" w:sz="2" w:space="0" w:color="000000"/>
              <w:bottom w:val="single" w:sz="2" w:space="0" w:color="000000"/>
              <w:right w:val="single" w:sz="2" w:space="0" w:color="000000"/>
            </w:tcBorders>
          </w:tcPr>
          <w:p w14:paraId="54D30368" w14:textId="77777777" w:rsidR="005E75F9" w:rsidRDefault="005E75F9" w:rsidP="00D65392">
            <w:pPr>
              <w:pStyle w:val="Contedodatabela"/>
              <w:jc w:val="right"/>
              <w:rPr>
                <w:rFonts w:ascii="Arial" w:hAnsi="Arial"/>
                <w:sz w:val="16"/>
                <w:szCs w:val="16"/>
              </w:rPr>
            </w:pPr>
            <w:r>
              <w:rPr>
                <w:rFonts w:ascii="Arial" w:hAnsi="Arial"/>
                <w:sz w:val="16"/>
                <w:szCs w:val="16"/>
              </w:rPr>
              <w:t>340,70</w:t>
            </w:r>
          </w:p>
        </w:tc>
      </w:tr>
      <w:tr w:rsidR="005E75F9" w14:paraId="7F503C87" w14:textId="77777777" w:rsidTr="005E75F9">
        <w:tc>
          <w:tcPr>
            <w:tcW w:w="450" w:type="dxa"/>
            <w:tcBorders>
              <w:left w:val="single" w:sz="2" w:space="0" w:color="000000"/>
              <w:bottom w:val="single" w:sz="2" w:space="0" w:color="000000"/>
            </w:tcBorders>
          </w:tcPr>
          <w:p w14:paraId="4FBFD1F0" w14:textId="77777777" w:rsidR="005E75F9" w:rsidRDefault="005E75F9" w:rsidP="00D65392">
            <w:pPr>
              <w:pStyle w:val="Contedodatabela"/>
              <w:jc w:val="right"/>
              <w:rPr>
                <w:rFonts w:ascii="Arial" w:hAnsi="Arial"/>
                <w:sz w:val="16"/>
                <w:szCs w:val="16"/>
              </w:rPr>
            </w:pPr>
            <w:r>
              <w:rPr>
                <w:rFonts w:ascii="Arial" w:hAnsi="Arial"/>
                <w:sz w:val="16"/>
                <w:szCs w:val="16"/>
              </w:rPr>
              <w:t>46</w:t>
            </w:r>
          </w:p>
        </w:tc>
        <w:tc>
          <w:tcPr>
            <w:tcW w:w="6609" w:type="dxa"/>
            <w:tcBorders>
              <w:left w:val="single" w:sz="2" w:space="0" w:color="000000"/>
              <w:bottom w:val="single" w:sz="2" w:space="0" w:color="000000"/>
            </w:tcBorders>
          </w:tcPr>
          <w:p w14:paraId="0CE5C466" w14:textId="77777777" w:rsidR="005E75F9" w:rsidRDefault="005E75F9" w:rsidP="00D65392">
            <w:pPr>
              <w:pStyle w:val="Contedodatabela"/>
              <w:jc w:val="both"/>
              <w:rPr>
                <w:rFonts w:ascii="Arial" w:hAnsi="Arial"/>
                <w:sz w:val="16"/>
                <w:szCs w:val="16"/>
              </w:rPr>
            </w:pPr>
            <w:r>
              <w:rPr>
                <w:rFonts w:ascii="Arial" w:hAnsi="Arial"/>
                <w:sz w:val="16"/>
                <w:szCs w:val="16"/>
              </w:rPr>
              <w:t xml:space="preserve">Capa de chuva </w:t>
            </w:r>
            <w:proofErr w:type="spellStart"/>
            <w:r>
              <w:rPr>
                <w:rFonts w:ascii="Arial" w:hAnsi="Arial"/>
                <w:sz w:val="16"/>
                <w:szCs w:val="16"/>
              </w:rPr>
              <w:t>pvc</w:t>
            </w:r>
            <w:proofErr w:type="spellEnd"/>
            <w:r>
              <w:rPr>
                <w:rFonts w:ascii="Arial" w:hAnsi="Arial"/>
                <w:sz w:val="16"/>
                <w:szCs w:val="16"/>
              </w:rPr>
              <w:t xml:space="preserve"> amarela- tamanhos P/M/G/GG</w:t>
            </w:r>
          </w:p>
        </w:tc>
        <w:tc>
          <w:tcPr>
            <w:tcW w:w="733" w:type="dxa"/>
            <w:tcBorders>
              <w:left w:val="single" w:sz="2" w:space="0" w:color="000000"/>
              <w:bottom w:val="single" w:sz="2" w:space="0" w:color="000000"/>
            </w:tcBorders>
          </w:tcPr>
          <w:p w14:paraId="65AC3938"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1B1C141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F3B0AF9" w14:textId="77777777" w:rsidR="005E75F9" w:rsidRDefault="005E75F9" w:rsidP="00D65392">
            <w:pPr>
              <w:pStyle w:val="Contedodatabela"/>
              <w:jc w:val="right"/>
              <w:rPr>
                <w:rFonts w:ascii="Arial" w:hAnsi="Arial"/>
                <w:sz w:val="16"/>
                <w:szCs w:val="16"/>
              </w:rPr>
            </w:pPr>
            <w:r>
              <w:rPr>
                <w:rFonts w:ascii="Arial" w:hAnsi="Arial"/>
                <w:sz w:val="16"/>
                <w:szCs w:val="16"/>
              </w:rPr>
              <w:t>32,20</w:t>
            </w:r>
          </w:p>
        </w:tc>
        <w:tc>
          <w:tcPr>
            <w:tcW w:w="911" w:type="dxa"/>
            <w:tcBorders>
              <w:left w:val="single" w:sz="2" w:space="0" w:color="000000"/>
              <w:bottom w:val="single" w:sz="2" w:space="0" w:color="000000"/>
              <w:right w:val="single" w:sz="2" w:space="0" w:color="000000"/>
            </w:tcBorders>
          </w:tcPr>
          <w:p w14:paraId="3720C5C7" w14:textId="77777777" w:rsidR="005E75F9" w:rsidRDefault="005E75F9" w:rsidP="00D65392">
            <w:pPr>
              <w:pStyle w:val="Contedodatabela"/>
              <w:jc w:val="right"/>
              <w:rPr>
                <w:rFonts w:ascii="Arial" w:hAnsi="Arial"/>
                <w:sz w:val="16"/>
                <w:szCs w:val="16"/>
              </w:rPr>
            </w:pPr>
            <w:r>
              <w:rPr>
                <w:rFonts w:ascii="Arial" w:hAnsi="Arial"/>
                <w:sz w:val="16"/>
                <w:szCs w:val="16"/>
              </w:rPr>
              <w:t>322,00</w:t>
            </w:r>
          </w:p>
        </w:tc>
      </w:tr>
      <w:tr w:rsidR="005E75F9" w14:paraId="49B1CD9F" w14:textId="77777777" w:rsidTr="005E75F9">
        <w:tc>
          <w:tcPr>
            <w:tcW w:w="450" w:type="dxa"/>
            <w:tcBorders>
              <w:left w:val="single" w:sz="2" w:space="0" w:color="000000"/>
              <w:bottom w:val="single" w:sz="2" w:space="0" w:color="000000"/>
            </w:tcBorders>
          </w:tcPr>
          <w:p w14:paraId="442F140F" w14:textId="77777777" w:rsidR="005E75F9" w:rsidRDefault="005E75F9" w:rsidP="00D65392">
            <w:pPr>
              <w:pStyle w:val="Contedodatabela"/>
              <w:jc w:val="right"/>
              <w:rPr>
                <w:rFonts w:ascii="Arial" w:hAnsi="Arial"/>
                <w:sz w:val="16"/>
                <w:szCs w:val="16"/>
              </w:rPr>
            </w:pPr>
            <w:r>
              <w:rPr>
                <w:rFonts w:ascii="Arial" w:hAnsi="Arial"/>
                <w:sz w:val="16"/>
                <w:szCs w:val="16"/>
              </w:rPr>
              <w:t>47</w:t>
            </w:r>
          </w:p>
        </w:tc>
        <w:tc>
          <w:tcPr>
            <w:tcW w:w="6609" w:type="dxa"/>
            <w:tcBorders>
              <w:left w:val="single" w:sz="2" w:space="0" w:color="000000"/>
              <w:bottom w:val="single" w:sz="2" w:space="0" w:color="000000"/>
            </w:tcBorders>
          </w:tcPr>
          <w:p w14:paraId="5D215798" w14:textId="77777777" w:rsidR="005E75F9" w:rsidRDefault="005E75F9" w:rsidP="00D65392">
            <w:pPr>
              <w:pStyle w:val="Contedodatabela"/>
              <w:jc w:val="both"/>
              <w:rPr>
                <w:rFonts w:ascii="Arial" w:hAnsi="Arial"/>
                <w:sz w:val="16"/>
                <w:szCs w:val="16"/>
              </w:rPr>
            </w:pPr>
            <w:r>
              <w:rPr>
                <w:rFonts w:ascii="Arial" w:hAnsi="Arial"/>
                <w:sz w:val="16"/>
                <w:szCs w:val="16"/>
              </w:rPr>
              <w:t>CARRINHO DE MÃO AÇO 60 LITROS</w:t>
            </w:r>
          </w:p>
        </w:tc>
        <w:tc>
          <w:tcPr>
            <w:tcW w:w="733" w:type="dxa"/>
            <w:tcBorders>
              <w:left w:val="single" w:sz="2" w:space="0" w:color="000000"/>
              <w:bottom w:val="single" w:sz="2" w:space="0" w:color="000000"/>
            </w:tcBorders>
          </w:tcPr>
          <w:p w14:paraId="632A3B62" w14:textId="77777777" w:rsidR="005E75F9" w:rsidRDefault="005E75F9" w:rsidP="00D65392">
            <w:pPr>
              <w:pStyle w:val="Contedodatabela"/>
              <w:jc w:val="center"/>
              <w:rPr>
                <w:rFonts w:ascii="Arial" w:hAnsi="Arial"/>
                <w:sz w:val="16"/>
                <w:szCs w:val="16"/>
              </w:rPr>
            </w:pPr>
            <w:r>
              <w:rPr>
                <w:rFonts w:ascii="Arial" w:hAnsi="Arial"/>
                <w:sz w:val="16"/>
                <w:szCs w:val="16"/>
              </w:rPr>
              <w:t>12,00</w:t>
            </w:r>
          </w:p>
        </w:tc>
        <w:tc>
          <w:tcPr>
            <w:tcW w:w="568" w:type="dxa"/>
            <w:tcBorders>
              <w:left w:val="single" w:sz="2" w:space="0" w:color="000000"/>
              <w:bottom w:val="single" w:sz="2" w:space="0" w:color="000000"/>
            </w:tcBorders>
          </w:tcPr>
          <w:p w14:paraId="6634FE48" w14:textId="77777777" w:rsidR="005E75F9" w:rsidRDefault="005E75F9" w:rsidP="00D65392">
            <w:pPr>
              <w:pStyle w:val="Contedodatabela"/>
              <w:jc w:val="center"/>
              <w:rPr>
                <w:rFonts w:ascii="Arial" w:hAnsi="Arial"/>
                <w:sz w:val="16"/>
                <w:szCs w:val="16"/>
              </w:rPr>
            </w:pPr>
            <w:r>
              <w:rPr>
                <w:rFonts w:ascii="Arial" w:hAnsi="Arial"/>
                <w:sz w:val="16"/>
                <w:szCs w:val="16"/>
              </w:rPr>
              <w:t>N/I</w:t>
            </w:r>
          </w:p>
        </w:tc>
        <w:tc>
          <w:tcPr>
            <w:tcW w:w="793" w:type="dxa"/>
            <w:tcBorders>
              <w:left w:val="single" w:sz="2" w:space="0" w:color="000000"/>
              <w:bottom w:val="single" w:sz="2" w:space="0" w:color="000000"/>
            </w:tcBorders>
          </w:tcPr>
          <w:p w14:paraId="1A0C0EA3" w14:textId="77777777" w:rsidR="005E75F9" w:rsidRDefault="005E75F9" w:rsidP="00D65392">
            <w:pPr>
              <w:pStyle w:val="Contedodatabela"/>
              <w:jc w:val="right"/>
              <w:rPr>
                <w:rFonts w:ascii="Arial" w:hAnsi="Arial"/>
                <w:sz w:val="16"/>
                <w:szCs w:val="16"/>
              </w:rPr>
            </w:pPr>
            <w:r>
              <w:rPr>
                <w:rFonts w:ascii="Arial" w:hAnsi="Arial"/>
                <w:sz w:val="16"/>
                <w:szCs w:val="16"/>
              </w:rPr>
              <w:t>250,80</w:t>
            </w:r>
          </w:p>
        </w:tc>
        <w:tc>
          <w:tcPr>
            <w:tcW w:w="911" w:type="dxa"/>
            <w:tcBorders>
              <w:left w:val="single" w:sz="2" w:space="0" w:color="000000"/>
              <w:bottom w:val="single" w:sz="2" w:space="0" w:color="000000"/>
              <w:right w:val="single" w:sz="2" w:space="0" w:color="000000"/>
            </w:tcBorders>
          </w:tcPr>
          <w:p w14:paraId="5B9A4E11" w14:textId="77777777" w:rsidR="005E75F9" w:rsidRDefault="005E75F9" w:rsidP="00D65392">
            <w:pPr>
              <w:pStyle w:val="Contedodatabela"/>
              <w:jc w:val="right"/>
              <w:rPr>
                <w:rFonts w:ascii="Arial" w:hAnsi="Arial"/>
                <w:sz w:val="16"/>
                <w:szCs w:val="16"/>
              </w:rPr>
            </w:pPr>
            <w:r>
              <w:rPr>
                <w:rFonts w:ascii="Arial" w:hAnsi="Arial"/>
                <w:sz w:val="16"/>
                <w:szCs w:val="16"/>
              </w:rPr>
              <w:t>3.009,60</w:t>
            </w:r>
          </w:p>
        </w:tc>
      </w:tr>
      <w:tr w:rsidR="005E75F9" w14:paraId="4F39E2DE" w14:textId="77777777" w:rsidTr="005E75F9">
        <w:tc>
          <w:tcPr>
            <w:tcW w:w="450" w:type="dxa"/>
            <w:tcBorders>
              <w:left w:val="single" w:sz="2" w:space="0" w:color="000000"/>
              <w:bottom w:val="single" w:sz="2" w:space="0" w:color="000000"/>
            </w:tcBorders>
          </w:tcPr>
          <w:p w14:paraId="452A38BC" w14:textId="77777777" w:rsidR="005E75F9" w:rsidRDefault="005E75F9" w:rsidP="00D65392">
            <w:pPr>
              <w:pStyle w:val="Contedodatabela"/>
              <w:jc w:val="right"/>
              <w:rPr>
                <w:rFonts w:ascii="Arial" w:hAnsi="Arial"/>
                <w:sz w:val="16"/>
                <w:szCs w:val="16"/>
              </w:rPr>
            </w:pPr>
            <w:r>
              <w:rPr>
                <w:rFonts w:ascii="Arial" w:hAnsi="Arial"/>
                <w:sz w:val="16"/>
                <w:szCs w:val="16"/>
              </w:rPr>
              <w:t>48</w:t>
            </w:r>
          </w:p>
        </w:tc>
        <w:tc>
          <w:tcPr>
            <w:tcW w:w="6609" w:type="dxa"/>
            <w:tcBorders>
              <w:left w:val="single" w:sz="2" w:space="0" w:color="000000"/>
              <w:bottom w:val="single" w:sz="2" w:space="0" w:color="000000"/>
            </w:tcBorders>
          </w:tcPr>
          <w:p w14:paraId="7FCF5451" w14:textId="77777777" w:rsidR="005E75F9" w:rsidRDefault="005E75F9" w:rsidP="00D65392">
            <w:pPr>
              <w:pStyle w:val="Contedodatabela"/>
              <w:jc w:val="both"/>
              <w:rPr>
                <w:rFonts w:ascii="Arial" w:hAnsi="Arial"/>
                <w:sz w:val="16"/>
                <w:szCs w:val="16"/>
              </w:rPr>
            </w:pPr>
            <w:r>
              <w:rPr>
                <w:rFonts w:ascii="Arial" w:hAnsi="Arial"/>
                <w:sz w:val="16"/>
                <w:szCs w:val="16"/>
              </w:rPr>
              <w:t xml:space="preserve">CHUVEIRO ELÉTRICO 6.200W, 220V 4 NÍVEL DE TEMPERATURA D' ÁGUA  COM PRESSURIZADOR </w:t>
            </w:r>
          </w:p>
        </w:tc>
        <w:tc>
          <w:tcPr>
            <w:tcW w:w="733" w:type="dxa"/>
            <w:tcBorders>
              <w:left w:val="single" w:sz="2" w:space="0" w:color="000000"/>
              <w:bottom w:val="single" w:sz="2" w:space="0" w:color="000000"/>
            </w:tcBorders>
          </w:tcPr>
          <w:p w14:paraId="4FE2A754"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453A1DC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1943F97" w14:textId="77777777" w:rsidR="005E75F9" w:rsidRDefault="005E75F9" w:rsidP="00D65392">
            <w:pPr>
              <w:pStyle w:val="Contedodatabela"/>
              <w:jc w:val="right"/>
              <w:rPr>
                <w:rFonts w:ascii="Arial" w:hAnsi="Arial"/>
                <w:sz w:val="16"/>
                <w:szCs w:val="16"/>
              </w:rPr>
            </w:pPr>
            <w:r>
              <w:rPr>
                <w:rFonts w:ascii="Arial" w:hAnsi="Arial"/>
                <w:sz w:val="16"/>
                <w:szCs w:val="16"/>
              </w:rPr>
              <w:t>227,96</w:t>
            </w:r>
          </w:p>
        </w:tc>
        <w:tc>
          <w:tcPr>
            <w:tcW w:w="911" w:type="dxa"/>
            <w:tcBorders>
              <w:left w:val="single" w:sz="2" w:space="0" w:color="000000"/>
              <w:bottom w:val="single" w:sz="2" w:space="0" w:color="000000"/>
              <w:right w:val="single" w:sz="2" w:space="0" w:color="000000"/>
            </w:tcBorders>
          </w:tcPr>
          <w:p w14:paraId="0F5872D4" w14:textId="77777777" w:rsidR="005E75F9" w:rsidRDefault="005E75F9" w:rsidP="00D65392">
            <w:pPr>
              <w:pStyle w:val="Contedodatabela"/>
              <w:jc w:val="right"/>
              <w:rPr>
                <w:rFonts w:ascii="Arial" w:hAnsi="Arial"/>
                <w:sz w:val="16"/>
                <w:szCs w:val="16"/>
              </w:rPr>
            </w:pPr>
            <w:r>
              <w:rPr>
                <w:rFonts w:ascii="Arial" w:hAnsi="Arial"/>
                <w:sz w:val="16"/>
                <w:szCs w:val="16"/>
              </w:rPr>
              <w:t>6.838,80</w:t>
            </w:r>
          </w:p>
        </w:tc>
      </w:tr>
      <w:tr w:rsidR="005E75F9" w14:paraId="2824B319" w14:textId="77777777" w:rsidTr="005E75F9">
        <w:tc>
          <w:tcPr>
            <w:tcW w:w="450" w:type="dxa"/>
            <w:tcBorders>
              <w:left w:val="single" w:sz="2" w:space="0" w:color="000000"/>
              <w:bottom w:val="single" w:sz="2" w:space="0" w:color="000000"/>
            </w:tcBorders>
          </w:tcPr>
          <w:p w14:paraId="7AC12CCC" w14:textId="77777777" w:rsidR="005E75F9" w:rsidRDefault="005E75F9" w:rsidP="00D65392">
            <w:pPr>
              <w:pStyle w:val="Contedodatabela"/>
              <w:jc w:val="right"/>
              <w:rPr>
                <w:rFonts w:ascii="Arial" w:hAnsi="Arial"/>
                <w:sz w:val="16"/>
                <w:szCs w:val="16"/>
              </w:rPr>
            </w:pPr>
            <w:r>
              <w:rPr>
                <w:rFonts w:ascii="Arial" w:hAnsi="Arial"/>
                <w:sz w:val="16"/>
                <w:szCs w:val="16"/>
              </w:rPr>
              <w:t>49</w:t>
            </w:r>
          </w:p>
        </w:tc>
        <w:tc>
          <w:tcPr>
            <w:tcW w:w="6609" w:type="dxa"/>
            <w:tcBorders>
              <w:left w:val="single" w:sz="2" w:space="0" w:color="000000"/>
              <w:bottom w:val="single" w:sz="2" w:space="0" w:color="000000"/>
            </w:tcBorders>
          </w:tcPr>
          <w:p w14:paraId="5FE07941" w14:textId="77777777" w:rsidR="005E75F9" w:rsidRDefault="005E75F9" w:rsidP="00D65392">
            <w:pPr>
              <w:pStyle w:val="Contedodatabela"/>
              <w:jc w:val="both"/>
              <w:rPr>
                <w:rFonts w:ascii="Arial" w:hAnsi="Arial"/>
                <w:sz w:val="16"/>
                <w:szCs w:val="16"/>
              </w:rPr>
            </w:pPr>
            <w:r>
              <w:rPr>
                <w:rFonts w:ascii="Arial" w:hAnsi="Arial"/>
                <w:sz w:val="16"/>
                <w:szCs w:val="16"/>
              </w:rPr>
              <w:t>CILINDRO DE FECHADURA</w:t>
            </w:r>
          </w:p>
        </w:tc>
        <w:tc>
          <w:tcPr>
            <w:tcW w:w="733" w:type="dxa"/>
            <w:tcBorders>
              <w:left w:val="single" w:sz="2" w:space="0" w:color="000000"/>
              <w:bottom w:val="single" w:sz="2" w:space="0" w:color="000000"/>
            </w:tcBorders>
          </w:tcPr>
          <w:p w14:paraId="4198A93A"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18A0DE27" w14:textId="77777777" w:rsidR="005E75F9" w:rsidRDefault="005E75F9" w:rsidP="00D65392">
            <w:pPr>
              <w:pStyle w:val="Contedodatabela"/>
              <w:jc w:val="center"/>
              <w:rPr>
                <w:rFonts w:ascii="Arial" w:hAnsi="Arial"/>
                <w:sz w:val="16"/>
                <w:szCs w:val="16"/>
              </w:rPr>
            </w:pPr>
            <w:r>
              <w:rPr>
                <w:rFonts w:ascii="Arial" w:hAnsi="Arial"/>
                <w:sz w:val="16"/>
                <w:szCs w:val="16"/>
              </w:rPr>
              <w:t>N/I</w:t>
            </w:r>
          </w:p>
        </w:tc>
        <w:tc>
          <w:tcPr>
            <w:tcW w:w="793" w:type="dxa"/>
            <w:tcBorders>
              <w:left w:val="single" w:sz="2" w:space="0" w:color="000000"/>
              <w:bottom w:val="single" w:sz="2" w:space="0" w:color="000000"/>
            </w:tcBorders>
          </w:tcPr>
          <w:p w14:paraId="6E774DF7" w14:textId="77777777" w:rsidR="005E75F9" w:rsidRDefault="005E75F9" w:rsidP="00D65392">
            <w:pPr>
              <w:pStyle w:val="Contedodatabela"/>
              <w:jc w:val="right"/>
              <w:rPr>
                <w:rFonts w:ascii="Arial" w:hAnsi="Arial"/>
                <w:sz w:val="16"/>
                <w:szCs w:val="16"/>
              </w:rPr>
            </w:pPr>
            <w:r>
              <w:rPr>
                <w:rFonts w:ascii="Arial" w:hAnsi="Arial"/>
                <w:sz w:val="16"/>
                <w:szCs w:val="16"/>
              </w:rPr>
              <w:t>29,84</w:t>
            </w:r>
          </w:p>
        </w:tc>
        <w:tc>
          <w:tcPr>
            <w:tcW w:w="911" w:type="dxa"/>
            <w:tcBorders>
              <w:left w:val="single" w:sz="2" w:space="0" w:color="000000"/>
              <w:bottom w:val="single" w:sz="2" w:space="0" w:color="000000"/>
              <w:right w:val="single" w:sz="2" w:space="0" w:color="000000"/>
            </w:tcBorders>
          </w:tcPr>
          <w:p w14:paraId="71F6E7BA" w14:textId="77777777" w:rsidR="005E75F9" w:rsidRDefault="005E75F9" w:rsidP="00D65392">
            <w:pPr>
              <w:pStyle w:val="Contedodatabela"/>
              <w:jc w:val="right"/>
              <w:rPr>
                <w:rFonts w:ascii="Arial" w:hAnsi="Arial"/>
                <w:sz w:val="16"/>
                <w:szCs w:val="16"/>
              </w:rPr>
            </w:pPr>
            <w:r>
              <w:rPr>
                <w:rFonts w:ascii="Arial" w:hAnsi="Arial"/>
                <w:sz w:val="16"/>
                <w:szCs w:val="16"/>
              </w:rPr>
              <w:t>1.492,00</w:t>
            </w:r>
          </w:p>
        </w:tc>
      </w:tr>
      <w:tr w:rsidR="005E75F9" w14:paraId="6C433619" w14:textId="77777777" w:rsidTr="005E75F9">
        <w:tc>
          <w:tcPr>
            <w:tcW w:w="450" w:type="dxa"/>
            <w:tcBorders>
              <w:left w:val="single" w:sz="2" w:space="0" w:color="000000"/>
              <w:bottom w:val="single" w:sz="2" w:space="0" w:color="000000"/>
            </w:tcBorders>
          </w:tcPr>
          <w:p w14:paraId="22F7888C" w14:textId="77777777" w:rsidR="005E75F9" w:rsidRDefault="005E75F9" w:rsidP="00D65392">
            <w:pPr>
              <w:pStyle w:val="Contedodatabela"/>
              <w:jc w:val="right"/>
              <w:rPr>
                <w:rFonts w:ascii="Arial" w:hAnsi="Arial"/>
                <w:sz w:val="16"/>
                <w:szCs w:val="16"/>
              </w:rPr>
            </w:pPr>
            <w:r>
              <w:rPr>
                <w:rFonts w:ascii="Arial" w:hAnsi="Arial"/>
                <w:sz w:val="16"/>
                <w:szCs w:val="16"/>
              </w:rPr>
              <w:t>50</w:t>
            </w:r>
          </w:p>
        </w:tc>
        <w:tc>
          <w:tcPr>
            <w:tcW w:w="6609" w:type="dxa"/>
            <w:tcBorders>
              <w:left w:val="single" w:sz="2" w:space="0" w:color="000000"/>
              <w:bottom w:val="single" w:sz="2" w:space="0" w:color="000000"/>
            </w:tcBorders>
          </w:tcPr>
          <w:p w14:paraId="0D3E1AC2" w14:textId="77777777" w:rsidR="005E75F9" w:rsidRDefault="005E75F9" w:rsidP="00D65392">
            <w:pPr>
              <w:pStyle w:val="Contedodatabela"/>
              <w:jc w:val="both"/>
              <w:rPr>
                <w:rFonts w:ascii="Arial" w:hAnsi="Arial"/>
                <w:sz w:val="16"/>
                <w:szCs w:val="16"/>
              </w:rPr>
            </w:pPr>
            <w:r>
              <w:rPr>
                <w:rFonts w:ascii="Arial" w:hAnsi="Arial"/>
                <w:sz w:val="16"/>
                <w:szCs w:val="16"/>
              </w:rPr>
              <w:t>Cimento 50kg</w:t>
            </w:r>
          </w:p>
        </w:tc>
        <w:tc>
          <w:tcPr>
            <w:tcW w:w="733" w:type="dxa"/>
            <w:tcBorders>
              <w:left w:val="single" w:sz="2" w:space="0" w:color="000000"/>
              <w:bottom w:val="single" w:sz="2" w:space="0" w:color="000000"/>
            </w:tcBorders>
          </w:tcPr>
          <w:p w14:paraId="22954B49" w14:textId="77777777" w:rsidR="005E75F9" w:rsidRDefault="005E75F9" w:rsidP="00D65392">
            <w:pPr>
              <w:pStyle w:val="Contedodatabela"/>
              <w:jc w:val="center"/>
              <w:rPr>
                <w:rFonts w:ascii="Arial" w:hAnsi="Arial"/>
                <w:sz w:val="16"/>
                <w:szCs w:val="16"/>
              </w:rPr>
            </w:pPr>
            <w:r>
              <w:rPr>
                <w:rFonts w:ascii="Arial" w:hAnsi="Arial"/>
                <w:sz w:val="16"/>
                <w:szCs w:val="16"/>
              </w:rPr>
              <w:t>250,00</w:t>
            </w:r>
          </w:p>
        </w:tc>
        <w:tc>
          <w:tcPr>
            <w:tcW w:w="568" w:type="dxa"/>
            <w:tcBorders>
              <w:left w:val="single" w:sz="2" w:space="0" w:color="000000"/>
              <w:bottom w:val="single" w:sz="2" w:space="0" w:color="000000"/>
            </w:tcBorders>
          </w:tcPr>
          <w:p w14:paraId="5475FBF2" w14:textId="77777777" w:rsidR="005E75F9" w:rsidRDefault="005E75F9" w:rsidP="00D65392">
            <w:pPr>
              <w:pStyle w:val="Contedodatabela"/>
              <w:jc w:val="center"/>
              <w:rPr>
                <w:rFonts w:ascii="Arial" w:hAnsi="Arial"/>
                <w:sz w:val="16"/>
                <w:szCs w:val="16"/>
              </w:rPr>
            </w:pPr>
            <w:r>
              <w:rPr>
                <w:rFonts w:ascii="Arial" w:hAnsi="Arial"/>
                <w:sz w:val="16"/>
                <w:szCs w:val="16"/>
              </w:rPr>
              <w:t>SCO</w:t>
            </w:r>
          </w:p>
        </w:tc>
        <w:tc>
          <w:tcPr>
            <w:tcW w:w="793" w:type="dxa"/>
            <w:tcBorders>
              <w:left w:val="single" w:sz="2" w:space="0" w:color="000000"/>
              <w:bottom w:val="single" w:sz="2" w:space="0" w:color="000000"/>
            </w:tcBorders>
          </w:tcPr>
          <w:p w14:paraId="4D4F573E" w14:textId="77777777" w:rsidR="005E75F9" w:rsidRDefault="005E75F9" w:rsidP="00D65392">
            <w:pPr>
              <w:pStyle w:val="Contedodatabela"/>
              <w:jc w:val="right"/>
              <w:rPr>
                <w:rFonts w:ascii="Arial" w:hAnsi="Arial"/>
                <w:sz w:val="16"/>
                <w:szCs w:val="16"/>
              </w:rPr>
            </w:pPr>
            <w:r>
              <w:rPr>
                <w:rFonts w:ascii="Arial" w:hAnsi="Arial"/>
                <w:sz w:val="16"/>
                <w:szCs w:val="16"/>
              </w:rPr>
              <w:t>42,12</w:t>
            </w:r>
          </w:p>
        </w:tc>
        <w:tc>
          <w:tcPr>
            <w:tcW w:w="911" w:type="dxa"/>
            <w:tcBorders>
              <w:left w:val="single" w:sz="2" w:space="0" w:color="000000"/>
              <w:bottom w:val="single" w:sz="2" w:space="0" w:color="000000"/>
              <w:right w:val="single" w:sz="2" w:space="0" w:color="000000"/>
            </w:tcBorders>
          </w:tcPr>
          <w:p w14:paraId="77D2C7AD" w14:textId="77777777" w:rsidR="005E75F9" w:rsidRDefault="005E75F9" w:rsidP="00D65392">
            <w:pPr>
              <w:pStyle w:val="Contedodatabela"/>
              <w:jc w:val="right"/>
              <w:rPr>
                <w:rFonts w:ascii="Arial" w:hAnsi="Arial"/>
                <w:sz w:val="16"/>
                <w:szCs w:val="16"/>
              </w:rPr>
            </w:pPr>
            <w:r>
              <w:rPr>
                <w:rFonts w:ascii="Arial" w:hAnsi="Arial"/>
                <w:sz w:val="16"/>
                <w:szCs w:val="16"/>
              </w:rPr>
              <w:t>10.530,00</w:t>
            </w:r>
          </w:p>
        </w:tc>
      </w:tr>
      <w:tr w:rsidR="005E75F9" w14:paraId="39233C88" w14:textId="77777777" w:rsidTr="005E75F9">
        <w:tc>
          <w:tcPr>
            <w:tcW w:w="450" w:type="dxa"/>
            <w:tcBorders>
              <w:left w:val="single" w:sz="2" w:space="0" w:color="000000"/>
              <w:bottom w:val="single" w:sz="2" w:space="0" w:color="000000"/>
            </w:tcBorders>
          </w:tcPr>
          <w:p w14:paraId="697F5FD4" w14:textId="77777777" w:rsidR="005E75F9" w:rsidRDefault="005E75F9" w:rsidP="00D65392">
            <w:pPr>
              <w:pStyle w:val="Contedodatabela"/>
              <w:jc w:val="right"/>
              <w:rPr>
                <w:rFonts w:ascii="Arial" w:hAnsi="Arial"/>
                <w:sz w:val="16"/>
                <w:szCs w:val="16"/>
              </w:rPr>
            </w:pPr>
            <w:r>
              <w:rPr>
                <w:rFonts w:ascii="Arial" w:hAnsi="Arial"/>
                <w:sz w:val="16"/>
                <w:szCs w:val="16"/>
              </w:rPr>
              <w:t>51</w:t>
            </w:r>
          </w:p>
        </w:tc>
        <w:tc>
          <w:tcPr>
            <w:tcW w:w="6609" w:type="dxa"/>
            <w:tcBorders>
              <w:left w:val="single" w:sz="2" w:space="0" w:color="000000"/>
              <w:bottom w:val="single" w:sz="2" w:space="0" w:color="000000"/>
            </w:tcBorders>
          </w:tcPr>
          <w:p w14:paraId="568C46DE" w14:textId="77777777" w:rsidR="005E75F9" w:rsidRDefault="005E75F9" w:rsidP="00D65392">
            <w:pPr>
              <w:pStyle w:val="Contedodatabela"/>
              <w:jc w:val="both"/>
              <w:rPr>
                <w:rFonts w:ascii="Arial" w:hAnsi="Arial"/>
                <w:sz w:val="16"/>
                <w:szCs w:val="16"/>
              </w:rPr>
            </w:pPr>
            <w:r>
              <w:rPr>
                <w:rFonts w:ascii="Arial" w:hAnsi="Arial"/>
                <w:sz w:val="16"/>
                <w:szCs w:val="16"/>
              </w:rPr>
              <w:t xml:space="preserve">COLA PARA TUBO 175G COM PINCEL PARA UNIÃO ENTRE TUBOS E CONEXÕES DE PVC POR MEIO DE SOLDAGEM A FRIO ( COLA DE CANO) </w:t>
            </w:r>
          </w:p>
        </w:tc>
        <w:tc>
          <w:tcPr>
            <w:tcW w:w="733" w:type="dxa"/>
            <w:tcBorders>
              <w:left w:val="single" w:sz="2" w:space="0" w:color="000000"/>
              <w:bottom w:val="single" w:sz="2" w:space="0" w:color="000000"/>
            </w:tcBorders>
          </w:tcPr>
          <w:p w14:paraId="5E87A058" w14:textId="77777777" w:rsidR="005E75F9" w:rsidRDefault="005E75F9" w:rsidP="00D65392">
            <w:pPr>
              <w:pStyle w:val="Contedodatabela"/>
              <w:jc w:val="center"/>
              <w:rPr>
                <w:rFonts w:ascii="Arial" w:hAnsi="Arial"/>
                <w:sz w:val="16"/>
                <w:szCs w:val="16"/>
              </w:rPr>
            </w:pPr>
            <w:r>
              <w:rPr>
                <w:rFonts w:ascii="Arial" w:hAnsi="Arial"/>
                <w:sz w:val="16"/>
                <w:szCs w:val="16"/>
              </w:rPr>
              <w:t>60,00</w:t>
            </w:r>
          </w:p>
        </w:tc>
        <w:tc>
          <w:tcPr>
            <w:tcW w:w="568" w:type="dxa"/>
            <w:tcBorders>
              <w:left w:val="single" w:sz="2" w:space="0" w:color="000000"/>
              <w:bottom w:val="single" w:sz="2" w:space="0" w:color="000000"/>
            </w:tcBorders>
          </w:tcPr>
          <w:p w14:paraId="141F26D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A20C10C" w14:textId="77777777" w:rsidR="005E75F9" w:rsidRDefault="005E75F9" w:rsidP="00D65392">
            <w:pPr>
              <w:pStyle w:val="Contedodatabela"/>
              <w:jc w:val="right"/>
              <w:rPr>
                <w:rFonts w:ascii="Arial" w:hAnsi="Arial"/>
                <w:sz w:val="16"/>
                <w:szCs w:val="16"/>
              </w:rPr>
            </w:pPr>
            <w:r>
              <w:rPr>
                <w:rFonts w:ascii="Arial" w:hAnsi="Arial"/>
                <w:sz w:val="16"/>
                <w:szCs w:val="16"/>
              </w:rPr>
              <w:t>24,39</w:t>
            </w:r>
          </w:p>
        </w:tc>
        <w:tc>
          <w:tcPr>
            <w:tcW w:w="911" w:type="dxa"/>
            <w:tcBorders>
              <w:left w:val="single" w:sz="2" w:space="0" w:color="000000"/>
              <w:bottom w:val="single" w:sz="2" w:space="0" w:color="000000"/>
              <w:right w:val="single" w:sz="2" w:space="0" w:color="000000"/>
            </w:tcBorders>
          </w:tcPr>
          <w:p w14:paraId="259AA7C7" w14:textId="77777777" w:rsidR="005E75F9" w:rsidRDefault="005E75F9" w:rsidP="00D65392">
            <w:pPr>
              <w:pStyle w:val="Contedodatabela"/>
              <w:jc w:val="right"/>
              <w:rPr>
                <w:rFonts w:ascii="Arial" w:hAnsi="Arial"/>
                <w:sz w:val="16"/>
                <w:szCs w:val="16"/>
              </w:rPr>
            </w:pPr>
            <w:r>
              <w:rPr>
                <w:rFonts w:ascii="Arial" w:hAnsi="Arial"/>
                <w:sz w:val="16"/>
                <w:szCs w:val="16"/>
              </w:rPr>
              <w:t>1.463,40</w:t>
            </w:r>
          </w:p>
        </w:tc>
      </w:tr>
      <w:tr w:rsidR="005E75F9" w14:paraId="5DFFE55D" w14:textId="77777777" w:rsidTr="005E75F9">
        <w:tc>
          <w:tcPr>
            <w:tcW w:w="450" w:type="dxa"/>
            <w:tcBorders>
              <w:left w:val="single" w:sz="2" w:space="0" w:color="000000"/>
              <w:bottom w:val="single" w:sz="2" w:space="0" w:color="000000"/>
            </w:tcBorders>
          </w:tcPr>
          <w:p w14:paraId="17D612F0" w14:textId="77777777" w:rsidR="005E75F9" w:rsidRDefault="005E75F9" w:rsidP="00D65392">
            <w:pPr>
              <w:pStyle w:val="Contedodatabela"/>
              <w:jc w:val="right"/>
              <w:rPr>
                <w:rFonts w:ascii="Arial" w:hAnsi="Arial"/>
                <w:sz w:val="16"/>
                <w:szCs w:val="16"/>
              </w:rPr>
            </w:pPr>
            <w:r>
              <w:rPr>
                <w:rFonts w:ascii="Arial" w:hAnsi="Arial"/>
                <w:sz w:val="16"/>
                <w:szCs w:val="16"/>
              </w:rPr>
              <w:t>52</w:t>
            </w:r>
          </w:p>
        </w:tc>
        <w:tc>
          <w:tcPr>
            <w:tcW w:w="6609" w:type="dxa"/>
            <w:tcBorders>
              <w:left w:val="single" w:sz="2" w:space="0" w:color="000000"/>
              <w:bottom w:val="single" w:sz="2" w:space="0" w:color="000000"/>
            </w:tcBorders>
          </w:tcPr>
          <w:p w14:paraId="0AA13963" w14:textId="77777777" w:rsidR="005E75F9" w:rsidRDefault="005E75F9" w:rsidP="00D65392">
            <w:pPr>
              <w:pStyle w:val="Contedodatabela"/>
              <w:jc w:val="both"/>
              <w:rPr>
                <w:rFonts w:ascii="Arial" w:hAnsi="Arial"/>
                <w:sz w:val="16"/>
                <w:szCs w:val="16"/>
              </w:rPr>
            </w:pPr>
            <w:r>
              <w:rPr>
                <w:rFonts w:ascii="Arial" w:hAnsi="Arial"/>
                <w:sz w:val="16"/>
                <w:szCs w:val="16"/>
              </w:rPr>
              <w:t>COLHER DE PEDREIRO Nº 08 EM AÇO COM CABO DE MADEIRA</w:t>
            </w:r>
          </w:p>
        </w:tc>
        <w:tc>
          <w:tcPr>
            <w:tcW w:w="733" w:type="dxa"/>
            <w:tcBorders>
              <w:left w:val="single" w:sz="2" w:space="0" w:color="000000"/>
              <w:bottom w:val="single" w:sz="2" w:space="0" w:color="000000"/>
            </w:tcBorders>
          </w:tcPr>
          <w:p w14:paraId="66234748"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7272777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C5DCFB2" w14:textId="77777777" w:rsidR="005E75F9" w:rsidRDefault="005E75F9" w:rsidP="00D65392">
            <w:pPr>
              <w:pStyle w:val="Contedodatabela"/>
              <w:jc w:val="right"/>
              <w:rPr>
                <w:rFonts w:ascii="Arial" w:hAnsi="Arial"/>
                <w:sz w:val="16"/>
                <w:szCs w:val="16"/>
              </w:rPr>
            </w:pPr>
            <w:r>
              <w:rPr>
                <w:rFonts w:ascii="Arial" w:hAnsi="Arial"/>
                <w:sz w:val="16"/>
                <w:szCs w:val="16"/>
              </w:rPr>
              <w:t>34,43</w:t>
            </w:r>
          </w:p>
        </w:tc>
        <w:tc>
          <w:tcPr>
            <w:tcW w:w="911" w:type="dxa"/>
            <w:tcBorders>
              <w:left w:val="single" w:sz="2" w:space="0" w:color="000000"/>
              <w:bottom w:val="single" w:sz="2" w:space="0" w:color="000000"/>
              <w:right w:val="single" w:sz="2" w:space="0" w:color="000000"/>
            </w:tcBorders>
          </w:tcPr>
          <w:p w14:paraId="25F5B3CF" w14:textId="77777777" w:rsidR="005E75F9" w:rsidRDefault="005E75F9" w:rsidP="00D65392">
            <w:pPr>
              <w:pStyle w:val="Contedodatabela"/>
              <w:jc w:val="right"/>
              <w:rPr>
                <w:rFonts w:ascii="Arial" w:hAnsi="Arial"/>
                <w:sz w:val="16"/>
                <w:szCs w:val="16"/>
              </w:rPr>
            </w:pPr>
            <w:r>
              <w:rPr>
                <w:rFonts w:ascii="Arial" w:hAnsi="Arial"/>
                <w:sz w:val="16"/>
                <w:szCs w:val="16"/>
              </w:rPr>
              <w:t>516,45</w:t>
            </w:r>
          </w:p>
        </w:tc>
      </w:tr>
      <w:tr w:rsidR="005E75F9" w14:paraId="035E0DEC" w14:textId="77777777" w:rsidTr="005E75F9">
        <w:tc>
          <w:tcPr>
            <w:tcW w:w="450" w:type="dxa"/>
            <w:tcBorders>
              <w:left w:val="single" w:sz="2" w:space="0" w:color="000000"/>
              <w:bottom w:val="single" w:sz="2" w:space="0" w:color="000000"/>
            </w:tcBorders>
          </w:tcPr>
          <w:p w14:paraId="3D0F0078" w14:textId="77777777" w:rsidR="005E75F9" w:rsidRDefault="005E75F9" w:rsidP="00D65392">
            <w:pPr>
              <w:pStyle w:val="Contedodatabela"/>
              <w:jc w:val="right"/>
              <w:rPr>
                <w:rFonts w:ascii="Arial" w:hAnsi="Arial"/>
                <w:sz w:val="16"/>
                <w:szCs w:val="16"/>
              </w:rPr>
            </w:pPr>
            <w:r>
              <w:rPr>
                <w:rFonts w:ascii="Arial" w:hAnsi="Arial"/>
                <w:sz w:val="16"/>
                <w:szCs w:val="16"/>
              </w:rPr>
              <w:t>53</w:t>
            </w:r>
          </w:p>
        </w:tc>
        <w:tc>
          <w:tcPr>
            <w:tcW w:w="6609" w:type="dxa"/>
            <w:tcBorders>
              <w:left w:val="single" w:sz="2" w:space="0" w:color="000000"/>
              <w:bottom w:val="single" w:sz="2" w:space="0" w:color="000000"/>
            </w:tcBorders>
          </w:tcPr>
          <w:p w14:paraId="0391D3B7" w14:textId="77777777" w:rsidR="005E75F9" w:rsidRDefault="005E75F9" w:rsidP="00D65392">
            <w:pPr>
              <w:pStyle w:val="Contedodatabela"/>
              <w:jc w:val="both"/>
              <w:rPr>
                <w:rFonts w:ascii="Arial" w:hAnsi="Arial"/>
                <w:sz w:val="16"/>
                <w:szCs w:val="16"/>
              </w:rPr>
            </w:pPr>
            <w:r>
              <w:rPr>
                <w:rFonts w:ascii="Arial" w:hAnsi="Arial"/>
                <w:sz w:val="16"/>
                <w:szCs w:val="16"/>
              </w:rPr>
              <w:t>COMPENSADO NAVAL PERFEITAMENTE ACABADO COM LIXAMENTO DE AMBAS AS FACES, DIMENSÕES 2,2M X 1,6M X 10MM- CAPA DE PINUS CLEAR - COLAGEM FENÓLICA (NAVAL)</w:t>
            </w:r>
          </w:p>
        </w:tc>
        <w:tc>
          <w:tcPr>
            <w:tcW w:w="733" w:type="dxa"/>
            <w:tcBorders>
              <w:left w:val="single" w:sz="2" w:space="0" w:color="000000"/>
              <w:bottom w:val="single" w:sz="2" w:space="0" w:color="000000"/>
            </w:tcBorders>
          </w:tcPr>
          <w:p w14:paraId="0C73B7F9"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4E65908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966EA1B" w14:textId="77777777" w:rsidR="005E75F9" w:rsidRDefault="005E75F9" w:rsidP="00D65392">
            <w:pPr>
              <w:pStyle w:val="Contedodatabela"/>
              <w:jc w:val="right"/>
              <w:rPr>
                <w:rFonts w:ascii="Arial" w:hAnsi="Arial"/>
                <w:sz w:val="16"/>
                <w:szCs w:val="16"/>
              </w:rPr>
            </w:pPr>
            <w:r>
              <w:rPr>
                <w:rFonts w:ascii="Arial" w:hAnsi="Arial"/>
                <w:sz w:val="16"/>
                <w:szCs w:val="16"/>
              </w:rPr>
              <w:t>244,35</w:t>
            </w:r>
          </w:p>
        </w:tc>
        <w:tc>
          <w:tcPr>
            <w:tcW w:w="911" w:type="dxa"/>
            <w:tcBorders>
              <w:left w:val="single" w:sz="2" w:space="0" w:color="000000"/>
              <w:bottom w:val="single" w:sz="2" w:space="0" w:color="000000"/>
              <w:right w:val="single" w:sz="2" w:space="0" w:color="000000"/>
            </w:tcBorders>
          </w:tcPr>
          <w:p w14:paraId="6C2FDDD4" w14:textId="77777777" w:rsidR="005E75F9" w:rsidRDefault="005E75F9" w:rsidP="00D65392">
            <w:pPr>
              <w:pStyle w:val="Contedodatabela"/>
              <w:jc w:val="right"/>
              <w:rPr>
                <w:rFonts w:ascii="Arial" w:hAnsi="Arial"/>
                <w:sz w:val="16"/>
                <w:szCs w:val="16"/>
              </w:rPr>
            </w:pPr>
            <w:r>
              <w:rPr>
                <w:rFonts w:ascii="Arial" w:hAnsi="Arial"/>
                <w:sz w:val="16"/>
                <w:szCs w:val="16"/>
              </w:rPr>
              <w:t>24.435,00</w:t>
            </w:r>
          </w:p>
        </w:tc>
      </w:tr>
      <w:tr w:rsidR="005E75F9" w14:paraId="09E0AC77" w14:textId="77777777" w:rsidTr="005E75F9">
        <w:tc>
          <w:tcPr>
            <w:tcW w:w="450" w:type="dxa"/>
            <w:tcBorders>
              <w:left w:val="single" w:sz="2" w:space="0" w:color="000000"/>
              <w:bottom w:val="single" w:sz="2" w:space="0" w:color="000000"/>
            </w:tcBorders>
          </w:tcPr>
          <w:p w14:paraId="4A48CC9C" w14:textId="77777777" w:rsidR="005E75F9" w:rsidRDefault="005E75F9" w:rsidP="00D65392">
            <w:pPr>
              <w:pStyle w:val="Contedodatabela"/>
              <w:jc w:val="right"/>
              <w:rPr>
                <w:rFonts w:ascii="Arial" w:hAnsi="Arial"/>
                <w:sz w:val="16"/>
                <w:szCs w:val="16"/>
              </w:rPr>
            </w:pPr>
            <w:r>
              <w:rPr>
                <w:rFonts w:ascii="Arial" w:hAnsi="Arial"/>
                <w:sz w:val="16"/>
                <w:szCs w:val="16"/>
              </w:rPr>
              <w:t>54</w:t>
            </w:r>
          </w:p>
        </w:tc>
        <w:tc>
          <w:tcPr>
            <w:tcW w:w="6609" w:type="dxa"/>
            <w:tcBorders>
              <w:left w:val="single" w:sz="2" w:space="0" w:color="000000"/>
              <w:bottom w:val="single" w:sz="2" w:space="0" w:color="000000"/>
            </w:tcBorders>
          </w:tcPr>
          <w:p w14:paraId="65DE4726" w14:textId="77777777" w:rsidR="005E75F9" w:rsidRDefault="005E75F9" w:rsidP="00D65392">
            <w:pPr>
              <w:pStyle w:val="Contedodatabela"/>
              <w:jc w:val="both"/>
              <w:rPr>
                <w:rFonts w:ascii="Arial" w:hAnsi="Arial"/>
                <w:sz w:val="16"/>
                <w:szCs w:val="16"/>
              </w:rPr>
            </w:pPr>
            <w:r>
              <w:rPr>
                <w:rFonts w:ascii="Arial" w:hAnsi="Arial"/>
                <w:sz w:val="16"/>
                <w:szCs w:val="16"/>
              </w:rPr>
              <w:t>Cone de Sinalização 75cm - Laranja  com fita Refletiva</w:t>
            </w:r>
          </w:p>
        </w:tc>
        <w:tc>
          <w:tcPr>
            <w:tcW w:w="733" w:type="dxa"/>
            <w:tcBorders>
              <w:left w:val="single" w:sz="2" w:space="0" w:color="000000"/>
              <w:bottom w:val="single" w:sz="2" w:space="0" w:color="000000"/>
            </w:tcBorders>
          </w:tcPr>
          <w:p w14:paraId="1B5C6BC7" w14:textId="77777777" w:rsidR="005E75F9" w:rsidRDefault="005E75F9" w:rsidP="00D65392">
            <w:pPr>
              <w:pStyle w:val="Contedodatabela"/>
              <w:jc w:val="center"/>
              <w:rPr>
                <w:rFonts w:ascii="Arial" w:hAnsi="Arial"/>
                <w:sz w:val="16"/>
                <w:szCs w:val="16"/>
              </w:rPr>
            </w:pPr>
            <w:r>
              <w:rPr>
                <w:rFonts w:ascii="Arial" w:hAnsi="Arial"/>
                <w:sz w:val="16"/>
                <w:szCs w:val="16"/>
              </w:rPr>
              <w:t>80,00</w:t>
            </w:r>
          </w:p>
        </w:tc>
        <w:tc>
          <w:tcPr>
            <w:tcW w:w="568" w:type="dxa"/>
            <w:tcBorders>
              <w:left w:val="single" w:sz="2" w:space="0" w:color="000000"/>
              <w:bottom w:val="single" w:sz="2" w:space="0" w:color="000000"/>
            </w:tcBorders>
          </w:tcPr>
          <w:p w14:paraId="439F652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4F80A97" w14:textId="77777777" w:rsidR="005E75F9" w:rsidRDefault="005E75F9" w:rsidP="00D65392">
            <w:pPr>
              <w:pStyle w:val="Contedodatabela"/>
              <w:jc w:val="right"/>
              <w:rPr>
                <w:rFonts w:ascii="Arial" w:hAnsi="Arial"/>
                <w:sz w:val="16"/>
                <w:szCs w:val="16"/>
              </w:rPr>
            </w:pPr>
            <w:r>
              <w:rPr>
                <w:rFonts w:ascii="Arial" w:hAnsi="Arial"/>
                <w:sz w:val="16"/>
                <w:szCs w:val="16"/>
              </w:rPr>
              <w:t>70,08</w:t>
            </w:r>
          </w:p>
        </w:tc>
        <w:tc>
          <w:tcPr>
            <w:tcW w:w="911" w:type="dxa"/>
            <w:tcBorders>
              <w:left w:val="single" w:sz="2" w:space="0" w:color="000000"/>
              <w:bottom w:val="single" w:sz="2" w:space="0" w:color="000000"/>
              <w:right w:val="single" w:sz="2" w:space="0" w:color="000000"/>
            </w:tcBorders>
          </w:tcPr>
          <w:p w14:paraId="4ABB2E01" w14:textId="77777777" w:rsidR="005E75F9" w:rsidRDefault="005E75F9" w:rsidP="00D65392">
            <w:pPr>
              <w:pStyle w:val="Contedodatabela"/>
              <w:jc w:val="right"/>
              <w:rPr>
                <w:rFonts w:ascii="Arial" w:hAnsi="Arial"/>
                <w:sz w:val="16"/>
                <w:szCs w:val="16"/>
              </w:rPr>
            </w:pPr>
            <w:r>
              <w:rPr>
                <w:rFonts w:ascii="Arial" w:hAnsi="Arial"/>
                <w:sz w:val="16"/>
                <w:szCs w:val="16"/>
              </w:rPr>
              <w:t>5.606,40</w:t>
            </w:r>
          </w:p>
        </w:tc>
      </w:tr>
      <w:tr w:rsidR="005E75F9" w14:paraId="5841BBD0" w14:textId="77777777" w:rsidTr="005E75F9">
        <w:tc>
          <w:tcPr>
            <w:tcW w:w="450" w:type="dxa"/>
            <w:tcBorders>
              <w:left w:val="single" w:sz="2" w:space="0" w:color="000000"/>
              <w:bottom w:val="single" w:sz="2" w:space="0" w:color="000000"/>
            </w:tcBorders>
          </w:tcPr>
          <w:p w14:paraId="0B450B61" w14:textId="77777777" w:rsidR="005E75F9" w:rsidRDefault="005E75F9" w:rsidP="00D65392">
            <w:pPr>
              <w:pStyle w:val="Contedodatabela"/>
              <w:jc w:val="right"/>
              <w:rPr>
                <w:rFonts w:ascii="Arial" w:hAnsi="Arial"/>
                <w:sz w:val="16"/>
                <w:szCs w:val="16"/>
              </w:rPr>
            </w:pPr>
            <w:r>
              <w:rPr>
                <w:rFonts w:ascii="Arial" w:hAnsi="Arial"/>
                <w:sz w:val="16"/>
                <w:szCs w:val="16"/>
              </w:rPr>
              <w:t>55</w:t>
            </w:r>
          </w:p>
        </w:tc>
        <w:tc>
          <w:tcPr>
            <w:tcW w:w="6609" w:type="dxa"/>
            <w:tcBorders>
              <w:left w:val="single" w:sz="2" w:space="0" w:color="000000"/>
              <w:bottom w:val="single" w:sz="2" w:space="0" w:color="000000"/>
            </w:tcBorders>
          </w:tcPr>
          <w:p w14:paraId="72D239EA" w14:textId="77777777" w:rsidR="005E75F9" w:rsidRDefault="005E75F9" w:rsidP="00D65392">
            <w:pPr>
              <w:pStyle w:val="Contedodatabela"/>
              <w:jc w:val="both"/>
              <w:rPr>
                <w:rFonts w:ascii="Arial" w:hAnsi="Arial"/>
                <w:sz w:val="16"/>
                <w:szCs w:val="16"/>
              </w:rPr>
            </w:pPr>
            <w:r>
              <w:rPr>
                <w:rFonts w:ascii="Arial" w:hAnsi="Arial"/>
                <w:sz w:val="16"/>
                <w:szCs w:val="16"/>
              </w:rPr>
              <w:t>CUMEEIRA FIBROCIMENTO ARTICULADA SUPERIOR   6 MM 1,10 M</w:t>
            </w:r>
          </w:p>
        </w:tc>
        <w:tc>
          <w:tcPr>
            <w:tcW w:w="733" w:type="dxa"/>
            <w:tcBorders>
              <w:left w:val="single" w:sz="2" w:space="0" w:color="000000"/>
              <w:bottom w:val="single" w:sz="2" w:space="0" w:color="000000"/>
            </w:tcBorders>
          </w:tcPr>
          <w:p w14:paraId="0604B043" w14:textId="77777777" w:rsidR="005E75F9" w:rsidRDefault="005E75F9" w:rsidP="00D65392">
            <w:pPr>
              <w:pStyle w:val="Contedodatabela"/>
              <w:jc w:val="center"/>
              <w:rPr>
                <w:rFonts w:ascii="Arial" w:hAnsi="Arial"/>
                <w:sz w:val="16"/>
                <w:szCs w:val="16"/>
              </w:rPr>
            </w:pPr>
            <w:r>
              <w:rPr>
                <w:rFonts w:ascii="Arial" w:hAnsi="Arial"/>
                <w:sz w:val="16"/>
                <w:szCs w:val="16"/>
              </w:rPr>
              <w:t>1.000,00</w:t>
            </w:r>
          </w:p>
        </w:tc>
        <w:tc>
          <w:tcPr>
            <w:tcW w:w="568" w:type="dxa"/>
            <w:tcBorders>
              <w:left w:val="single" w:sz="2" w:space="0" w:color="000000"/>
              <w:bottom w:val="single" w:sz="2" w:space="0" w:color="000000"/>
            </w:tcBorders>
          </w:tcPr>
          <w:p w14:paraId="7CEA9D5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FA2990C" w14:textId="77777777" w:rsidR="005E75F9" w:rsidRDefault="005E75F9" w:rsidP="00D65392">
            <w:pPr>
              <w:pStyle w:val="Contedodatabela"/>
              <w:jc w:val="right"/>
              <w:rPr>
                <w:rFonts w:ascii="Arial" w:hAnsi="Arial"/>
                <w:sz w:val="16"/>
                <w:szCs w:val="16"/>
              </w:rPr>
            </w:pPr>
            <w:r>
              <w:rPr>
                <w:rFonts w:ascii="Arial" w:hAnsi="Arial"/>
                <w:sz w:val="16"/>
                <w:szCs w:val="16"/>
              </w:rPr>
              <w:t>43,41</w:t>
            </w:r>
          </w:p>
        </w:tc>
        <w:tc>
          <w:tcPr>
            <w:tcW w:w="911" w:type="dxa"/>
            <w:tcBorders>
              <w:left w:val="single" w:sz="2" w:space="0" w:color="000000"/>
              <w:bottom w:val="single" w:sz="2" w:space="0" w:color="000000"/>
              <w:right w:val="single" w:sz="2" w:space="0" w:color="000000"/>
            </w:tcBorders>
          </w:tcPr>
          <w:p w14:paraId="2BD6532D" w14:textId="77777777" w:rsidR="005E75F9" w:rsidRDefault="005E75F9" w:rsidP="00D65392">
            <w:pPr>
              <w:pStyle w:val="Contedodatabela"/>
              <w:jc w:val="right"/>
              <w:rPr>
                <w:rFonts w:ascii="Arial" w:hAnsi="Arial"/>
                <w:sz w:val="16"/>
                <w:szCs w:val="16"/>
              </w:rPr>
            </w:pPr>
            <w:r>
              <w:rPr>
                <w:rFonts w:ascii="Arial" w:hAnsi="Arial"/>
                <w:sz w:val="16"/>
                <w:szCs w:val="16"/>
              </w:rPr>
              <w:t>43.410,00</w:t>
            </w:r>
          </w:p>
        </w:tc>
      </w:tr>
      <w:tr w:rsidR="005E75F9" w14:paraId="779626AC" w14:textId="77777777" w:rsidTr="005E75F9">
        <w:tc>
          <w:tcPr>
            <w:tcW w:w="450" w:type="dxa"/>
            <w:tcBorders>
              <w:left w:val="single" w:sz="2" w:space="0" w:color="000000"/>
              <w:bottom w:val="single" w:sz="2" w:space="0" w:color="000000"/>
            </w:tcBorders>
          </w:tcPr>
          <w:p w14:paraId="6CCF0BED" w14:textId="77777777" w:rsidR="005E75F9" w:rsidRDefault="005E75F9" w:rsidP="00D65392">
            <w:pPr>
              <w:pStyle w:val="Contedodatabela"/>
              <w:jc w:val="right"/>
              <w:rPr>
                <w:rFonts w:ascii="Arial" w:hAnsi="Arial"/>
                <w:sz w:val="16"/>
                <w:szCs w:val="16"/>
              </w:rPr>
            </w:pPr>
            <w:r>
              <w:rPr>
                <w:rFonts w:ascii="Arial" w:hAnsi="Arial"/>
                <w:sz w:val="16"/>
                <w:szCs w:val="16"/>
              </w:rPr>
              <w:t>56</w:t>
            </w:r>
          </w:p>
        </w:tc>
        <w:tc>
          <w:tcPr>
            <w:tcW w:w="6609" w:type="dxa"/>
            <w:tcBorders>
              <w:left w:val="single" w:sz="2" w:space="0" w:color="000000"/>
              <w:bottom w:val="single" w:sz="2" w:space="0" w:color="000000"/>
            </w:tcBorders>
          </w:tcPr>
          <w:p w14:paraId="5E097C7B" w14:textId="77777777" w:rsidR="005E75F9" w:rsidRDefault="005E75F9" w:rsidP="00D65392">
            <w:pPr>
              <w:pStyle w:val="Contedodatabela"/>
              <w:jc w:val="both"/>
              <w:rPr>
                <w:rFonts w:ascii="Arial" w:hAnsi="Arial"/>
                <w:sz w:val="16"/>
                <w:szCs w:val="16"/>
              </w:rPr>
            </w:pPr>
            <w:r>
              <w:rPr>
                <w:rFonts w:ascii="Arial" w:hAnsi="Arial"/>
                <w:sz w:val="16"/>
                <w:szCs w:val="16"/>
              </w:rPr>
              <w:t>CUMEEIRA FRIBOCIMENTO ARTICULADA INFERIOR 6MM 1,10M</w:t>
            </w:r>
          </w:p>
        </w:tc>
        <w:tc>
          <w:tcPr>
            <w:tcW w:w="733" w:type="dxa"/>
            <w:tcBorders>
              <w:left w:val="single" w:sz="2" w:space="0" w:color="000000"/>
              <w:bottom w:val="single" w:sz="2" w:space="0" w:color="000000"/>
            </w:tcBorders>
          </w:tcPr>
          <w:p w14:paraId="2CF95E6A" w14:textId="77777777" w:rsidR="005E75F9" w:rsidRDefault="005E75F9" w:rsidP="00D65392">
            <w:pPr>
              <w:pStyle w:val="Contedodatabela"/>
              <w:jc w:val="center"/>
              <w:rPr>
                <w:rFonts w:ascii="Arial" w:hAnsi="Arial"/>
                <w:sz w:val="16"/>
                <w:szCs w:val="16"/>
              </w:rPr>
            </w:pPr>
            <w:r>
              <w:rPr>
                <w:rFonts w:ascii="Arial" w:hAnsi="Arial"/>
                <w:sz w:val="16"/>
                <w:szCs w:val="16"/>
              </w:rPr>
              <w:t>1.000,00</w:t>
            </w:r>
          </w:p>
        </w:tc>
        <w:tc>
          <w:tcPr>
            <w:tcW w:w="568" w:type="dxa"/>
            <w:tcBorders>
              <w:left w:val="single" w:sz="2" w:space="0" w:color="000000"/>
              <w:bottom w:val="single" w:sz="2" w:space="0" w:color="000000"/>
            </w:tcBorders>
          </w:tcPr>
          <w:p w14:paraId="75A7D947"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34771A7" w14:textId="77777777" w:rsidR="005E75F9" w:rsidRDefault="005E75F9" w:rsidP="00D65392">
            <w:pPr>
              <w:pStyle w:val="Contedodatabela"/>
              <w:jc w:val="right"/>
              <w:rPr>
                <w:rFonts w:ascii="Arial" w:hAnsi="Arial"/>
                <w:sz w:val="16"/>
                <w:szCs w:val="16"/>
              </w:rPr>
            </w:pPr>
            <w:r>
              <w:rPr>
                <w:rFonts w:ascii="Arial" w:hAnsi="Arial"/>
                <w:sz w:val="16"/>
                <w:szCs w:val="16"/>
              </w:rPr>
              <w:t>41,73</w:t>
            </w:r>
          </w:p>
        </w:tc>
        <w:tc>
          <w:tcPr>
            <w:tcW w:w="911" w:type="dxa"/>
            <w:tcBorders>
              <w:left w:val="single" w:sz="2" w:space="0" w:color="000000"/>
              <w:bottom w:val="single" w:sz="2" w:space="0" w:color="000000"/>
              <w:right w:val="single" w:sz="2" w:space="0" w:color="000000"/>
            </w:tcBorders>
          </w:tcPr>
          <w:p w14:paraId="26DFED0F" w14:textId="77777777" w:rsidR="005E75F9" w:rsidRDefault="005E75F9" w:rsidP="00D65392">
            <w:pPr>
              <w:pStyle w:val="Contedodatabela"/>
              <w:jc w:val="right"/>
              <w:rPr>
                <w:rFonts w:ascii="Arial" w:hAnsi="Arial"/>
                <w:sz w:val="16"/>
                <w:szCs w:val="16"/>
              </w:rPr>
            </w:pPr>
            <w:r>
              <w:rPr>
                <w:rFonts w:ascii="Arial" w:hAnsi="Arial"/>
                <w:sz w:val="16"/>
                <w:szCs w:val="16"/>
              </w:rPr>
              <w:t>41.730,00</w:t>
            </w:r>
          </w:p>
        </w:tc>
      </w:tr>
      <w:tr w:rsidR="005E75F9" w14:paraId="45F8FD10" w14:textId="77777777" w:rsidTr="005E75F9">
        <w:tc>
          <w:tcPr>
            <w:tcW w:w="450" w:type="dxa"/>
            <w:tcBorders>
              <w:left w:val="single" w:sz="2" w:space="0" w:color="000000"/>
              <w:bottom w:val="single" w:sz="2" w:space="0" w:color="000000"/>
            </w:tcBorders>
          </w:tcPr>
          <w:p w14:paraId="56568699" w14:textId="77777777" w:rsidR="005E75F9" w:rsidRDefault="005E75F9" w:rsidP="00D65392">
            <w:pPr>
              <w:pStyle w:val="Contedodatabela"/>
              <w:jc w:val="right"/>
              <w:rPr>
                <w:rFonts w:ascii="Arial" w:hAnsi="Arial"/>
                <w:sz w:val="16"/>
                <w:szCs w:val="16"/>
              </w:rPr>
            </w:pPr>
            <w:r>
              <w:rPr>
                <w:rFonts w:ascii="Arial" w:hAnsi="Arial"/>
                <w:sz w:val="16"/>
                <w:szCs w:val="16"/>
              </w:rPr>
              <w:t>57</w:t>
            </w:r>
          </w:p>
        </w:tc>
        <w:tc>
          <w:tcPr>
            <w:tcW w:w="6609" w:type="dxa"/>
            <w:tcBorders>
              <w:left w:val="single" w:sz="2" w:space="0" w:color="000000"/>
              <w:bottom w:val="single" w:sz="2" w:space="0" w:color="000000"/>
            </w:tcBorders>
          </w:tcPr>
          <w:p w14:paraId="50768DFF" w14:textId="77777777" w:rsidR="005E75F9" w:rsidRDefault="005E75F9" w:rsidP="00D65392">
            <w:pPr>
              <w:pStyle w:val="Contedodatabela"/>
              <w:jc w:val="both"/>
              <w:rPr>
                <w:rFonts w:ascii="Arial" w:hAnsi="Arial"/>
                <w:sz w:val="16"/>
                <w:szCs w:val="16"/>
              </w:rPr>
            </w:pPr>
            <w:r>
              <w:rPr>
                <w:rFonts w:ascii="Arial" w:hAnsi="Arial"/>
                <w:sz w:val="16"/>
                <w:szCs w:val="16"/>
              </w:rPr>
              <w:t xml:space="preserve">DESINGRIPANTE  300ML, GARANTE PROTEÇÃO CONTRA FERRUGEM, LUBRIFICANDO PEÇAS EXPOSTAS A UMIDADE DO AR E A CORROSÃO, DESINGRIPA DE IMEDIATO E GARANTE PROTEÇÃO TOTAL, MULTIUSO </w:t>
            </w:r>
          </w:p>
        </w:tc>
        <w:tc>
          <w:tcPr>
            <w:tcW w:w="733" w:type="dxa"/>
            <w:tcBorders>
              <w:left w:val="single" w:sz="2" w:space="0" w:color="000000"/>
              <w:bottom w:val="single" w:sz="2" w:space="0" w:color="000000"/>
            </w:tcBorders>
          </w:tcPr>
          <w:p w14:paraId="6F32577C"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795326C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604A94C" w14:textId="77777777" w:rsidR="005E75F9" w:rsidRDefault="005E75F9" w:rsidP="00D65392">
            <w:pPr>
              <w:pStyle w:val="Contedodatabela"/>
              <w:jc w:val="right"/>
              <w:rPr>
                <w:rFonts w:ascii="Arial" w:hAnsi="Arial"/>
                <w:sz w:val="16"/>
                <w:szCs w:val="16"/>
              </w:rPr>
            </w:pPr>
            <w:r>
              <w:rPr>
                <w:rFonts w:ascii="Arial" w:hAnsi="Arial"/>
                <w:sz w:val="16"/>
                <w:szCs w:val="16"/>
              </w:rPr>
              <w:t>40,05</w:t>
            </w:r>
          </w:p>
        </w:tc>
        <w:tc>
          <w:tcPr>
            <w:tcW w:w="911" w:type="dxa"/>
            <w:tcBorders>
              <w:left w:val="single" w:sz="2" w:space="0" w:color="000000"/>
              <w:bottom w:val="single" w:sz="2" w:space="0" w:color="000000"/>
              <w:right w:val="single" w:sz="2" w:space="0" w:color="000000"/>
            </w:tcBorders>
          </w:tcPr>
          <w:p w14:paraId="7BDF70D8" w14:textId="77777777" w:rsidR="005E75F9" w:rsidRDefault="005E75F9" w:rsidP="00D65392">
            <w:pPr>
              <w:pStyle w:val="Contedodatabela"/>
              <w:jc w:val="right"/>
              <w:rPr>
                <w:rFonts w:ascii="Arial" w:hAnsi="Arial"/>
                <w:sz w:val="16"/>
                <w:szCs w:val="16"/>
              </w:rPr>
            </w:pPr>
            <w:r>
              <w:rPr>
                <w:rFonts w:ascii="Arial" w:hAnsi="Arial"/>
                <w:sz w:val="16"/>
                <w:szCs w:val="16"/>
              </w:rPr>
              <w:t>801,00</w:t>
            </w:r>
          </w:p>
        </w:tc>
      </w:tr>
      <w:tr w:rsidR="005E75F9" w14:paraId="7AC36752" w14:textId="77777777" w:rsidTr="005E75F9">
        <w:tc>
          <w:tcPr>
            <w:tcW w:w="450" w:type="dxa"/>
            <w:tcBorders>
              <w:left w:val="single" w:sz="2" w:space="0" w:color="000000"/>
              <w:bottom w:val="single" w:sz="2" w:space="0" w:color="000000"/>
            </w:tcBorders>
          </w:tcPr>
          <w:p w14:paraId="7C112C8B" w14:textId="77777777" w:rsidR="005E75F9" w:rsidRDefault="005E75F9" w:rsidP="00D65392">
            <w:pPr>
              <w:pStyle w:val="Contedodatabela"/>
              <w:jc w:val="right"/>
              <w:rPr>
                <w:rFonts w:ascii="Arial" w:hAnsi="Arial"/>
                <w:sz w:val="16"/>
                <w:szCs w:val="16"/>
              </w:rPr>
            </w:pPr>
            <w:r>
              <w:rPr>
                <w:rFonts w:ascii="Arial" w:hAnsi="Arial"/>
                <w:sz w:val="16"/>
                <w:szCs w:val="16"/>
              </w:rPr>
              <w:t>58</w:t>
            </w:r>
          </w:p>
        </w:tc>
        <w:tc>
          <w:tcPr>
            <w:tcW w:w="6609" w:type="dxa"/>
            <w:tcBorders>
              <w:left w:val="single" w:sz="2" w:space="0" w:color="000000"/>
              <w:bottom w:val="single" w:sz="2" w:space="0" w:color="000000"/>
            </w:tcBorders>
          </w:tcPr>
          <w:p w14:paraId="39E6D99E" w14:textId="77777777" w:rsidR="005E75F9" w:rsidRDefault="005E75F9" w:rsidP="00D65392">
            <w:pPr>
              <w:pStyle w:val="Contedodatabela"/>
              <w:jc w:val="both"/>
              <w:rPr>
                <w:rFonts w:ascii="Arial" w:hAnsi="Arial"/>
                <w:sz w:val="16"/>
                <w:szCs w:val="16"/>
              </w:rPr>
            </w:pPr>
            <w:r>
              <w:rPr>
                <w:rFonts w:ascii="Arial" w:hAnsi="Arial"/>
                <w:sz w:val="16"/>
                <w:szCs w:val="16"/>
              </w:rPr>
              <w:t>DISCO DIAMANTADO ESMERILHADEIRA</w:t>
            </w:r>
          </w:p>
        </w:tc>
        <w:tc>
          <w:tcPr>
            <w:tcW w:w="733" w:type="dxa"/>
            <w:tcBorders>
              <w:left w:val="single" w:sz="2" w:space="0" w:color="000000"/>
              <w:bottom w:val="single" w:sz="2" w:space="0" w:color="000000"/>
            </w:tcBorders>
          </w:tcPr>
          <w:p w14:paraId="68374575"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2B70892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74A4302" w14:textId="77777777" w:rsidR="005E75F9" w:rsidRDefault="005E75F9" w:rsidP="00D65392">
            <w:pPr>
              <w:pStyle w:val="Contedodatabela"/>
              <w:jc w:val="right"/>
              <w:rPr>
                <w:rFonts w:ascii="Arial" w:hAnsi="Arial"/>
                <w:sz w:val="16"/>
                <w:szCs w:val="16"/>
              </w:rPr>
            </w:pPr>
            <w:r>
              <w:rPr>
                <w:rFonts w:ascii="Arial" w:hAnsi="Arial"/>
                <w:sz w:val="16"/>
                <w:szCs w:val="16"/>
              </w:rPr>
              <w:t>28,11</w:t>
            </w:r>
          </w:p>
        </w:tc>
        <w:tc>
          <w:tcPr>
            <w:tcW w:w="911" w:type="dxa"/>
            <w:tcBorders>
              <w:left w:val="single" w:sz="2" w:space="0" w:color="000000"/>
              <w:bottom w:val="single" w:sz="2" w:space="0" w:color="000000"/>
              <w:right w:val="single" w:sz="2" w:space="0" w:color="000000"/>
            </w:tcBorders>
          </w:tcPr>
          <w:p w14:paraId="16F97327" w14:textId="77777777" w:rsidR="005E75F9" w:rsidRDefault="005E75F9" w:rsidP="00D65392">
            <w:pPr>
              <w:pStyle w:val="Contedodatabela"/>
              <w:jc w:val="right"/>
              <w:rPr>
                <w:rFonts w:ascii="Arial" w:hAnsi="Arial"/>
                <w:sz w:val="16"/>
                <w:szCs w:val="16"/>
              </w:rPr>
            </w:pPr>
            <w:r>
              <w:rPr>
                <w:rFonts w:ascii="Arial" w:hAnsi="Arial"/>
                <w:sz w:val="16"/>
                <w:szCs w:val="16"/>
              </w:rPr>
              <w:t>1.405,50</w:t>
            </w:r>
          </w:p>
        </w:tc>
      </w:tr>
      <w:tr w:rsidR="005E75F9" w14:paraId="6FA9D487" w14:textId="77777777" w:rsidTr="005E75F9">
        <w:tc>
          <w:tcPr>
            <w:tcW w:w="450" w:type="dxa"/>
            <w:tcBorders>
              <w:left w:val="single" w:sz="2" w:space="0" w:color="000000"/>
              <w:bottom w:val="single" w:sz="2" w:space="0" w:color="000000"/>
            </w:tcBorders>
          </w:tcPr>
          <w:p w14:paraId="355FB1EC" w14:textId="77777777" w:rsidR="005E75F9" w:rsidRDefault="005E75F9" w:rsidP="00D65392">
            <w:pPr>
              <w:pStyle w:val="Contedodatabela"/>
              <w:jc w:val="right"/>
              <w:rPr>
                <w:rFonts w:ascii="Arial" w:hAnsi="Arial"/>
                <w:sz w:val="16"/>
                <w:szCs w:val="16"/>
              </w:rPr>
            </w:pPr>
            <w:r>
              <w:rPr>
                <w:rFonts w:ascii="Arial" w:hAnsi="Arial"/>
                <w:sz w:val="16"/>
                <w:szCs w:val="16"/>
              </w:rPr>
              <w:t>59</w:t>
            </w:r>
          </w:p>
        </w:tc>
        <w:tc>
          <w:tcPr>
            <w:tcW w:w="6609" w:type="dxa"/>
            <w:tcBorders>
              <w:left w:val="single" w:sz="2" w:space="0" w:color="000000"/>
              <w:bottom w:val="single" w:sz="2" w:space="0" w:color="000000"/>
            </w:tcBorders>
          </w:tcPr>
          <w:p w14:paraId="33396B66" w14:textId="77777777" w:rsidR="005E75F9" w:rsidRDefault="005E75F9" w:rsidP="00D65392">
            <w:pPr>
              <w:pStyle w:val="Contedodatabela"/>
              <w:jc w:val="both"/>
              <w:rPr>
                <w:rFonts w:ascii="Arial" w:hAnsi="Arial"/>
                <w:sz w:val="16"/>
                <w:szCs w:val="16"/>
              </w:rPr>
            </w:pPr>
            <w:r>
              <w:rPr>
                <w:rFonts w:ascii="Arial" w:hAnsi="Arial"/>
                <w:sz w:val="16"/>
                <w:szCs w:val="16"/>
              </w:rPr>
              <w:t>DOBRADIÇA 3"</w:t>
            </w:r>
          </w:p>
        </w:tc>
        <w:tc>
          <w:tcPr>
            <w:tcW w:w="733" w:type="dxa"/>
            <w:tcBorders>
              <w:left w:val="single" w:sz="2" w:space="0" w:color="000000"/>
              <w:bottom w:val="single" w:sz="2" w:space="0" w:color="000000"/>
            </w:tcBorders>
          </w:tcPr>
          <w:p w14:paraId="3CD9F887"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11203008" w14:textId="77777777" w:rsidR="005E75F9" w:rsidRDefault="005E75F9" w:rsidP="00D65392">
            <w:pPr>
              <w:pStyle w:val="Contedodatabela"/>
              <w:jc w:val="center"/>
              <w:rPr>
                <w:rFonts w:ascii="Arial" w:hAnsi="Arial"/>
                <w:sz w:val="16"/>
                <w:szCs w:val="16"/>
              </w:rPr>
            </w:pPr>
            <w:r>
              <w:rPr>
                <w:rFonts w:ascii="Arial" w:hAnsi="Arial"/>
                <w:sz w:val="16"/>
                <w:szCs w:val="16"/>
              </w:rPr>
              <w:t>PÇ</w:t>
            </w:r>
          </w:p>
        </w:tc>
        <w:tc>
          <w:tcPr>
            <w:tcW w:w="793" w:type="dxa"/>
            <w:tcBorders>
              <w:left w:val="single" w:sz="2" w:space="0" w:color="000000"/>
              <w:bottom w:val="single" w:sz="2" w:space="0" w:color="000000"/>
            </w:tcBorders>
          </w:tcPr>
          <w:p w14:paraId="1ADF6658" w14:textId="77777777" w:rsidR="005E75F9" w:rsidRDefault="005E75F9" w:rsidP="00D65392">
            <w:pPr>
              <w:pStyle w:val="Contedodatabela"/>
              <w:jc w:val="right"/>
              <w:rPr>
                <w:rFonts w:ascii="Arial" w:hAnsi="Arial"/>
                <w:sz w:val="16"/>
                <w:szCs w:val="16"/>
              </w:rPr>
            </w:pPr>
            <w:r>
              <w:rPr>
                <w:rFonts w:ascii="Arial" w:hAnsi="Arial"/>
                <w:sz w:val="16"/>
                <w:szCs w:val="16"/>
              </w:rPr>
              <w:t>3,44</w:t>
            </w:r>
          </w:p>
        </w:tc>
        <w:tc>
          <w:tcPr>
            <w:tcW w:w="911" w:type="dxa"/>
            <w:tcBorders>
              <w:left w:val="single" w:sz="2" w:space="0" w:color="000000"/>
              <w:bottom w:val="single" w:sz="2" w:space="0" w:color="000000"/>
              <w:right w:val="single" w:sz="2" w:space="0" w:color="000000"/>
            </w:tcBorders>
          </w:tcPr>
          <w:p w14:paraId="076603BB" w14:textId="77777777" w:rsidR="005E75F9" w:rsidRDefault="005E75F9" w:rsidP="00D65392">
            <w:pPr>
              <w:pStyle w:val="Contedodatabela"/>
              <w:jc w:val="right"/>
              <w:rPr>
                <w:rFonts w:ascii="Arial" w:hAnsi="Arial"/>
                <w:sz w:val="16"/>
                <w:szCs w:val="16"/>
              </w:rPr>
            </w:pPr>
            <w:r>
              <w:rPr>
                <w:rFonts w:ascii="Arial" w:hAnsi="Arial"/>
                <w:sz w:val="16"/>
                <w:szCs w:val="16"/>
              </w:rPr>
              <w:t>344,00</w:t>
            </w:r>
          </w:p>
        </w:tc>
      </w:tr>
      <w:tr w:rsidR="005E75F9" w14:paraId="587316B2" w14:textId="77777777" w:rsidTr="005E75F9">
        <w:tc>
          <w:tcPr>
            <w:tcW w:w="450" w:type="dxa"/>
            <w:tcBorders>
              <w:left w:val="single" w:sz="2" w:space="0" w:color="000000"/>
              <w:bottom w:val="single" w:sz="2" w:space="0" w:color="000000"/>
            </w:tcBorders>
          </w:tcPr>
          <w:p w14:paraId="614B36B4" w14:textId="77777777" w:rsidR="005E75F9" w:rsidRDefault="005E75F9" w:rsidP="00D65392">
            <w:pPr>
              <w:pStyle w:val="Contedodatabela"/>
              <w:jc w:val="right"/>
              <w:rPr>
                <w:rFonts w:ascii="Arial" w:hAnsi="Arial"/>
                <w:sz w:val="16"/>
                <w:szCs w:val="16"/>
              </w:rPr>
            </w:pPr>
            <w:r>
              <w:rPr>
                <w:rFonts w:ascii="Arial" w:hAnsi="Arial"/>
                <w:sz w:val="16"/>
                <w:szCs w:val="16"/>
              </w:rPr>
              <w:lastRenderedPageBreak/>
              <w:t>60</w:t>
            </w:r>
          </w:p>
        </w:tc>
        <w:tc>
          <w:tcPr>
            <w:tcW w:w="6609" w:type="dxa"/>
            <w:tcBorders>
              <w:left w:val="single" w:sz="2" w:space="0" w:color="000000"/>
              <w:bottom w:val="single" w:sz="2" w:space="0" w:color="000000"/>
            </w:tcBorders>
          </w:tcPr>
          <w:p w14:paraId="1D7E7461" w14:textId="77777777" w:rsidR="005E75F9" w:rsidRDefault="005E75F9" w:rsidP="00D65392">
            <w:pPr>
              <w:pStyle w:val="Contedodatabela"/>
              <w:jc w:val="both"/>
              <w:rPr>
                <w:rFonts w:ascii="Arial" w:hAnsi="Arial"/>
                <w:sz w:val="16"/>
                <w:szCs w:val="16"/>
              </w:rPr>
            </w:pPr>
            <w:r>
              <w:rPr>
                <w:rFonts w:ascii="Arial" w:hAnsi="Arial"/>
                <w:sz w:val="16"/>
                <w:szCs w:val="16"/>
              </w:rPr>
              <w:t xml:space="preserve">DUCHA HIGIÊNICA - 3 TEMPERATURAS, 220V, 4.300W, ACIONADO POR GATILHO </w:t>
            </w:r>
          </w:p>
        </w:tc>
        <w:tc>
          <w:tcPr>
            <w:tcW w:w="733" w:type="dxa"/>
            <w:tcBorders>
              <w:left w:val="single" w:sz="2" w:space="0" w:color="000000"/>
              <w:bottom w:val="single" w:sz="2" w:space="0" w:color="000000"/>
            </w:tcBorders>
          </w:tcPr>
          <w:p w14:paraId="174370AD"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1146629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441B245" w14:textId="77777777" w:rsidR="005E75F9" w:rsidRDefault="005E75F9" w:rsidP="00D65392">
            <w:pPr>
              <w:pStyle w:val="Contedodatabela"/>
              <w:jc w:val="right"/>
              <w:rPr>
                <w:rFonts w:ascii="Arial" w:hAnsi="Arial"/>
                <w:sz w:val="16"/>
                <w:szCs w:val="16"/>
              </w:rPr>
            </w:pPr>
            <w:r>
              <w:rPr>
                <w:rFonts w:ascii="Arial" w:hAnsi="Arial"/>
                <w:sz w:val="16"/>
                <w:szCs w:val="16"/>
              </w:rPr>
              <w:t>365,95</w:t>
            </w:r>
          </w:p>
        </w:tc>
        <w:tc>
          <w:tcPr>
            <w:tcW w:w="911" w:type="dxa"/>
            <w:tcBorders>
              <w:left w:val="single" w:sz="2" w:space="0" w:color="000000"/>
              <w:bottom w:val="single" w:sz="2" w:space="0" w:color="000000"/>
              <w:right w:val="single" w:sz="2" w:space="0" w:color="000000"/>
            </w:tcBorders>
          </w:tcPr>
          <w:p w14:paraId="7760D25C" w14:textId="77777777" w:rsidR="005E75F9" w:rsidRDefault="005E75F9" w:rsidP="00D65392">
            <w:pPr>
              <w:pStyle w:val="Contedodatabela"/>
              <w:jc w:val="right"/>
              <w:rPr>
                <w:rFonts w:ascii="Arial" w:hAnsi="Arial"/>
                <w:sz w:val="16"/>
                <w:szCs w:val="16"/>
              </w:rPr>
            </w:pPr>
            <w:r>
              <w:rPr>
                <w:rFonts w:ascii="Arial" w:hAnsi="Arial"/>
                <w:sz w:val="16"/>
                <w:szCs w:val="16"/>
              </w:rPr>
              <w:t>10.978,50</w:t>
            </w:r>
          </w:p>
        </w:tc>
      </w:tr>
      <w:tr w:rsidR="005E75F9" w14:paraId="13F4BB40" w14:textId="77777777" w:rsidTr="005E75F9">
        <w:tc>
          <w:tcPr>
            <w:tcW w:w="450" w:type="dxa"/>
            <w:tcBorders>
              <w:left w:val="single" w:sz="2" w:space="0" w:color="000000"/>
              <w:bottom w:val="single" w:sz="2" w:space="0" w:color="000000"/>
            </w:tcBorders>
          </w:tcPr>
          <w:p w14:paraId="523A8D7E" w14:textId="77777777" w:rsidR="005E75F9" w:rsidRDefault="005E75F9" w:rsidP="00D65392">
            <w:pPr>
              <w:pStyle w:val="Contedodatabela"/>
              <w:jc w:val="right"/>
              <w:rPr>
                <w:rFonts w:ascii="Arial" w:hAnsi="Arial"/>
                <w:sz w:val="16"/>
                <w:szCs w:val="16"/>
              </w:rPr>
            </w:pPr>
            <w:r>
              <w:rPr>
                <w:rFonts w:ascii="Arial" w:hAnsi="Arial"/>
                <w:sz w:val="16"/>
                <w:szCs w:val="16"/>
              </w:rPr>
              <w:t>61</w:t>
            </w:r>
          </w:p>
        </w:tc>
        <w:tc>
          <w:tcPr>
            <w:tcW w:w="6609" w:type="dxa"/>
            <w:tcBorders>
              <w:left w:val="single" w:sz="2" w:space="0" w:color="000000"/>
              <w:bottom w:val="single" w:sz="2" w:space="0" w:color="000000"/>
            </w:tcBorders>
          </w:tcPr>
          <w:p w14:paraId="2B530B05" w14:textId="77777777" w:rsidR="005E75F9" w:rsidRDefault="005E75F9" w:rsidP="00D65392">
            <w:pPr>
              <w:pStyle w:val="Contedodatabela"/>
              <w:jc w:val="both"/>
              <w:rPr>
                <w:rFonts w:ascii="Arial" w:hAnsi="Arial"/>
                <w:sz w:val="16"/>
                <w:szCs w:val="16"/>
              </w:rPr>
            </w:pPr>
            <w:r>
              <w:rPr>
                <w:rFonts w:ascii="Arial" w:hAnsi="Arial"/>
                <w:sz w:val="16"/>
                <w:szCs w:val="16"/>
              </w:rPr>
              <w:t>ENXADA 18,5 CM C/ CABO</w:t>
            </w:r>
          </w:p>
        </w:tc>
        <w:tc>
          <w:tcPr>
            <w:tcW w:w="733" w:type="dxa"/>
            <w:tcBorders>
              <w:left w:val="single" w:sz="2" w:space="0" w:color="000000"/>
              <w:bottom w:val="single" w:sz="2" w:space="0" w:color="000000"/>
            </w:tcBorders>
          </w:tcPr>
          <w:p w14:paraId="2BDA760A"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76EF327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16F574B" w14:textId="77777777" w:rsidR="005E75F9" w:rsidRDefault="005E75F9" w:rsidP="00D65392">
            <w:pPr>
              <w:pStyle w:val="Contedodatabela"/>
              <w:jc w:val="right"/>
              <w:rPr>
                <w:rFonts w:ascii="Arial" w:hAnsi="Arial"/>
                <w:sz w:val="16"/>
                <w:szCs w:val="16"/>
              </w:rPr>
            </w:pPr>
            <w:r>
              <w:rPr>
                <w:rFonts w:ascii="Arial" w:hAnsi="Arial"/>
                <w:sz w:val="16"/>
                <w:szCs w:val="16"/>
              </w:rPr>
              <w:t>56,72</w:t>
            </w:r>
          </w:p>
        </w:tc>
        <w:tc>
          <w:tcPr>
            <w:tcW w:w="911" w:type="dxa"/>
            <w:tcBorders>
              <w:left w:val="single" w:sz="2" w:space="0" w:color="000000"/>
              <w:bottom w:val="single" w:sz="2" w:space="0" w:color="000000"/>
              <w:right w:val="single" w:sz="2" w:space="0" w:color="000000"/>
            </w:tcBorders>
          </w:tcPr>
          <w:p w14:paraId="3774B947" w14:textId="77777777" w:rsidR="005E75F9" w:rsidRDefault="005E75F9" w:rsidP="00D65392">
            <w:pPr>
              <w:pStyle w:val="Contedodatabela"/>
              <w:jc w:val="right"/>
              <w:rPr>
                <w:rFonts w:ascii="Arial" w:hAnsi="Arial"/>
                <w:sz w:val="16"/>
                <w:szCs w:val="16"/>
              </w:rPr>
            </w:pPr>
            <w:r>
              <w:rPr>
                <w:rFonts w:ascii="Arial" w:hAnsi="Arial"/>
                <w:sz w:val="16"/>
                <w:szCs w:val="16"/>
              </w:rPr>
              <w:t>1.701,60</w:t>
            </w:r>
          </w:p>
        </w:tc>
      </w:tr>
      <w:tr w:rsidR="005E75F9" w14:paraId="7B2D80D9" w14:textId="77777777" w:rsidTr="005E75F9">
        <w:tc>
          <w:tcPr>
            <w:tcW w:w="450" w:type="dxa"/>
            <w:tcBorders>
              <w:left w:val="single" w:sz="2" w:space="0" w:color="000000"/>
              <w:bottom w:val="single" w:sz="2" w:space="0" w:color="000000"/>
            </w:tcBorders>
          </w:tcPr>
          <w:p w14:paraId="2EC053A7" w14:textId="77777777" w:rsidR="005E75F9" w:rsidRDefault="005E75F9" w:rsidP="00D65392">
            <w:pPr>
              <w:pStyle w:val="Contedodatabela"/>
              <w:jc w:val="right"/>
              <w:rPr>
                <w:rFonts w:ascii="Arial" w:hAnsi="Arial"/>
                <w:sz w:val="16"/>
                <w:szCs w:val="16"/>
              </w:rPr>
            </w:pPr>
            <w:r>
              <w:rPr>
                <w:rFonts w:ascii="Arial" w:hAnsi="Arial"/>
                <w:sz w:val="16"/>
                <w:szCs w:val="16"/>
              </w:rPr>
              <w:t>62</w:t>
            </w:r>
          </w:p>
        </w:tc>
        <w:tc>
          <w:tcPr>
            <w:tcW w:w="6609" w:type="dxa"/>
            <w:tcBorders>
              <w:left w:val="single" w:sz="2" w:space="0" w:color="000000"/>
              <w:bottom w:val="single" w:sz="2" w:space="0" w:color="000000"/>
            </w:tcBorders>
          </w:tcPr>
          <w:p w14:paraId="2355F97F" w14:textId="77777777" w:rsidR="005E75F9" w:rsidRDefault="005E75F9" w:rsidP="00D65392">
            <w:pPr>
              <w:pStyle w:val="Contedodatabela"/>
              <w:jc w:val="both"/>
              <w:rPr>
                <w:rFonts w:ascii="Arial" w:hAnsi="Arial"/>
                <w:sz w:val="16"/>
                <w:szCs w:val="16"/>
              </w:rPr>
            </w:pPr>
            <w:r>
              <w:rPr>
                <w:rFonts w:ascii="Arial" w:hAnsi="Arial"/>
                <w:sz w:val="16"/>
                <w:szCs w:val="16"/>
              </w:rPr>
              <w:t>Esguicho de mangueira de jardim</w:t>
            </w:r>
          </w:p>
        </w:tc>
        <w:tc>
          <w:tcPr>
            <w:tcW w:w="733" w:type="dxa"/>
            <w:tcBorders>
              <w:left w:val="single" w:sz="2" w:space="0" w:color="000000"/>
              <w:bottom w:val="single" w:sz="2" w:space="0" w:color="000000"/>
            </w:tcBorders>
          </w:tcPr>
          <w:p w14:paraId="34515015"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2E7A126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C205B39" w14:textId="77777777" w:rsidR="005E75F9" w:rsidRDefault="005E75F9" w:rsidP="00D65392">
            <w:pPr>
              <w:pStyle w:val="Contedodatabela"/>
              <w:jc w:val="right"/>
              <w:rPr>
                <w:rFonts w:ascii="Arial" w:hAnsi="Arial"/>
                <w:sz w:val="16"/>
                <w:szCs w:val="16"/>
              </w:rPr>
            </w:pPr>
            <w:r>
              <w:rPr>
                <w:rFonts w:ascii="Arial" w:hAnsi="Arial"/>
                <w:sz w:val="16"/>
                <w:szCs w:val="16"/>
              </w:rPr>
              <w:t>17,25</w:t>
            </w:r>
          </w:p>
        </w:tc>
        <w:tc>
          <w:tcPr>
            <w:tcW w:w="911" w:type="dxa"/>
            <w:tcBorders>
              <w:left w:val="single" w:sz="2" w:space="0" w:color="000000"/>
              <w:bottom w:val="single" w:sz="2" w:space="0" w:color="000000"/>
              <w:right w:val="single" w:sz="2" w:space="0" w:color="000000"/>
            </w:tcBorders>
          </w:tcPr>
          <w:p w14:paraId="20586BD5" w14:textId="77777777" w:rsidR="005E75F9" w:rsidRDefault="005E75F9" w:rsidP="00D65392">
            <w:pPr>
              <w:pStyle w:val="Contedodatabela"/>
              <w:jc w:val="right"/>
              <w:rPr>
                <w:rFonts w:ascii="Arial" w:hAnsi="Arial"/>
                <w:sz w:val="16"/>
                <w:szCs w:val="16"/>
              </w:rPr>
            </w:pPr>
            <w:r>
              <w:rPr>
                <w:rFonts w:ascii="Arial" w:hAnsi="Arial"/>
                <w:sz w:val="16"/>
                <w:szCs w:val="16"/>
              </w:rPr>
              <w:t>345,00</w:t>
            </w:r>
          </w:p>
        </w:tc>
      </w:tr>
      <w:tr w:rsidR="005E75F9" w14:paraId="4A41A01B" w14:textId="77777777" w:rsidTr="005E75F9">
        <w:tc>
          <w:tcPr>
            <w:tcW w:w="450" w:type="dxa"/>
            <w:tcBorders>
              <w:left w:val="single" w:sz="2" w:space="0" w:color="000000"/>
              <w:bottom w:val="single" w:sz="2" w:space="0" w:color="000000"/>
            </w:tcBorders>
          </w:tcPr>
          <w:p w14:paraId="1BB5070F" w14:textId="77777777" w:rsidR="005E75F9" w:rsidRDefault="005E75F9" w:rsidP="00D65392">
            <w:pPr>
              <w:pStyle w:val="Contedodatabela"/>
              <w:jc w:val="right"/>
              <w:rPr>
                <w:rFonts w:ascii="Arial" w:hAnsi="Arial"/>
                <w:sz w:val="16"/>
                <w:szCs w:val="16"/>
              </w:rPr>
            </w:pPr>
            <w:r>
              <w:rPr>
                <w:rFonts w:ascii="Arial" w:hAnsi="Arial"/>
                <w:sz w:val="16"/>
                <w:szCs w:val="16"/>
              </w:rPr>
              <w:t>63</w:t>
            </w:r>
          </w:p>
        </w:tc>
        <w:tc>
          <w:tcPr>
            <w:tcW w:w="6609" w:type="dxa"/>
            <w:tcBorders>
              <w:left w:val="single" w:sz="2" w:space="0" w:color="000000"/>
              <w:bottom w:val="single" w:sz="2" w:space="0" w:color="000000"/>
            </w:tcBorders>
          </w:tcPr>
          <w:p w14:paraId="0ADC989A" w14:textId="77777777" w:rsidR="005E75F9" w:rsidRDefault="005E75F9" w:rsidP="00D65392">
            <w:pPr>
              <w:pStyle w:val="Contedodatabela"/>
              <w:jc w:val="both"/>
              <w:rPr>
                <w:rFonts w:ascii="Arial" w:hAnsi="Arial"/>
                <w:sz w:val="16"/>
                <w:szCs w:val="16"/>
              </w:rPr>
            </w:pPr>
            <w:r>
              <w:rPr>
                <w:rFonts w:ascii="Arial" w:hAnsi="Arial"/>
                <w:sz w:val="16"/>
                <w:szCs w:val="16"/>
              </w:rPr>
              <w:t>Espaçador 3mm - formato em X - 50unidades</w:t>
            </w:r>
          </w:p>
        </w:tc>
        <w:tc>
          <w:tcPr>
            <w:tcW w:w="733" w:type="dxa"/>
            <w:tcBorders>
              <w:left w:val="single" w:sz="2" w:space="0" w:color="000000"/>
              <w:bottom w:val="single" w:sz="2" w:space="0" w:color="000000"/>
            </w:tcBorders>
          </w:tcPr>
          <w:p w14:paraId="4BD710BB"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14A9A609"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4B53616A" w14:textId="77777777" w:rsidR="005E75F9" w:rsidRDefault="005E75F9" w:rsidP="00D65392">
            <w:pPr>
              <w:pStyle w:val="Contedodatabela"/>
              <w:jc w:val="right"/>
              <w:rPr>
                <w:rFonts w:ascii="Arial" w:hAnsi="Arial"/>
                <w:sz w:val="16"/>
                <w:szCs w:val="16"/>
              </w:rPr>
            </w:pPr>
            <w:r>
              <w:rPr>
                <w:rFonts w:ascii="Arial" w:hAnsi="Arial"/>
                <w:sz w:val="16"/>
                <w:szCs w:val="16"/>
              </w:rPr>
              <w:t>3,41</w:t>
            </w:r>
          </w:p>
        </w:tc>
        <w:tc>
          <w:tcPr>
            <w:tcW w:w="911" w:type="dxa"/>
            <w:tcBorders>
              <w:left w:val="single" w:sz="2" w:space="0" w:color="000000"/>
              <w:bottom w:val="single" w:sz="2" w:space="0" w:color="000000"/>
              <w:right w:val="single" w:sz="2" w:space="0" w:color="000000"/>
            </w:tcBorders>
          </w:tcPr>
          <w:p w14:paraId="58CCF78C" w14:textId="77777777" w:rsidR="005E75F9" w:rsidRDefault="005E75F9" w:rsidP="00D65392">
            <w:pPr>
              <w:pStyle w:val="Contedodatabela"/>
              <w:jc w:val="right"/>
              <w:rPr>
                <w:rFonts w:ascii="Arial" w:hAnsi="Arial"/>
                <w:sz w:val="16"/>
                <w:szCs w:val="16"/>
              </w:rPr>
            </w:pPr>
            <w:r>
              <w:rPr>
                <w:rFonts w:ascii="Arial" w:hAnsi="Arial"/>
                <w:sz w:val="16"/>
                <w:szCs w:val="16"/>
              </w:rPr>
              <w:t>170,50</w:t>
            </w:r>
          </w:p>
        </w:tc>
      </w:tr>
      <w:tr w:rsidR="005E75F9" w14:paraId="6792223F" w14:textId="77777777" w:rsidTr="005E75F9">
        <w:tc>
          <w:tcPr>
            <w:tcW w:w="450" w:type="dxa"/>
            <w:tcBorders>
              <w:left w:val="single" w:sz="2" w:space="0" w:color="000000"/>
              <w:bottom w:val="single" w:sz="2" w:space="0" w:color="000000"/>
            </w:tcBorders>
          </w:tcPr>
          <w:p w14:paraId="52A81B60" w14:textId="77777777" w:rsidR="005E75F9" w:rsidRDefault="005E75F9" w:rsidP="00D65392">
            <w:pPr>
              <w:pStyle w:val="Contedodatabela"/>
              <w:jc w:val="right"/>
              <w:rPr>
                <w:rFonts w:ascii="Arial" w:hAnsi="Arial"/>
                <w:sz w:val="16"/>
                <w:szCs w:val="16"/>
              </w:rPr>
            </w:pPr>
            <w:r>
              <w:rPr>
                <w:rFonts w:ascii="Arial" w:hAnsi="Arial"/>
                <w:sz w:val="16"/>
                <w:szCs w:val="16"/>
              </w:rPr>
              <w:t>64</w:t>
            </w:r>
          </w:p>
        </w:tc>
        <w:tc>
          <w:tcPr>
            <w:tcW w:w="6609" w:type="dxa"/>
            <w:tcBorders>
              <w:left w:val="single" w:sz="2" w:space="0" w:color="000000"/>
              <w:bottom w:val="single" w:sz="2" w:space="0" w:color="000000"/>
            </w:tcBorders>
          </w:tcPr>
          <w:p w14:paraId="162F1D7A" w14:textId="77777777" w:rsidR="005E75F9" w:rsidRDefault="005E75F9" w:rsidP="00D65392">
            <w:pPr>
              <w:pStyle w:val="Contedodatabela"/>
              <w:jc w:val="both"/>
              <w:rPr>
                <w:rFonts w:ascii="Arial" w:hAnsi="Arial"/>
                <w:sz w:val="16"/>
                <w:szCs w:val="16"/>
              </w:rPr>
            </w:pPr>
            <w:r>
              <w:rPr>
                <w:rFonts w:ascii="Arial" w:hAnsi="Arial"/>
                <w:sz w:val="16"/>
                <w:szCs w:val="16"/>
              </w:rPr>
              <w:t xml:space="preserve">ESPÁTULA DE AÇO, AÇO POLIDO FLEX, COM CABO DE PLÁSTICO( PROLIPROPILENO) RÍGIDO, LAMINADO EM AÇO TEMPERADO, 10CM </w:t>
            </w:r>
          </w:p>
        </w:tc>
        <w:tc>
          <w:tcPr>
            <w:tcW w:w="733" w:type="dxa"/>
            <w:tcBorders>
              <w:left w:val="single" w:sz="2" w:space="0" w:color="000000"/>
              <w:bottom w:val="single" w:sz="2" w:space="0" w:color="000000"/>
            </w:tcBorders>
          </w:tcPr>
          <w:p w14:paraId="288A7E81"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6423E2A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FBAAE3B" w14:textId="77777777" w:rsidR="005E75F9" w:rsidRDefault="005E75F9" w:rsidP="00D65392">
            <w:pPr>
              <w:pStyle w:val="Contedodatabela"/>
              <w:jc w:val="right"/>
              <w:rPr>
                <w:rFonts w:ascii="Arial" w:hAnsi="Arial"/>
                <w:sz w:val="16"/>
                <w:szCs w:val="16"/>
              </w:rPr>
            </w:pPr>
            <w:r>
              <w:rPr>
                <w:rFonts w:ascii="Arial" w:hAnsi="Arial"/>
                <w:sz w:val="16"/>
                <w:szCs w:val="16"/>
              </w:rPr>
              <w:t>11,57</w:t>
            </w:r>
          </w:p>
        </w:tc>
        <w:tc>
          <w:tcPr>
            <w:tcW w:w="911" w:type="dxa"/>
            <w:tcBorders>
              <w:left w:val="single" w:sz="2" w:space="0" w:color="000000"/>
              <w:bottom w:val="single" w:sz="2" w:space="0" w:color="000000"/>
              <w:right w:val="single" w:sz="2" w:space="0" w:color="000000"/>
            </w:tcBorders>
          </w:tcPr>
          <w:p w14:paraId="47BAE28D" w14:textId="77777777" w:rsidR="005E75F9" w:rsidRDefault="005E75F9" w:rsidP="00D65392">
            <w:pPr>
              <w:pStyle w:val="Contedodatabela"/>
              <w:jc w:val="right"/>
              <w:rPr>
                <w:rFonts w:ascii="Arial" w:hAnsi="Arial"/>
                <w:sz w:val="16"/>
                <w:szCs w:val="16"/>
              </w:rPr>
            </w:pPr>
            <w:r>
              <w:rPr>
                <w:rFonts w:ascii="Arial" w:hAnsi="Arial"/>
                <w:sz w:val="16"/>
                <w:szCs w:val="16"/>
              </w:rPr>
              <w:t>231,40</w:t>
            </w:r>
          </w:p>
        </w:tc>
      </w:tr>
      <w:tr w:rsidR="005E75F9" w14:paraId="26D3918E" w14:textId="77777777" w:rsidTr="005E75F9">
        <w:tc>
          <w:tcPr>
            <w:tcW w:w="450" w:type="dxa"/>
            <w:tcBorders>
              <w:left w:val="single" w:sz="2" w:space="0" w:color="000000"/>
              <w:bottom w:val="single" w:sz="2" w:space="0" w:color="000000"/>
            </w:tcBorders>
          </w:tcPr>
          <w:p w14:paraId="6C38C1B8" w14:textId="77777777" w:rsidR="005E75F9" w:rsidRDefault="005E75F9" w:rsidP="00D65392">
            <w:pPr>
              <w:pStyle w:val="Contedodatabela"/>
              <w:jc w:val="right"/>
              <w:rPr>
                <w:rFonts w:ascii="Arial" w:hAnsi="Arial"/>
                <w:sz w:val="16"/>
                <w:szCs w:val="16"/>
              </w:rPr>
            </w:pPr>
            <w:r>
              <w:rPr>
                <w:rFonts w:ascii="Arial" w:hAnsi="Arial"/>
                <w:sz w:val="16"/>
                <w:szCs w:val="16"/>
              </w:rPr>
              <w:t>65</w:t>
            </w:r>
          </w:p>
        </w:tc>
        <w:tc>
          <w:tcPr>
            <w:tcW w:w="6609" w:type="dxa"/>
            <w:tcBorders>
              <w:left w:val="single" w:sz="2" w:space="0" w:color="000000"/>
              <w:bottom w:val="single" w:sz="2" w:space="0" w:color="000000"/>
            </w:tcBorders>
          </w:tcPr>
          <w:p w14:paraId="586CB331" w14:textId="77777777" w:rsidR="005E75F9" w:rsidRDefault="005E75F9" w:rsidP="00D65392">
            <w:pPr>
              <w:pStyle w:val="Contedodatabela"/>
              <w:jc w:val="both"/>
              <w:rPr>
                <w:rFonts w:ascii="Arial" w:hAnsi="Arial"/>
                <w:sz w:val="16"/>
                <w:szCs w:val="16"/>
              </w:rPr>
            </w:pPr>
            <w:r>
              <w:rPr>
                <w:rFonts w:ascii="Arial" w:hAnsi="Arial"/>
                <w:sz w:val="16"/>
                <w:szCs w:val="16"/>
              </w:rPr>
              <w:t>ESPUMA ESPANSIVA, 500ML, EXPANSÃO: 40 A 50 VEZES O VOLUME INICIAL, ADERE A DIVERSOS MATERIAIS, INCLUINDO CONCRETO, MADEIRA, METAL E ALVENARIA.</w:t>
            </w:r>
          </w:p>
        </w:tc>
        <w:tc>
          <w:tcPr>
            <w:tcW w:w="733" w:type="dxa"/>
            <w:tcBorders>
              <w:left w:val="single" w:sz="2" w:space="0" w:color="000000"/>
              <w:bottom w:val="single" w:sz="2" w:space="0" w:color="000000"/>
            </w:tcBorders>
          </w:tcPr>
          <w:p w14:paraId="5D2348AC"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2DA7E19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C859E3E" w14:textId="77777777" w:rsidR="005E75F9" w:rsidRDefault="005E75F9" w:rsidP="00D65392">
            <w:pPr>
              <w:pStyle w:val="Contedodatabela"/>
              <w:jc w:val="right"/>
              <w:rPr>
                <w:rFonts w:ascii="Arial" w:hAnsi="Arial"/>
                <w:sz w:val="16"/>
                <w:szCs w:val="16"/>
              </w:rPr>
            </w:pPr>
            <w:r>
              <w:rPr>
                <w:rFonts w:ascii="Arial" w:hAnsi="Arial"/>
                <w:sz w:val="16"/>
                <w:szCs w:val="16"/>
              </w:rPr>
              <w:t>22,65</w:t>
            </w:r>
          </w:p>
        </w:tc>
        <w:tc>
          <w:tcPr>
            <w:tcW w:w="911" w:type="dxa"/>
            <w:tcBorders>
              <w:left w:val="single" w:sz="2" w:space="0" w:color="000000"/>
              <w:bottom w:val="single" w:sz="2" w:space="0" w:color="000000"/>
              <w:right w:val="single" w:sz="2" w:space="0" w:color="000000"/>
            </w:tcBorders>
          </w:tcPr>
          <w:p w14:paraId="4D148232" w14:textId="77777777" w:rsidR="005E75F9" w:rsidRDefault="005E75F9" w:rsidP="00D65392">
            <w:pPr>
              <w:pStyle w:val="Contedodatabela"/>
              <w:jc w:val="right"/>
              <w:rPr>
                <w:rFonts w:ascii="Arial" w:hAnsi="Arial"/>
                <w:sz w:val="16"/>
                <w:szCs w:val="16"/>
              </w:rPr>
            </w:pPr>
            <w:r>
              <w:rPr>
                <w:rFonts w:ascii="Arial" w:hAnsi="Arial"/>
                <w:sz w:val="16"/>
                <w:szCs w:val="16"/>
              </w:rPr>
              <w:t>3.397,50</w:t>
            </w:r>
          </w:p>
        </w:tc>
      </w:tr>
      <w:tr w:rsidR="005E75F9" w14:paraId="3A7B6906" w14:textId="77777777" w:rsidTr="005E75F9">
        <w:tc>
          <w:tcPr>
            <w:tcW w:w="450" w:type="dxa"/>
            <w:tcBorders>
              <w:left w:val="single" w:sz="2" w:space="0" w:color="000000"/>
              <w:bottom w:val="single" w:sz="2" w:space="0" w:color="000000"/>
            </w:tcBorders>
          </w:tcPr>
          <w:p w14:paraId="1D83C2D0" w14:textId="77777777" w:rsidR="005E75F9" w:rsidRDefault="005E75F9" w:rsidP="00D65392">
            <w:pPr>
              <w:pStyle w:val="Contedodatabela"/>
              <w:jc w:val="right"/>
              <w:rPr>
                <w:rFonts w:ascii="Arial" w:hAnsi="Arial"/>
                <w:sz w:val="16"/>
                <w:szCs w:val="16"/>
              </w:rPr>
            </w:pPr>
            <w:r>
              <w:rPr>
                <w:rFonts w:ascii="Arial" w:hAnsi="Arial"/>
                <w:sz w:val="16"/>
                <w:szCs w:val="16"/>
              </w:rPr>
              <w:t>66</w:t>
            </w:r>
          </w:p>
        </w:tc>
        <w:tc>
          <w:tcPr>
            <w:tcW w:w="6609" w:type="dxa"/>
            <w:tcBorders>
              <w:left w:val="single" w:sz="2" w:space="0" w:color="000000"/>
              <w:bottom w:val="single" w:sz="2" w:space="0" w:color="000000"/>
            </w:tcBorders>
          </w:tcPr>
          <w:p w14:paraId="62D57150" w14:textId="77777777" w:rsidR="005E75F9" w:rsidRDefault="005E75F9" w:rsidP="00D65392">
            <w:pPr>
              <w:pStyle w:val="Contedodatabela"/>
              <w:jc w:val="both"/>
              <w:rPr>
                <w:rFonts w:ascii="Arial" w:hAnsi="Arial"/>
                <w:sz w:val="16"/>
                <w:szCs w:val="16"/>
              </w:rPr>
            </w:pPr>
            <w:r>
              <w:rPr>
                <w:rFonts w:ascii="Arial" w:hAnsi="Arial"/>
                <w:sz w:val="16"/>
                <w:szCs w:val="16"/>
              </w:rPr>
              <w:t>FECHADURA EXTERNA CROMADA</w:t>
            </w:r>
          </w:p>
        </w:tc>
        <w:tc>
          <w:tcPr>
            <w:tcW w:w="733" w:type="dxa"/>
            <w:tcBorders>
              <w:left w:val="single" w:sz="2" w:space="0" w:color="000000"/>
              <w:bottom w:val="single" w:sz="2" w:space="0" w:color="000000"/>
            </w:tcBorders>
          </w:tcPr>
          <w:p w14:paraId="3168FC67"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23A7DC4D"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9BB4A7D" w14:textId="77777777" w:rsidR="005E75F9" w:rsidRDefault="005E75F9" w:rsidP="00D65392">
            <w:pPr>
              <w:pStyle w:val="Contedodatabela"/>
              <w:jc w:val="right"/>
              <w:rPr>
                <w:rFonts w:ascii="Arial" w:hAnsi="Arial"/>
                <w:sz w:val="16"/>
                <w:szCs w:val="16"/>
              </w:rPr>
            </w:pPr>
            <w:r>
              <w:rPr>
                <w:rFonts w:ascii="Arial" w:hAnsi="Arial"/>
                <w:sz w:val="16"/>
                <w:szCs w:val="16"/>
              </w:rPr>
              <w:t>56,99</w:t>
            </w:r>
          </w:p>
        </w:tc>
        <w:tc>
          <w:tcPr>
            <w:tcW w:w="911" w:type="dxa"/>
            <w:tcBorders>
              <w:left w:val="single" w:sz="2" w:space="0" w:color="000000"/>
              <w:bottom w:val="single" w:sz="2" w:space="0" w:color="000000"/>
              <w:right w:val="single" w:sz="2" w:space="0" w:color="000000"/>
            </w:tcBorders>
          </w:tcPr>
          <w:p w14:paraId="2125996B" w14:textId="77777777" w:rsidR="005E75F9" w:rsidRDefault="005E75F9" w:rsidP="00D65392">
            <w:pPr>
              <w:pStyle w:val="Contedodatabela"/>
              <w:jc w:val="right"/>
              <w:rPr>
                <w:rFonts w:ascii="Arial" w:hAnsi="Arial"/>
                <w:sz w:val="16"/>
                <w:szCs w:val="16"/>
              </w:rPr>
            </w:pPr>
            <w:r>
              <w:rPr>
                <w:rFonts w:ascii="Arial" w:hAnsi="Arial"/>
                <w:sz w:val="16"/>
                <w:szCs w:val="16"/>
              </w:rPr>
              <w:t>8.548,50</w:t>
            </w:r>
          </w:p>
        </w:tc>
      </w:tr>
      <w:tr w:rsidR="005E75F9" w14:paraId="4901C468" w14:textId="77777777" w:rsidTr="005E75F9">
        <w:tc>
          <w:tcPr>
            <w:tcW w:w="450" w:type="dxa"/>
            <w:tcBorders>
              <w:left w:val="single" w:sz="2" w:space="0" w:color="000000"/>
              <w:bottom w:val="single" w:sz="2" w:space="0" w:color="000000"/>
            </w:tcBorders>
          </w:tcPr>
          <w:p w14:paraId="2B78EC23" w14:textId="77777777" w:rsidR="005E75F9" w:rsidRDefault="005E75F9" w:rsidP="00D65392">
            <w:pPr>
              <w:pStyle w:val="Contedodatabela"/>
              <w:jc w:val="right"/>
              <w:rPr>
                <w:rFonts w:ascii="Arial" w:hAnsi="Arial"/>
                <w:sz w:val="16"/>
                <w:szCs w:val="16"/>
              </w:rPr>
            </w:pPr>
            <w:r>
              <w:rPr>
                <w:rFonts w:ascii="Arial" w:hAnsi="Arial"/>
                <w:sz w:val="16"/>
                <w:szCs w:val="16"/>
              </w:rPr>
              <w:t>67</w:t>
            </w:r>
          </w:p>
        </w:tc>
        <w:tc>
          <w:tcPr>
            <w:tcW w:w="6609" w:type="dxa"/>
            <w:tcBorders>
              <w:left w:val="single" w:sz="2" w:space="0" w:color="000000"/>
              <w:bottom w:val="single" w:sz="2" w:space="0" w:color="000000"/>
            </w:tcBorders>
          </w:tcPr>
          <w:p w14:paraId="5907D633" w14:textId="77777777" w:rsidR="005E75F9" w:rsidRDefault="005E75F9" w:rsidP="00D65392">
            <w:pPr>
              <w:pStyle w:val="Contedodatabela"/>
              <w:jc w:val="both"/>
              <w:rPr>
                <w:rFonts w:ascii="Arial" w:hAnsi="Arial"/>
                <w:sz w:val="16"/>
                <w:szCs w:val="16"/>
              </w:rPr>
            </w:pPr>
            <w:r>
              <w:rPr>
                <w:rFonts w:ascii="Arial" w:hAnsi="Arial"/>
                <w:sz w:val="16"/>
                <w:szCs w:val="16"/>
              </w:rPr>
              <w:t>FECHADURA INTERNA CROMADA</w:t>
            </w:r>
          </w:p>
        </w:tc>
        <w:tc>
          <w:tcPr>
            <w:tcW w:w="733" w:type="dxa"/>
            <w:tcBorders>
              <w:left w:val="single" w:sz="2" w:space="0" w:color="000000"/>
              <w:bottom w:val="single" w:sz="2" w:space="0" w:color="000000"/>
            </w:tcBorders>
          </w:tcPr>
          <w:p w14:paraId="1CB15A6A"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5AE65FF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2FC36D5" w14:textId="77777777" w:rsidR="005E75F9" w:rsidRDefault="005E75F9" w:rsidP="00D65392">
            <w:pPr>
              <w:pStyle w:val="Contedodatabela"/>
              <w:jc w:val="right"/>
              <w:rPr>
                <w:rFonts w:ascii="Arial" w:hAnsi="Arial"/>
                <w:sz w:val="16"/>
                <w:szCs w:val="16"/>
              </w:rPr>
            </w:pPr>
            <w:r>
              <w:rPr>
                <w:rFonts w:ascii="Arial" w:hAnsi="Arial"/>
                <w:sz w:val="16"/>
                <w:szCs w:val="16"/>
              </w:rPr>
              <w:t>58,87</w:t>
            </w:r>
          </w:p>
        </w:tc>
        <w:tc>
          <w:tcPr>
            <w:tcW w:w="911" w:type="dxa"/>
            <w:tcBorders>
              <w:left w:val="single" w:sz="2" w:space="0" w:color="000000"/>
              <w:bottom w:val="single" w:sz="2" w:space="0" w:color="000000"/>
              <w:right w:val="single" w:sz="2" w:space="0" w:color="000000"/>
            </w:tcBorders>
          </w:tcPr>
          <w:p w14:paraId="30D07ABF" w14:textId="77777777" w:rsidR="005E75F9" w:rsidRDefault="005E75F9" w:rsidP="00D65392">
            <w:pPr>
              <w:pStyle w:val="Contedodatabela"/>
              <w:jc w:val="right"/>
              <w:rPr>
                <w:rFonts w:ascii="Arial" w:hAnsi="Arial"/>
                <w:sz w:val="16"/>
                <w:szCs w:val="16"/>
              </w:rPr>
            </w:pPr>
            <w:r>
              <w:rPr>
                <w:rFonts w:ascii="Arial" w:hAnsi="Arial"/>
                <w:sz w:val="16"/>
                <w:szCs w:val="16"/>
              </w:rPr>
              <w:t>5.887,00</w:t>
            </w:r>
          </w:p>
        </w:tc>
      </w:tr>
      <w:tr w:rsidR="005E75F9" w14:paraId="1D3A472A" w14:textId="77777777" w:rsidTr="005E75F9">
        <w:tc>
          <w:tcPr>
            <w:tcW w:w="450" w:type="dxa"/>
            <w:tcBorders>
              <w:left w:val="single" w:sz="2" w:space="0" w:color="000000"/>
              <w:bottom w:val="single" w:sz="2" w:space="0" w:color="000000"/>
            </w:tcBorders>
          </w:tcPr>
          <w:p w14:paraId="63D8AD82" w14:textId="77777777" w:rsidR="005E75F9" w:rsidRDefault="005E75F9" w:rsidP="00D65392">
            <w:pPr>
              <w:pStyle w:val="Contedodatabela"/>
              <w:jc w:val="right"/>
              <w:rPr>
                <w:rFonts w:ascii="Arial" w:hAnsi="Arial"/>
                <w:sz w:val="16"/>
                <w:szCs w:val="16"/>
              </w:rPr>
            </w:pPr>
            <w:r>
              <w:rPr>
                <w:rFonts w:ascii="Arial" w:hAnsi="Arial"/>
                <w:sz w:val="16"/>
                <w:szCs w:val="16"/>
              </w:rPr>
              <w:t>68</w:t>
            </w:r>
          </w:p>
        </w:tc>
        <w:tc>
          <w:tcPr>
            <w:tcW w:w="6609" w:type="dxa"/>
            <w:tcBorders>
              <w:left w:val="single" w:sz="2" w:space="0" w:color="000000"/>
              <w:bottom w:val="single" w:sz="2" w:space="0" w:color="000000"/>
            </w:tcBorders>
          </w:tcPr>
          <w:p w14:paraId="0A854B5E" w14:textId="77777777" w:rsidR="005E75F9" w:rsidRDefault="005E75F9" w:rsidP="00D65392">
            <w:pPr>
              <w:pStyle w:val="Contedodatabela"/>
              <w:jc w:val="both"/>
              <w:rPr>
                <w:rFonts w:ascii="Arial" w:hAnsi="Arial"/>
                <w:sz w:val="16"/>
                <w:szCs w:val="16"/>
              </w:rPr>
            </w:pPr>
            <w:r>
              <w:rPr>
                <w:rFonts w:ascii="Arial" w:hAnsi="Arial"/>
                <w:sz w:val="16"/>
                <w:szCs w:val="16"/>
              </w:rPr>
              <w:t>FECHADURA INTERNA SIMPLES</w:t>
            </w:r>
          </w:p>
        </w:tc>
        <w:tc>
          <w:tcPr>
            <w:tcW w:w="733" w:type="dxa"/>
            <w:tcBorders>
              <w:left w:val="single" w:sz="2" w:space="0" w:color="000000"/>
              <w:bottom w:val="single" w:sz="2" w:space="0" w:color="000000"/>
            </w:tcBorders>
          </w:tcPr>
          <w:p w14:paraId="36A90148"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0CA30079"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455E936" w14:textId="77777777" w:rsidR="005E75F9" w:rsidRDefault="005E75F9" w:rsidP="00D65392">
            <w:pPr>
              <w:pStyle w:val="Contedodatabela"/>
              <w:jc w:val="right"/>
              <w:rPr>
                <w:rFonts w:ascii="Arial" w:hAnsi="Arial"/>
                <w:sz w:val="16"/>
                <w:szCs w:val="16"/>
              </w:rPr>
            </w:pPr>
            <w:r>
              <w:rPr>
                <w:rFonts w:ascii="Arial" w:hAnsi="Arial"/>
                <w:sz w:val="16"/>
                <w:szCs w:val="16"/>
              </w:rPr>
              <w:t>41,15</w:t>
            </w:r>
          </w:p>
        </w:tc>
        <w:tc>
          <w:tcPr>
            <w:tcW w:w="911" w:type="dxa"/>
            <w:tcBorders>
              <w:left w:val="single" w:sz="2" w:space="0" w:color="000000"/>
              <w:bottom w:val="single" w:sz="2" w:space="0" w:color="000000"/>
              <w:right w:val="single" w:sz="2" w:space="0" w:color="000000"/>
            </w:tcBorders>
          </w:tcPr>
          <w:p w14:paraId="4EE0B2DA" w14:textId="77777777" w:rsidR="005E75F9" w:rsidRDefault="005E75F9" w:rsidP="00D65392">
            <w:pPr>
              <w:pStyle w:val="Contedodatabela"/>
              <w:jc w:val="right"/>
              <w:rPr>
                <w:rFonts w:ascii="Arial" w:hAnsi="Arial"/>
                <w:sz w:val="16"/>
                <w:szCs w:val="16"/>
              </w:rPr>
            </w:pPr>
            <w:r>
              <w:rPr>
                <w:rFonts w:ascii="Arial" w:hAnsi="Arial"/>
                <w:sz w:val="16"/>
                <w:szCs w:val="16"/>
              </w:rPr>
              <w:t>4.115,00</w:t>
            </w:r>
          </w:p>
        </w:tc>
      </w:tr>
      <w:tr w:rsidR="005E75F9" w14:paraId="13715176" w14:textId="77777777" w:rsidTr="005E75F9">
        <w:tc>
          <w:tcPr>
            <w:tcW w:w="450" w:type="dxa"/>
            <w:tcBorders>
              <w:left w:val="single" w:sz="2" w:space="0" w:color="000000"/>
              <w:bottom w:val="single" w:sz="2" w:space="0" w:color="000000"/>
            </w:tcBorders>
          </w:tcPr>
          <w:p w14:paraId="5FC8D44C" w14:textId="77777777" w:rsidR="005E75F9" w:rsidRDefault="005E75F9" w:rsidP="00D65392">
            <w:pPr>
              <w:pStyle w:val="Contedodatabela"/>
              <w:jc w:val="right"/>
              <w:rPr>
                <w:rFonts w:ascii="Arial" w:hAnsi="Arial"/>
                <w:sz w:val="16"/>
                <w:szCs w:val="16"/>
              </w:rPr>
            </w:pPr>
            <w:r>
              <w:rPr>
                <w:rFonts w:ascii="Arial" w:hAnsi="Arial"/>
                <w:sz w:val="16"/>
                <w:szCs w:val="16"/>
              </w:rPr>
              <w:t>69</w:t>
            </w:r>
          </w:p>
        </w:tc>
        <w:tc>
          <w:tcPr>
            <w:tcW w:w="6609" w:type="dxa"/>
            <w:tcBorders>
              <w:left w:val="single" w:sz="2" w:space="0" w:color="000000"/>
              <w:bottom w:val="single" w:sz="2" w:space="0" w:color="000000"/>
            </w:tcBorders>
          </w:tcPr>
          <w:p w14:paraId="368550BC" w14:textId="77777777" w:rsidR="005E75F9" w:rsidRDefault="005E75F9" w:rsidP="00D65392">
            <w:pPr>
              <w:pStyle w:val="Contedodatabela"/>
              <w:jc w:val="both"/>
              <w:rPr>
                <w:rFonts w:ascii="Arial" w:hAnsi="Arial"/>
                <w:sz w:val="16"/>
                <w:szCs w:val="16"/>
              </w:rPr>
            </w:pPr>
            <w:r>
              <w:rPr>
                <w:rFonts w:ascii="Arial" w:hAnsi="Arial"/>
                <w:sz w:val="16"/>
                <w:szCs w:val="16"/>
              </w:rPr>
              <w:t>Ferro 10mm barra 12metros</w:t>
            </w:r>
          </w:p>
        </w:tc>
        <w:tc>
          <w:tcPr>
            <w:tcW w:w="733" w:type="dxa"/>
            <w:tcBorders>
              <w:left w:val="single" w:sz="2" w:space="0" w:color="000000"/>
              <w:bottom w:val="single" w:sz="2" w:space="0" w:color="000000"/>
            </w:tcBorders>
          </w:tcPr>
          <w:p w14:paraId="33771011" w14:textId="77777777" w:rsidR="005E75F9" w:rsidRDefault="005E75F9" w:rsidP="00D65392">
            <w:pPr>
              <w:pStyle w:val="Contedodatabela"/>
              <w:jc w:val="center"/>
              <w:rPr>
                <w:rFonts w:ascii="Arial" w:hAnsi="Arial"/>
                <w:sz w:val="16"/>
                <w:szCs w:val="16"/>
              </w:rPr>
            </w:pPr>
            <w:r>
              <w:rPr>
                <w:rFonts w:ascii="Arial" w:hAnsi="Arial"/>
                <w:sz w:val="16"/>
                <w:szCs w:val="16"/>
              </w:rPr>
              <w:t>80,00</w:t>
            </w:r>
          </w:p>
        </w:tc>
        <w:tc>
          <w:tcPr>
            <w:tcW w:w="568" w:type="dxa"/>
            <w:tcBorders>
              <w:left w:val="single" w:sz="2" w:space="0" w:color="000000"/>
              <w:bottom w:val="single" w:sz="2" w:space="0" w:color="000000"/>
            </w:tcBorders>
          </w:tcPr>
          <w:p w14:paraId="79B038DC" w14:textId="77777777" w:rsidR="005E75F9" w:rsidRDefault="005E75F9" w:rsidP="00D65392">
            <w:pPr>
              <w:pStyle w:val="Contedodatabela"/>
              <w:jc w:val="center"/>
              <w:rPr>
                <w:rFonts w:ascii="Arial" w:hAnsi="Arial"/>
                <w:sz w:val="16"/>
                <w:szCs w:val="16"/>
              </w:rPr>
            </w:pPr>
            <w:r>
              <w:rPr>
                <w:rFonts w:ascii="Arial" w:hAnsi="Arial"/>
                <w:sz w:val="16"/>
                <w:szCs w:val="16"/>
              </w:rPr>
              <w:t>BAR</w:t>
            </w:r>
          </w:p>
        </w:tc>
        <w:tc>
          <w:tcPr>
            <w:tcW w:w="793" w:type="dxa"/>
            <w:tcBorders>
              <w:left w:val="single" w:sz="2" w:space="0" w:color="000000"/>
              <w:bottom w:val="single" w:sz="2" w:space="0" w:color="000000"/>
            </w:tcBorders>
          </w:tcPr>
          <w:p w14:paraId="78824435" w14:textId="77777777" w:rsidR="005E75F9" w:rsidRDefault="005E75F9" w:rsidP="00D65392">
            <w:pPr>
              <w:pStyle w:val="Contedodatabela"/>
              <w:jc w:val="right"/>
              <w:rPr>
                <w:rFonts w:ascii="Arial" w:hAnsi="Arial"/>
                <w:sz w:val="16"/>
                <w:szCs w:val="16"/>
              </w:rPr>
            </w:pPr>
            <w:r>
              <w:rPr>
                <w:rFonts w:ascii="Arial" w:hAnsi="Arial"/>
                <w:sz w:val="16"/>
                <w:szCs w:val="16"/>
              </w:rPr>
              <w:t>68,09</w:t>
            </w:r>
          </w:p>
        </w:tc>
        <w:tc>
          <w:tcPr>
            <w:tcW w:w="911" w:type="dxa"/>
            <w:tcBorders>
              <w:left w:val="single" w:sz="2" w:space="0" w:color="000000"/>
              <w:bottom w:val="single" w:sz="2" w:space="0" w:color="000000"/>
              <w:right w:val="single" w:sz="2" w:space="0" w:color="000000"/>
            </w:tcBorders>
          </w:tcPr>
          <w:p w14:paraId="387FA1DC" w14:textId="77777777" w:rsidR="005E75F9" w:rsidRDefault="005E75F9" w:rsidP="00D65392">
            <w:pPr>
              <w:pStyle w:val="Contedodatabela"/>
              <w:jc w:val="right"/>
              <w:rPr>
                <w:rFonts w:ascii="Arial" w:hAnsi="Arial"/>
                <w:sz w:val="16"/>
                <w:szCs w:val="16"/>
              </w:rPr>
            </w:pPr>
            <w:r>
              <w:rPr>
                <w:rFonts w:ascii="Arial" w:hAnsi="Arial"/>
                <w:sz w:val="16"/>
                <w:szCs w:val="16"/>
              </w:rPr>
              <w:t>5.447,20</w:t>
            </w:r>
          </w:p>
        </w:tc>
      </w:tr>
      <w:tr w:rsidR="005E75F9" w14:paraId="1ADEF901" w14:textId="77777777" w:rsidTr="005E75F9">
        <w:tc>
          <w:tcPr>
            <w:tcW w:w="450" w:type="dxa"/>
            <w:tcBorders>
              <w:left w:val="single" w:sz="2" w:space="0" w:color="000000"/>
              <w:bottom w:val="single" w:sz="2" w:space="0" w:color="000000"/>
            </w:tcBorders>
          </w:tcPr>
          <w:p w14:paraId="7D4EDBDA" w14:textId="77777777" w:rsidR="005E75F9" w:rsidRDefault="005E75F9" w:rsidP="00D65392">
            <w:pPr>
              <w:pStyle w:val="Contedodatabela"/>
              <w:jc w:val="right"/>
              <w:rPr>
                <w:rFonts w:ascii="Arial" w:hAnsi="Arial"/>
                <w:sz w:val="16"/>
                <w:szCs w:val="16"/>
              </w:rPr>
            </w:pPr>
            <w:r>
              <w:rPr>
                <w:rFonts w:ascii="Arial" w:hAnsi="Arial"/>
                <w:sz w:val="16"/>
                <w:szCs w:val="16"/>
              </w:rPr>
              <w:t>70</w:t>
            </w:r>
          </w:p>
        </w:tc>
        <w:tc>
          <w:tcPr>
            <w:tcW w:w="6609" w:type="dxa"/>
            <w:tcBorders>
              <w:left w:val="single" w:sz="2" w:space="0" w:color="000000"/>
              <w:bottom w:val="single" w:sz="2" w:space="0" w:color="000000"/>
            </w:tcBorders>
          </w:tcPr>
          <w:p w14:paraId="55553F0B" w14:textId="77777777" w:rsidR="005E75F9" w:rsidRDefault="005E75F9" w:rsidP="00D65392">
            <w:pPr>
              <w:pStyle w:val="Contedodatabela"/>
              <w:jc w:val="both"/>
              <w:rPr>
                <w:rFonts w:ascii="Arial" w:hAnsi="Arial"/>
                <w:sz w:val="16"/>
                <w:szCs w:val="16"/>
              </w:rPr>
            </w:pPr>
            <w:r>
              <w:rPr>
                <w:rFonts w:ascii="Arial" w:hAnsi="Arial"/>
                <w:sz w:val="16"/>
                <w:szCs w:val="16"/>
              </w:rPr>
              <w:t>Ferro 4,2mm barra 12metros</w:t>
            </w:r>
          </w:p>
        </w:tc>
        <w:tc>
          <w:tcPr>
            <w:tcW w:w="733" w:type="dxa"/>
            <w:tcBorders>
              <w:left w:val="single" w:sz="2" w:space="0" w:color="000000"/>
              <w:bottom w:val="single" w:sz="2" w:space="0" w:color="000000"/>
            </w:tcBorders>
          </w:tcPr>
          <w:p w14:paraId="426064C9" w14:textId="77777777" w:rsidR="005E75F9" w:rsidRDefault="005E75F9" w:rsidP="00D65392">
            <w:pPr>
              <w:pStyle w:val="Contedodatabela"/>
              <w:jc w:val="center"/>
              <w:rPr>
                <w:rFonts w:ascii="Arial" w:hAnsi="Arial"/>
                <w:sz w:val="16"/>
                <w:szCs w:val="16"/>
              </w:rPr>
            </w:pPr>
            <w:r>
              <w:rPr>
                <w:rFonts w:ascii="Arial" w:hAnsi="Arial"/>
                <w:sz w:val="16"/>
                <w:szCs w:val="16"/>
              </w:rPr>
              <w:t>80,00</w:t>
            </w:r>
          </w:p>
        </w:tc>
        <w:tc>
          <w:tcPr>
            <w:tcW w:w="568" w:type="dxa"/>
            <w:tcBorders>
              <w:left w:val="single" w:sz="2" w:space="0" w:color="000000"/>
              <w:bottom w:val="single" w:sz="2" w:space="0" w:color="000000"/>
            </w:tcBorders>
          </w:tcPr>
          <w:p w14:paraId="07073A0E" w14:textId="77777777" w:rsidR="005E75F9" w:rsidRDefault="005E75F9" w:rsidP="00D65392">
            <w:pPr>
              <w:pStyle w:val="Contedodatabela"/>
              <w:jc w:val="center"/>
              <w:rPr>
                <w:rFonts w:ascii="Arial" w:hAnsi="Arial"/>
                <w:sz w:val="16"/>
                <w:szCs w:val="16"/>
              </w:rPr>
            </w:pPr>
            <w:r>
              <w:rPr>
                <w:rFonts w:ascii="Arial" w:hAnsi="Arial"/>
                <w:sz w:val="16"/>
                <w:szCs w:val="16"/>
              </w:rPr>
              <w:t>BAR</w:t>
            </w:r>
          </w:p>
        </w:tc>
        <w:tc>
          <w:tcPr>
            <w:tcW w:w="793" w:type="dxa"/>
            <w:tcBorders>
              <w:left w:val="single" w:sz="2" w:space="0" w:color="000000"/>
              <w:bottom w:val="single" w:sz="2" w:space="0" w:color="000000"/>
            </w:tcBorders>
          </w:tcPr>
          <w:p w14:paraId="3B4AE60E" w14:textId="77777777" w:rsidR="005E75F9" w:rsidRDefault="005E75F9" w:rsidP="00D65392">
            <w:pPr>
              <w:pStyle w:val="Contedodatabela"/>
              <w:jc w:val="right"/>
              <w:rPr>
                <w:rFonts w:ascii="Arial" w:hAnsi="Arial"/>
                <w:sz w:val="16"/>
                <w:szCs w:val="16"/>
              </w:rPr>
            </w:pPr>
            <w:r>
              <w:rPr>
                <w:rFonts w:ascii="Arial" w:hAnsi="Arial"/>
                <w:sz w:val="16"/>
                <w:szCs w:val="16"/>
              </w:rPr>
              <w:t>20,29</w:t>
            </w:r>
          </w:p>
        </w:tc>
        <w:tc>
          <w:tcPr>
            <w:tcW w:w="911" w:type="dxa"/>
            <w:tcBorders>
              <w:left w:val="single" w:sz="2" w:space="0" w:color="000000"/>
              <w:bottom w:val="single" w:sz="2" w:space="0" w:color="000000"/>
              <w:right w:val="single" w:sz="2" w:space="0" w:color="000000"/>
            </w:tcBorders>
          </w:tcPr>
          <w:p w14:paraId="43687F0D" w14:textId="77777777" w:rsidR="005E75F9" w:rsidRDefault="005E75F9" w:rsidP="00D65392">
            <w:pPr>
              <w:pStyle w:val="Contedodatabela"/>
              <w:jc w:val="right"/>
              <w:rPr>
                <w:rFonts w:ascii="Arial" w:hAnsi="Arial"/>
                <w:sz w:val="16"/>
                <w:szCs w:val="16"/>
              </w:rPr>
            </w:pPr>
            <w:r>
              <w:rPr>
                <w:rFonts w:ascii="Arial" w:hAnsi="Arial"/>
                <w:sz w:val="16"/>
                <w:szCs w:val="16"/>
              </w:rPr>
              <w:t>1.623,20</w:t>
            </w:r>
          </w:p>
        </w:tc>
      </w:tr>
      <w:tr w:rsidR="005E75F9" w14:paraId="2A7F37E6" w14:textId="77777777" w:rsidTr="005E75F9">
        <w:tc>
          <w:tcPr>
            <w:tcW w:w="450" w:type="dxa"/>
            <w:tcBorders>
              <w:left w:val="single" w:sz="2" w:space="0" w:color="000000"/>
              <w:bottom w:val="single" w:sz="2" w:space="0" w:color="000000"/>
            </w:tcBorders>
          </w:tcPr>
          <w:p w14:paraId="770368B0" w14:textId="77777777" w:rsidR="005E75F9" w:rsidRDefault="005E75F9" w:rsidP="00D65392">
            <w:pPr>
              <w:pStyle w:val="Contedodatabela"/>
              <w:jc w:val="right"/>
              <w:rPr>
                <w:rFonts w:ascii="Arial" w:hAnsi="Arial"/>
                <w:sz w:val="16"/>
                <w:szCs w:val="16"/>
              </w:rPr>
            </w:pPr>
            <w:r>
              <w:rPr>
                <w:rFonts w:ascii="Arial" w:hAnsi="Arial"/>
                <w:sz w:val="16"/>
                <w:szCs w:val="16"/>
              </w:rPr>
              <w:t>71</w:t>
            </w:r>
          </w:p>
        </w:tc>
        <w:tc>
          <w:tcPr>
            <w:tcW w:w="6609" w:type="dxa"/>
            <w:tcBorders>
              <w:left w:val="single" w:sz="2" w:space="0" w:color="000000"/>
              <w:bottom w:val="single" w:sz="2" w:space="0" w:color="000000"/>
            </w:tcBorders>
          </w:tcPr>
          <w:p w14:paraId="58D41329" w14:textId="77777777" w:rsidR="005E75F9" w:rsidRDefault="005E75F9" w:rsidP="00D65392">
            <w:pPr>
              <w:pStyle w:val="Contedodatabela"/>
              <w:jc w:val="both"/>
              <w:rPr>
                <w:rFonts w:ascii="Arial" w:hAnsi="Arial"/>
                <w:sz w:val="16"/>
                <w:szCs w:val="16"/>
              </w:rPr>
            </w:pPr>
            <w:r>
              <w:rPr>
                <w:rFonts w:ascii="Arial" w:hAnsi="Arial"/>
                <w:sz w:val="16"/>
                <w:szCs w:val="16"/>
              </w:rPr>
              <w:t>FERRO 8MM 5/16  BARRA 12 MTR</w:t>
            </w:r>
          </w:p>
        </w:tc>
        <w:tc>
          <w:tcPr>
            <w:tcW w:w="733" w:type="dxa"/>
            <w:tcBorders>
              <w:left w:val="single" w:sz="2" w:space="0" w:color="000000"/>
              <w:bottom w:val="single" w:sz="2" w:space="0" w:color="000000"/>
            </w:tcBorders>
          </w:tcPr>
          <w:p w14:paraId="5AEFE309"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3FE5B3A0" w14:textId="77777777" w:rsidR="005E75F9" w:rsidRDefault="005E75F9" w:rsidP="00D65392">
            <w:pPr>
              <w:pStyle w:val="Contedodatabela"/>
              <w:jc w:val="center"/>
              <w:rPr>
                <w:rFonts w:ascii="Arial" w:hAnsi="Arial"/>
                <w:sz w:val="16"/>
                <w:szCs w:val="16"/>
              </w:rPr>
            </w:pPr>
            <w:r>
              <w:rPr>
                <w:rFonts w:ascii="Arial" w:hAnsi="Arial"/>
                <w:sz w:val="16"/>
                <w:szCs w:val="16"/>
              </w:rPr>
              <w:t>BAR</w:t>
            </w:r>
          </w:p>
        </w:tc>
        <w:tc>
          <w:tcPr>
            <w:tcW w:w="793" w:type="dxa"/>
            <w:tcBorders>
              <w:left w:val="single" w:sz="2" w:space="0" w:color="000000"/>
              <w:bottom w:val="single" w:sz="2" w:space="0" w:color="000000"/>
            </w:tcBorders>
          </w:tcPr>
          <w:p w14:paraId="6A28D56B" w14:textId="77777777" w:rsidR="005E75F9" w:rsidRDefault="005E75F9" w:rsidP="00D65392">
            <w:pPr>
              <w:pStyle w:val="Contedodatabela"/>
              <w:jc w:val="right"/>
              <w:rPr>
                <w:rFonts w:ascii="Arial" w:hAnsi="Arial"/>
                <w:sz w:val="16"/>
                <w:szCs w:val="16"/>
              </w:rPr>
            </w:pPr>
            <w:r>
              <w:rPr>
                <w:rFonts w:ascii="Arial" w:hAnsi="Arial"/>
                <w:sz w:val="16"/>
                <w:szCs w:val="16"/>
              </w:rPr>
              <w:t>46,23</w:t>
            </w:r>
          </w:p>
        </w:tc>
        <w:tc>
          <w:tcPr>
            <w:tcW w:w="911" w:type="dxa"/>
            <w:tcBorders>
              <w:left w:val="single" w:sz="2" w:space="0" w:color="000000"/>
              <w:bottom w:val="single" w:sz="2" w:space="0" w:color="000000"/>
              <w:right w:val="single" w:sz="2" w:space="0" w:color="000000"/>
            </w:tcBorders>
          </w:tcPr>
          <w:p w14:paraId="3B9050F9" w14:textId="77777777" w:rsidR="005E75F9" w:rsidRDefault="005E75F9" w:rsidP="00D65392">
            <w:pPr>
              <w:pStyle w:val="Contedodatabela"/>
              <w:jc w:val="right"/>
              <w:rPr>
                <w:rFonts w:ascii="Arial" w:hAnsi="Arial"/>
                <w:sz w:val="16"/>
                <w:szCs w:val="16"/>
              </w:rPr>
            </w:pPr>
            <w:r>
              <w:rPr>
                <w:rFonts w:ascii="Arial" w:hAnsi="Arial"/>
                <w:sz w:val="16"/>
                <w:szCs w:val="16"/>
              </w:rPr>
              <w:t>6.934,50</w:t>
            </w:r>
          </w:p>
        </w:tc>
      </w:tr>
      <w:tr w:rsidR="005E75F9" w14:paraId="1008A39F" w14:textId="77777777" w:rsidTr="005E75F9">
        <w:tc>
          <w:tcPr>
            <w:tcW w:w="450" w:type="dxa"/>
            <w:tcBorders>
              <w:left w:val="single" w:sz="2" w:space="0" w:color="000000"/>
              <w:bottom w:val="single" w:sz="2" w:space="0" w:color="000000"/>
            </w:tcBorders>
          </w:tcPr>
          <w:p w14:paraId="6D904B6B" w14:textId="77777777" w:rsidR="005E75F9" w:rsidRDefault="005E75F9" w:rsidP="00D65392">
            <w:pPr>
              <w:pStyle w:val="Contedodatabela"/>
              <w:jc w:val="right"/>
              <w:rPr>
                <w:rFonts w:ascii="Arial" w:hAnsi="Arial"/>
                <w:sz w:val="16"/>
                <w:szCs w:val="16"/>
              </w:rPr>
            </w:pPr>
            <w:r>
              <w:rPr>
                <w:rFonts w:ascii="Arial" w:hAnsi="Arial"/>
                <w:sz w:val="16"/>
                <w:szCs w:val="16"/>
              </w:rPr>
              <w:t>72</w:t>
            </w:r>
          </w:p>
        </w:tc>
        <w:tc>
          <w:tcPr>
            <w:tcW w:w="6609" w:type="dxa"/>
            <w:tcBorders>
              <w:left w:val="single" w:sz="2" w:space="0" w:color="000000"/>
              <w:bottom w:val="single" w:sz="2" w:space="0" w:color="000000"/>
            </w:tcBorders>
          </w:tcPr>
          <w:p w14:paraId="53AA320B" w14:textId="77777777" w:rsidR="005E75F9" w:rsidRDefault="005E75F9" w:rsidP="00D65392">
            <w:pPr>
              <w:pStyle w:val="Contedodatabela"/>
              <w:jc w:val="both"/>
              <w:rPr>
                <w:rFonts w:ascii="Arial" w:hAnsi="Arial"/>
                <w:sz w:val="16"/>
                <w:szCs w:val="16"/>
              </w:rPr>
            </w:pPr>
            <w:r>
              <w:rPr>
                <w:rFonts w:ascii="Arial" w:hAnsi="Arial"/>
                <w:sz w:val="16"/>
                <w:szCs w:val="16"/>
              </w:rPr>
              <w:t xml:space="preserve">Fita crepe 3m  18X50 </w:t>
            </w:r>
            <w:proofErr w:type="spellStart"/>
            <w:r>
              <w:rPr>
                <w:rFonts w:ascii="Arial" w:hAnsi="Arial"/>
                <w:sz w:val="16"/>
                <w:szCs w:val="16"/>
              </w:rPr>
              <w:t>mt</w:t>
            </w:r>
            <w:proofErr w:type="spellEnd"/>
          </w:p>
        </w:tc>
        <w:tc>
          <w:tcPr>
            <w:tcW w:w="733" w:type="dxa"/>
            <w:tcBorders>
              <w:left w:val="single" w:sz="2" w:space="0" w:color="000000"/>
              <w:bottom w:val="single" w:sz="2" w:space="0" w:color="000000"/>
            </w:tcBorders>
          </w:tcPr>
          <w:p w14:paraId="434EB8AC"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3E0F6ECF"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711ACA3F" w14:textId="77777777" w:rsidR="005E75F9" w:rsidRDefault="005E75F9" w:rsidP="00D65392">
            <w:pPr>
              <w:pStyle w:val="Contedodatabela"/>
              <w:jc w:val="right"/>
              <w:rPr>
                <w:rFonts w:ascii="Arial" w:hAnsi="Arial"/>
                <w:sz w:val="16"/>
                <w:szCs w:val="16"/>
              </w:rPr>
            </w:pPr>
            <w:r>
              <w:rPr>
                <w:rFonts w:ascii="Arial" w:hAnsi="Arial"/>
                <w:sz w:val="16"/>
                <w:szCs w:val="16"/>
              </w:rPr>
              <w:t>9,85</w:t>
            </w:r>
          </w:p>
        </w:tc>
        <w:tc>
          <w:tcPr>
            <w:tcW w:w="911" w:type="dxa"/>
            <w:tcBorders>
              <w:left w:val="single" w:sz="2" w:space="0" w:color="000000"/>
              <w:bottom w:val="single" w:sz="2" w:space="0" w:color="000000"/>
              <w:right w:val="single" w:sz="2" w:space="0" w:color="000000"/>
            </w:tcBorders>
          </w:tcPr>
          <w:p w14:paraId="2BCDC4EE" w14:textId="77777777" w:rsidR="005E75F9" w:rsidRDefault="005E75F9" w:rsidP="00D65392">
            <w:pPr>
              <w:pStyle w:val="Contedodatabela"/>
              <w:jc w:val="right"/>
              <w:rPr>
                <w:rFonts w:ascii="Arial" w:hAnsi="Arial"/>
                <w:sz w:val="16"/>
                <w:szCs w:val="16"/>
              </w:rPr>
            </w:pPr>
            <w:r>
              <w:rPr>
                <w:rFonts w:ascii="Arial" w:hAnsi="Arial"/>
                <w:sz w:val="16"/>
                <w:szCs w:val="16"/>
              </w:rPr>
              <w:t>197,00</w:t>
            </w:r>
          </w:p>
        </w:tc>
      </w:tr>
      <w:tr w:rsidR="005E75F9" w14:paraId="5869E9B5" w14:textId="77777777" w:rsidTr="005E75F9">
        <w:tc>
          <w:tcPr>
            <w:tcW w:w="450" w:type="dxa"/>
            <w:tcBorders>
              <w:left w:val="single" w:sz="2" w:space="0" w:color="000000"/>
              <w:bottom w:val="single" w:sz="2" w:space="0" w:color="000000"/>
            </w:tcBorders>
          </w:tcPr>
          <w:p w14:paraId="3679D757" w14:textId="77777777" w:rsidR="005E75F9" w:rsidRDefault="005E75F9" w:rsidP="00D65392">
            <w:pPr>
              <w:pStyle w:val="Contedodatabela"/>
              <w:jc w:val="right"/>
              <w:rPr>
                <w:rFonts w:ascii="Arial" w:hAnsi="Arial"/>
                <w:sz w:val="16"/>
                <w:szCs w:val="16"/>
              </w:rPr>
            </w:pPr>
            <w:r>
              <w:rPr>
                <w:rFonts w:ascii="Arial" w:hAnsi="Arial"/>
                <w:sz w:val="16"/>
                <w:szCs w:val="16"/>
              </w:rPr>
              <w:t>73</w:t>
            </w:r>
          </w:p>
        </w:tc>
        <w:tc>
          <w:tcPr>
            <w:tcW w:w="6609" w:type="dxa"/>
            <w:tcBorders>
              <w:left w:val="single" w:sz="2" w:space="0" w:color="000000"/>
              <w:bottom w:val="single" w:sz="2" w:space="0" w:color="000000"/>
            </w:tcBorders>
          </w:tcPr>
          <w:p w14:paraId="7B46F081" w14:textId="77777777" w:rsidR="005E75F9" w:rsidRDefault="005E75F9" w:rsidP="00D65392">
            <w:pPr>
              <w:pStyle w:val="Contedodatabela"/>
              <w:jc w:val="both"/>
              <w:rPr>
                <w:rFonts w:ascii="Arial" w:hAnsi="Arial"/>
                <w:sz w:val="16"/>
                <w:szCs w:val="16"/>
              </w:rPr>
            </w:pPr>
            <w:r>
              <w:rPr>
                <w:rFonts w:ascii="Arial" w:hAnsi="Arial"/>
                <w:sz w:val="16"/>
                <w:szCs w:val="16"/>
              </w:rPr>
              <w:t>FITA ISOLANTE ROLO 10 METROS</w:t>
            </w:r>
          </w:p>
        </w:tc>
        <w:tc>
          <w:tcPr>
            <w:tcW w:w="733" w:type="dxa"/>
            <w:tcBorders>
              <w:left w:val="single" w:sz="2" w:space="0" w:color="000000"/>
              <w:bottom w:val="single" w:sz="2" w:space="0" w:color="000000"/>
            </w:tcBorders>
          </w:tcPr>
          <w:p w14:paraId="6B858523"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7C518EB7"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FDCFE2F" w14:textId="77777777" w:rsidR="005E75F9" w:rsidRDefault="005E75F9" w:rsidP="00D65392">
            <w:pPr>
              <w:pStyle w:val="Contedodatabela"/>
              <w:jc w:val="right"/>
              <w:rPr>
                <w:rFonts w:ascii="Arial" w:hAnsi="Arial"/>
                <w:sz w:val="16"/>
                <w:szCs w:val="16"/>
              </w:rPr>
            </w:pPr>
            <w:r>
              <w:rPr>
                <w:rFonts w:ascii="Arial" w:hAnsi="Arial"/>
                <w:sz w:val="16"/>
                <w:szCs w:val="16"/>
              </w:rPr>
              <w:t>9,46</w:t>
            </w:r>
          </w:p>
        </w:tc>
        <w:tc>
          <w:tcPr>
            <w:tcW w:w="911" w:type="dxa"/>
            <w:tcBorders>
              <w:left w:val="single" w:sz="2" w:space="0" w:color="000000"/>
              <w:bottom w:val="single" w:sz="2" w:space="0" w:color="000000"/>
              <w:right w:val="single" w:sz="2" w:space="0" w:color="000000"/>
            </w:tcBorders>
          </w:tcPr>
          <w:p w14:paraId="3C104D15" w14:textId="77777777" w:rsidR="005E75F9" w:rsidRDefault="005E75F9" w:rsidP="00D65392">
            <w:pPr>
              <w:pStyle w:val="Contedodatabela"/>
              <w:jc w:val="right"/>
              <w:rPr>
                <w:rFonts w:ascii="Arial" w:hAnsi="Arial"/>
                <w:sz w:val="16"/>
                <w:szCs w:val="16"/>
              </w:rPr>
            </w:pPr>
            <w:r>
              <w:rPr>
                <w:rFonts w:ascii="Arial" w:hAnsi="Arial"/>
                <w:sz w:val="16"/>
                <w:szCs w:val="16"/>
              </w:rPr>
              <w:t>473,00</w:t>
            </w:r>
          </w:p>
        </w:tc>
      </w:tr>
      <w:tr w:rsidR="005E75F9" w14:paraId="7F3E8565" w14:textId="77777777" w:rsidTr="005E75F9">
        <w:tc>
          <w:tcPr>
            <w:tcW w:w="450" w:type="dxa"/>
            <w:tcBorders>
              <w:left w:val="single" w:sz="2" w:space="0" w:color="000000"/>
              <w:bottom w:val="single" w:sz="2" w:space="0" w:color="000000"/>
            </w:tcBorders>
          </w:tcPr>
          <w:p w14:paraId="72379EBD" w14:textId="77777777" w:rsidR="005E75F9" w:rsidRDefault="005E75F9" w:rsidP="00D65392">
            <w:pPr>
              <w:pStyle w:val="Contedodatabela"/>
              <w:jc w:val="right"/>
              <w:rPr>
                <w:rFonts w:ascii="Arial" w:hAnsi="Arial"/>
                <w:sz w:val="16"/>
                <w:szCs w:val="16"/>
              </w:rPr>
            </w:pPr>
            <w:r>
              <w:rPr>
                <w:rFonts w:ascii="Arial" w:hAnsi="Arial"/>
                <w:sz w:val="16"/>
                <w:szCs w:val="16"/>
              </w:rPr>
              <w:t>74</w:t>
            </w:r>
          </w:p>
        </w:tc>
        <w:tc>
          <w:tcPr>
            <w:tcW w:w="6609" w:type="dxa"/>
            <w:tcBorders>
              <w:left w:val="single" w:sz="2" w:space="0" w:color="000000"/>
              <w:bottom w:val="single" w:sz="2" w:space="0" w:color="000000"/>
            </w:tcBorders>
          </w:tcPr>
          <w:p w14:paraId="5AD1BEA1" w14:textId="77777777" w:rsidR="005E75F9" w:rsidRDefault="005E75F9" w:rsidP="00D65392">
            <w:pPr>
              <w:pStyle w:val="Contedodatabela"/>
              <w:jc w:val="both"/>
              <w:rPr>
                <w:rFonts w:ascii="Arial" w:hAnsi="Arial"/>
                <w:sz w:val="16"/>
                <w:szCs w:val="16"/>
              </w:rPr>
            </w:pPr>
            <w:r>
              <w:rPr>
                <w:rFonts w:ascii="Arial" w:hAnsi="Arial"/>
                <w:sz w:val="16"/>
                <w:szCs w:val="16"/>
              </w:rPr>
              <w:t xml:space="preserve">Fita Zebrada Amarela e Preta 1cmX200m </w:t>
            </w:r>
          </w:p>
        </w:tc>
        <w:tc>
          <w:tcPr>
            <w:tcW w:w="733" w:type="dxa"/>
            <w:tcBorders>
              <w:left w:val="single" w:sz="2" w:space="0" w:color="000000"/>
              <w:bottom w:val="single" w:sz="2" w:space="0" w:color="000000"/>
            </w:tcBorders>
          </w:tcPr>
          <w:p w14:paraId="3B8B1E00"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630AB4F9"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2CCD9F88" w14:textId="77777777" w:rsidR="005E75F9" w:rsidRDefault="005E75F9" w:rsidP="00D65392">
            <w:pPr>
              <w:pStyle w:val="Contedodatabela"/>
              <w:jc w:val="right"/>
              <w:rPr>
                <w:rFonts w:ascii="Arial" w:hAnsi="Arial"/>
                <w:sz w:val="16"/>
                <w:szCs w:val="16"/>
              </w:rPr>
            </w:pPr>
            <w:r>
              <w:rPr>
                <w:rFonts w:ascii="Arial" w:hAnsi="Arial"/>
                <w:sz w:val="16"/>
                <w:szCs w:val="16"/>
              </w:rPr>
              <w:t>18,57</w:t>
            </w:r>
          </w:p>
        </w:tc>
        <w:tc>
          <w:tcPr>
            <w:tcW w:w="911" w:type="dxa"/>
            <w:tcBorders>
              <w:left w:val="single" w:sz="2" w:space="0" w:color="000000"/>
              <w:bottom w:val="single" w:sz="2" w:space="0" w:color="000000"/>
              <w:right w:val="single" w:sz="2" w:space="0" w:color="000000"/>
            </w:tcBorders>
          </w:tcPr>
          <w:p w14:paraId="676DED89" w14:textId="77777777" w:rsidR="005E75F9" w:rsidRDefault="005E75F9" w:rsidP="00D65392">
            <w:pPr>
              <w:pStyle w:val="Contedodatabela"/>
              <w:jc w:val="right"/>
              <w:rPr>
                <w:rFonts w:ascii="Arial" w:hAnsi="Arial"/>
                <w:sz w:val="16"/>
                <w:szCs w:val="16"/>
              </w:rPr>
            </w:pPr>
            <w:r>
              <w:rPr>
                <w:rFonts w:ascii="Arial" w:hAnsi="Arial"/>
                <w:sz w:val="16"/>
                <w:szCs w:val="16"/>
              </w:rPr>
              <w:t>928,50</w:t>
            </w:r>
          </w:p>
        </w:tc>
      </w:tr>
      <w:tr w:rsidR="005E75F9" w14:paraId="2C228B17" w14:textId="77777777" w:rsidTr="005E75F9">
        <w:tc>
          <w:tcPr>
            <w:tcW w:w="450" w:type="dxa"/>
            <w:tcBorders>
              <w:left w:val="single" w:sz="2" w:space="0" w:color="000000"/>
              <w:bottom w:val="single" w:sz="2" w:space="0" w:color="000000"/>
            </w:tcBorders>
          </w:tcPr>
          <w:p w14:paraId="1C9071B9" w14:textId="77777777" w:rsidR="005E75F9" w:rsidRDefault="005E75F9" w:rsidP="00D65392">
            <w:pPr>
              <w:pStyle w:val="Contedodatabela"/>
              <w:jc w:val="right"/>
              <w:rPr>
                <w:rFonts w:ascii="Arial" w:hAnsi="Arial"/>
                <w:sz w:val="16"/>
                <w:szCs w:val="16"/>
              </w:rPr>
            </w:pPr>
            <w:r>
              <w:rPr>
                <w:rFonts w:ascii="Arial" w:hAnsi="Arial"/>
                <w:sz w:val="16"/>
                <w:szCs w:val="16"/>
              </w:rPr>
              <w:t>75</w:t>
            </w:r>
          </w:p>
        </w:tc>
        <w:tc>
          <w:tcPr>
            <w:tcW w:w="6609" w:type="dxa"/>
            <w:tcBorders>
              <w:left w:val="single" w:sz="2" w:space="0" w:color="000000"/>
              <w:bottom w:val="single" w:sz="2" w:space="0" w:color="000000"/>
            </w:tcBorders>
          </w:tcPr>
          <w:p w14:paraId="6C678DC3" w14:textId="77777777" w:rsidR="005E75F9" w:rsidRDefault="005E75F9" w:rsidP="00D65392">
            <w:pPr>
              <w:pStyle w:val="Contedodatabela"/>
              <w:jc w:val="both"/>
              <w:rPr>
                <w:rFonts w:ascii="Arial" w:hAnsi="Arial"/>
                <w:sz w:val="16"/>
                <w:szCs w:val="16"/>
              </w:rPr>
            </w:pPr>
            <w:r>
              <w:rPr>
                <w:rFonts w:ascii="Arial" w:hAnsi="Arial"/>
                <w:sz w:val="16"/>
                <w:szCs w:val="16"/>
              </w:rPr>
              <w:t>FORRO DE PVC 200MM x 8MM DE ESPESSURA - COTA PRINCIPAL</w:t>
            </w:r>
          </w:p>
        </w:tc>
        <w:tc>
          <w:tcPr>
            <w:tcW w:w="733" w:type="dxa"/>
            <w:tcBorders>
              <w:left w:val="single" w:sz="2" w:space="0" w:color="000000"/>
              <w:bottom w:val="single" w:sz="2" w:space="0" w:color="000000"/>
            </w:tcBorders>
          </w:tcPr>
          <w:p w14:paraId="5BB65D96" w14:textId="77777777" w:rsidR="005E75F9" w:rsidRDefault="005E75F9" w:rsidP="00D65392">
            <w:pPr>
              <w:pStyle w:val="Contedodatabela"/>
              <w:jc w:val="center"/>
              <w:rPr>
                <w:rFonts w:ascii="Arial" w:hAnsi="Arial"/>
                <w:sz w:val="16"/>
                <w:szCs w:val="16"/>
              </w:rPr>
            </w:pPr>
            <w:r>
              <w:rPr>
                <w:rFonts w:ascii="Arial" w:hAnsi="Arial"/>
                <w:sz w:val="16"/>
                <w:szCs w:val="16"/>
              </w:rPr>
              <w:t>700,00</w:t>
            </w:r>
          </w:p>
        </w:tc>
        <w:tc>
          <w:tcPr>
            <w:tcW w:w="568" w:type="dxa"/>
            <w:tcBorders>
              <w:left w:val="single" w:sz="2" w:space="0" w:color="000000"/>
              <w:bottom w:val="single" w:sz="2" w:space="0" w:color="000000"/>
            </w:tcBorders>
          </w:tcPr>
          <w:p w14:paraId="7E31251F"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3E6A0A1A" w14:textId="77777777" w:rsidR="005E75F9" w:rsidRDefault="005E75F9" w:rsidP="00D65392">
            <w:pPr>
              <w:pStyle w:val="Contedodatabela"/>
              <w:jc w:val="right"/>
              <w:rPr>
                <w:rFonts w:ascii="Arial" w:hAnsi="Arial"/>
                <w:sz w:val="16"/>
                <w:szCs w:val="16"/>
              </w:rPr>
            </w:pPr>
            <w:r>
              <w:rPr>
                <w:rFonts w:ascii="Arial" w:hAnsi="Arial"/>
                <w:sz w:val="16"/>
                <w:szCs w:val="16"/>
              </w:rPr>
              <w:t>30,45</w:t>
            </w:r>
          </w:p>
        </w:tc>
        <w:tc>
          <w:tcPr>
            <w:tcW w:w="911" w:type="dxa"/>
            <w:tcBorders>
              <w:left w:val="single" w:sz="2" w:space="0" w:color="000000"/>
              <w:bottom w:val="single" w:sz="2" w:space="0" w:color="000000"/>
              <w:right w:val="single" w:sz="2" w:space="0" w:color="000000"/>
            </w:tcBorders>
          </w:tcPr>
          <w:p w14:paraId="05125A65" w14:textId="77777777" w:rsidR="005E75F9" w:rsidRDefault="005E75F9" w:rsidP="00D65392">
            <w:pPr>
              <w:pStyle w:val="Contedodatabela"/>
              <w:jc w:val="right"/>
              <w:rPr>
                <w:rFonts w:ascii="Arial" w:hAnsi="Arial"/>
                <w:sz w:val="16"/>
                <w:szCs w:val="16"/>
              </w:rPr>
            </w:pPr>
            <w:r>
              <w:rPr>
                <w:rFonts w:ascii="Arial" w:hAnsi="Arial"/>
                <w:sz w:val="16"/>
                <w:szCs w:val="16"/>
              </w:rPr>
              <w:t>21.315,00</w:t>
            </w:r>
          </w:p>
        </w:tc>
      </w:tr>
      <w:tr w:rsidR="005E75F9" w14:paraId="653AC9B7" w14:textId="77777777" w:rsidTr="005E75F9">
        <w:tc>
          <w:tcPr>
            <w:tcW w:w="450" w:type="dxa"/>
            <w:tcBorders>
              <w:left w:val="single" w:sz="2" w:space="0" w:color="000000"/>
              <w:bottom w:val="single" w:sz="2" w:space="0" w:color="000000"/>
            </w:tcBorders>
          </w:tcPr>
          <w:p w14:paraId="443EC640" w14:textId="77777777" w:rsidR="005E75F9" w:rsidRDefault="005E75F9" w:rsidP="00D65392">
            <w:pPr>
              <w:pStyle w:val="Contedodatabela"/>
              <w:jc w:val="right"/>
              <w:rPr>
                <w:rFonts w:ascii="Arial" w:hAnsi="Arial"/>
                <w:sz w:val="16"/>
                <w:szCs w:val="16"/>
              </w:rPr>
            </w:pPr>
            <w:r>
              <w:rPr>
                <w:rFonts w:ascii="Arial" w:hAnsi="Arial"/>
                <w:sz w:val="16"/>
                <w:szCs w:val="16"/>
              </w:rPr>
              <w:t>76</w:t>
            </w:r>
          </w:p>
        </w:tc>
        <w:tc>
          <w:tcPr>
            <w:tcW w:w="6609" w:type="dxa"/>
            <w:tcBorders>
              <w:left w:val="single" w:sz="2" w:space="0" w:color="000000"/>
              <w:bottom w:val="single" w:sz="2" w:space="0" w:color="000000"/>
            </w:tcBorders>
          </w:tcPr>
          <w:p w14:paraId="3748575F" w14:textId="77777777" w:rsidR="005E75F9" w:rsidRDefault="005E75F9" w:rsidP="00D65392">
            <w:pPr>
              <w:pStyle w:val="Contedodatabela"/>
              <w:jc w:val="both"/>
              <w:rPr>
                <w:rFonts w:ascii="Arial" w:hAnsi="Arial"/>
                <w:sz w:val="16"/>
                <w:szCs w:val="16"/>
              </w:rPr>
            </w:pPr>
            <w:r>
              <w:rPr>
                <w:rFonts w:ascii="Arial" w:hAnsi="Arial"/>
                <w:sz w:val="16"/>
                <w:szCs w:val="16"/>
              </w:rPr>
              <w:t>FUNDO PREPARADOR DE PAREDE LATA 18 LITROS</w:t>
            </w:r>
          </w:p>
        </w:tc>
        <w:tc>
          <w:tcPr>
            <w:tcW w:w="733" w:type="dxa"/>
            <w:tcBorders>
              <w:left w:val="single" w:sz="2" w:space="0" w:color="000000"/>
              <w:bottom w:val="single" w:sz="2" w:space="0" w:color="000000"/>
            </w:tcBorders>
          </w:tcPr>
          <w:p w14:paraId="6D4CB458" w14:textId="77777777" w:rsidR="005E75F9" w:rsidRDefault="005E75F9" w:rsidP="00D65392">
            <w:pPr>
              <w:pStyle w:val="Contedodatabela"/>
              <w:jc w:val="center"/>
              <w:rPr>
                <w:rFonts w:ascii="Arial" w:hAnsi="Arial"/>
                <w:sz w:val="16"/>
                <w:szCs w:val="16"/>
              </w:rPr>
            </w:pPr>
            <w:r>
              <w:rPr>
                <w:rFonts w:ascii="Arial" w:hAnsi="Arial"/>
                <w:sz w:val="16"/>
                <w:szCs w:val="16"/>
              </w:rPr>
              <w:t>70,00</w:t>
            </w:r>
          </w:p>
        </w:tc>
        <w:tc>
          <w:tcPr>
            <w:tcW w:w="568" w:type="dxa"/>
            <w:tcBorders>
              <w:left w:val="single" w:sz="2" w:space="0" w:color="000000"/>
              <w:bottom w:val="single" w:sz="2" w:space="0" w:color="000000"/>
            </w:tcBorders>
          </w:tcPr>
          <w:p w14:paraId="32AF9632"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1521CA51" w14:textId="77777777" w:rsidR="005E75F9" w:rsidRDefault="005E75F9" w:rsidP="00D65392">
            <w:pPr>
              <w:pStyle w:val="Contedodatabela"/>
              <w:jc w:val="right"/>
              <w:rPr>
                <w:rFonts w:ascii="Arial" w:hAnsi="Arial"/>
                <w:sz w:val="16"/>
                <w:szCs w:val="16"/>
              </w:rPr>
            </w:pPr>
            <w:r>
              <w:rPr>
                <w:rFonts w:ascii="Arial" w:hAnsi="Arial"/>
                <w:sz w:val="16"/>
                <w:szCs w:val="16"/>
              </w:rPr>
              <w:t>338,01</w:t>
            </w:r>
          </w:p>
        </w:tc>
        <w:tc>
          <w:tcPr>
            <w:tcW w:w="911" w:type="dxa"/>
            <w:tcBorders>
              <w:left w:val="single" w:sz="2" w:space="0" w:color="000000"/>
              <w:bottom w:val="single" w:sz="2" w:space="0" w:color="000000"/>
              <w:right w:val="single" w:sz="2" w:space="0" w:color="000000"/>
            </w:tcBorders>
          </w:tcPr>
          <w:p w14:paraId="4C5B4A36" w14:textId="77777777" w:rsidR="005E75F9" w:rsidRDefault="005E75F9" w:rsidP="00D65392">
            <w:pPr>
              <w:pStyle w:val="Contedodatabela"/>
              <w:jc w:val="right"/>
              <w:rPr>
                <w:rFonts w:ascii="Arial" w:hAnsi="Arial"/>
                <w:sz w:val="16"/>
                <w:szCs w:val="16"/>
              </w:rPr>
            </w:pPr>
            <w:r>
              <w:rPr>
                <w:rFonts w:ascii="Arial" w:hAnsi="Arial"/>
                <w:sz w:val="16"/>
                <w:szCs w:val="16"/>
              </w:rPr>
              <w:t>23.660,70</w:t>
            </w:r>
          </w:p>
        </w:tc>
      </w:tr>
      <w:tr w:rsidR="005E75F9" w14:paraId="288ED114" w14:textId="77777777" w:rsidTr="005E75F9">
        <w:tc>
          <w:tcPr>
            <w:tcW w:w="450" w:type="dxa"/>
            <w:tcBorders>
              <w:left w:val="single" w:sz="2" w:space="0" w:color="000000"/>
              <w:bottom w:val="single" w:sz="2" w:space="0" w:color="000000"/>
            </w:tcBorders>
          </w:tcPr>
          <w:p w14:paraId="1B5951FE" w14:textId="77777777" w:rsidR="005E75F9" w:rsidRDefault="005E75F9" w:rsidP="00D65392">
            <w:pPr>
              <w:pStyle w:val="Contedodatabela"/>
              <w:jc w:val="right"/>
              <w:rPr>
                <w:rFonts w:ascii="Arial" w:hAnsi="Arial"/>
                <w:sz w:val="16"/>
                <w:szCs w:val="16"/>
              </w:rPr>
            </w:pPr>
            <w:r>
              <w:rPr>
                <w:rFonts w:ascii="Arial" w:hAnsi="Arial"/>
                <w:sz w:val="16"/>
                <w:szCs w:val="16"/>
              </w:rPr>
              <w:t>77</w:t>
            </w:r>
          </w:p>
        </w:tc>
        <w:tc>
          <w:tcPr>
            <w:tcW w:w="6609" w:type="dxa"/>
            <w:tcBorders>
              <w:left w:val="single" w:sz="2" w:space="0" w:color="000000"/>
              <w:bottom w:val="single" w:sz="2" w:space="0" w:color="000000"/>
            </w:tcBorders>
          </w:tcPr>
          <w:p w14:paraId="4CAB2EF3" w14:textId="77777777" w:rsidR="005E75F9" w:rsidRDefault="005E75F9" w:rsidP="00D65392">
            <w:pPr>
              <w:pStyle w:val="Contedodatabela"/>
              <w:jc w:val="both"/>
              <w:rPr>
                <w:rFonts w:ascii="Arial" w:hAnsi="Arial"/>
                <w:sz w:val="16"/>
                <w:szCs w:val="16"/>
              </w:rPr>
            </w:pPr>
            <w:r>
              <w:rPr>
                <w:rFonts w:ascii="Arial" w:hAnsi="Arial"/>
                <w:sz w:val="16"/>
                <w:szCs w:val="16"/>
              </w:rPr>
              <w:t>GÁS PARA MAÇARICO</w:t>
            </w:r>
          </w:p>
        </w:tc>
        <w:tc>
          <w:tcPr>
            <w:tcW w:w="733" w:type="dxa"/>
            <w:tcBorders>
              <w:left w:val="single" w:sz="2" w:space="0" w:color="000000"/>
              <w:bottom w:val="single" w:sz="2" w:space="0" w:color="000000"/>
            </w:tcBorders>
          </w:tcPr>
          <w:p w14:paraId="5E350A86"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33E1A64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2B3AA7B" w14:textId="77777777" w:rsidR="005E75F9" w:rsidRDefault="005E75F9" w:rsidP="00D65392">
            <w:pPr>
              <w:pStyle w:val="Contedodatabela"/>
              <w:jc w:val="right"/>
              <w:rPr>
                <w:rFonts w:ascii="Arial" w:hAnsi="Arial"/>
                <w:sz w:val="16"/>
                <w:szCs w:val="16"/>
              </w:rPr>
            </w:pPr>
            <w:r>
              <w:rPr>
                <w:rFonts w:ascii="Arial" w:hAnsi="Arial"/>
                <w:sz w:val="16"/>
                <w:szCs w:val="16"/>
              </w:rPr>
              <w:t>34,15</w:t>
            </w:r>
          </w:p>
        </w:tc>
        <w:tc>
          <w:tcPr>
            <w:tcW w:w="911" w:type="dxa"/>
            <w:tcBorders>
              <w:left w:val="single" w:sz="2" w:space="0" w:color="000000"/>
              <w:bottom w:val="single" w:sz="2" w:space="0" w:color="000000"/>
              <w:right w:val="single" w:sz="2" w:space="0" w:color="000000"/>
            </w:tcBorders>
          </w:tcPr>
          <w:p w14:paraId="71A02A97" w14:textId="77777777" w:rsidR="005E75F9" w:rsidRDefault="005E75F9" w:rsidP="00D65392">
            <w:pPr>
              <w:pStyle w:val="Contedodatabela"/>
              <w:jc w:val="right"/>
              <w:rPr>
                <w:rFonts w:ascii="Arial" w:hAnsi="Arial"/>
                <w:sz w:val="16"/>
                <w:szCs w:val="16"/>
              </w:rPr>
            </w:pPr>
            <w:r>
              <w:rPr>
                <w:rFonts w:ascii="Arial" w:hAnsi="Arial"/>
                <w:sz w:val="16"/>
                <w:szCs w:val="16"/>
              </w:rPr>
              <w:t>1.707,50</w:t>
            </w:r>
          </w:p>
        </w:tc>
      </w:tr>
      <w:tr w:rsidR="005E75F9" w14:paraId="422FCB57" w14:textId="77777777" w:rsidTr="005E75F9">
        <w:tc>
          <w:tcPr>
            <w:tcW w:w="450" w:type="dxa"/>
            <w:tcBorders>
              <w:left w:val="single" w:sz="2" w:space="0" w:color="000000"/>
              <w:bottom w:val="single" w:sz="2" w:space="0" w:color="000000"/>
            </w:tcBorders>
          </w:tcPr>
          <w:p w14:paraId="09F7A73D" w14:textId="77777777" w:rsidR="005E75F9" w:rsidRDefault="005E75F9" w:rsidP="00D65392">
            <w:pPr>
              <w:pStyle w:val="Contedodatabela"/>
              <w:jc w:val="right"/>
              <w:rPr>
                <w:rFonts w:ascii="Arial" w:hAnsi="Arial"/>
                <w:sz w:val="16"/>
                <w:szCs w:val="16"/>
              </w:rPr>
            </w:pPr>
            <w:r>
              <w:rPr>
                <w:rFonts w:ascii="Arial" w:hAnsi="Arial"/>
                <w:sz w:val="16"/>
                <w:szCs w:val="16"/>
              </w:rPr>
              <w:t>78</w:t>
            </w:r>
          </w:p>
        </w:tc>
        <w:tc>
          <w:tcPr>
            <w:tcW w:w="6609" w:type="dxa"/>
            <w:tcBorders>
              <w:left w:val="single" w:sz="2" w:space="0" w:color="000000"/>
              <w:bottom w:val="single" w:sz="2" w:space="0" w:color="000000"/>
            </w:tcBorders>
          </w:tcPr>
          <w:p w14:paraId="7CD780C2" w14:textId="77777777" w:rsidR="005E75F9" w:rsidRDefault="005E75F9" w:rsidP="00D65392">
            <w:pPr>
              <w:pStyle w:val="Contedodatabela"/>
              <w:jc w:val="both"/>
              <w:rPr>
                <w:rFonts w:ascii="Arial" w:hAnsi="Arial"/>
                <w:sz w:val="16"/>
                <w:szCs w:val="16"/>
              </w:rPr>
            </w:pPr>
            <w:r>
              <w:rPr>
                <w:rFonts w:ascii="Arial" w:hAnsi="Arial"/>
                <w:sz w:val="16"/>
                <w:szCs w:val="16"/>
              </w:rPr>
              <w:t>Graute50 MPA - 25kg</w:t>
            </w:r>
          </w:p>
        </w:tc>
        <w:tc>
          <w:tcPr>
            <w:tcW w:w="733" w:type="dxa"/>
            <w:tcBorders>
              <w:left w:val="single" w:sz="2" w:space="0" w:color="000000"/>
              <w:bottom w:val="single" w:sz="2" w:space="0" w:color="000000"/>
            </w:tcBorders>
          </w:tcPr>
          <w:p w14:paraId="72739C1E" w14:textId="77777777" w:rsidR="005E75F9" w:rsidRDefault="005E75F9" w:rsidP="00D65392">
            <w:pPr>
              <w:pStyle w:val="Contedodatabela"/>
              <w:jc w:val="center"/>
              <w:rPr>
                <w:rFonts w:ascii="Arial" w:hAnsi="Arial"/>
                <w:sz w:val="16"/>
                <w:szCs w:val="16"/>
              </w:rPr>
            </w:pPr>
            <w:r>
              <w:rPr>
                <w:rFonts w:ascii="Arial" w:hAnsi="Arial"/>
                <w:sz w:val="16"/>
                <w:szCs w:val="16"/>
              </w:rPr>
              <w:t>35,00</w:t>
            </w:r>
          </w:p>
        </w:tc>
        <w:tc>
          <w:tcPr>
            <w:tcW w:w="568" w:type="dxa"/>
            <w:tcBorders>
              <w:left w:val="single" w:sz="2" w:space="0" w:color="000000"/>
              <w:bottom w:val="single" w:sz="2" w:space="0" w:color="000000"/>
            </w:tcBorders>
          </w:tcPr>
          <w:p w14:paraId="58391EA9" w14:textId="77777777" w:rsidR="005E75F9" w:rsidRDefault="005E75F9" w:rsidP="00D65392">
            <w:pPr>
              <w:pStyle w:val="Contedodatabela"/>
              <w:jc w:val="center"/>
              <w:rPr>
                <w:rFonts w:ascii="Arial" w:hAnsi="Arial"/>
                <w:sz w:val="16"/>
                <w:szCs w:val="16"/>
              </w:rPr>
            </w:pPr>
            <w:r>
              <w:rPr>
                <w:rFonts w:ascii="Arial" w:hAnsi="Arial"/>
                <w:sz w:val="16"/>
                <w:szCs w:val="16"/>
              </w:rPr>
              <w:t>SCO</w:t>
            </w:r>
          </w:p>
        </w:tc>
        <w:tc>
          <w:tcPr>
            <w:tcW w:w="793" w:type="dxa"/>
            <w:tcBorders>
              <w:left w:val="single" w:sz="2" w:space="0" w:color="000000"/>
              <w:bottom w:val="single" w:sz="2" w:space="0" w:color="000000"/>
            </w:tcBorders>
          </w:tcPr>
          <w:p w14:paraId="225A2BAA" w14:textId="77777777" w:rsidR="005E75F9" w:rsidRDefault="005E75F9" w:rsidP="00D65392">
            <w:pPr>
              <w:pStyle w:val="Contedodatabela"/>
              <w:jc w:val="right"/>
              <w:rPr>
                <w:rFonts w:ascii="Arial" w:hAnsi="Arial"/>
                <w:sz w:val="16"/>
                <w:szCs w:val="16"/>
              </w:rPr>
            </w:pPr>
            <w:r>
              <w:rPr>
                <w:rFonts w:ascii="Arial" w:hAnsi="Arial"/>
                <w:sz w:val="16"/>
                <w:szCs w:val="16"/>
              </w:rPr>
              <w:t>42,19</w:t>
            </w:r>
          </w:p>
        </w:tc>
        <w:tc>
          <w:tcPr>
            <w:tcW w:w="911" w:type="dxa"/>
            <w:tcBorders>
              <w:left w:val="single" w:sz="2" w:space="0" w:color="000000"/>
              <w:bottom w:val="single" w:sz="2" w:space="0" w:color="000000"/>
              <w:right w:val="single" w:sz="2" w:space="0" w:color="000000"/>
            </w:tcBorders>
          </w:tcPr>
          <w:p w14:paraId="7849CC4E" w14:textId="77777777" w:rsidR="005E75F9" w:rsidRDefault="005E75F9" w:rsidP="00D65392">
            <w:pPr>
              <w:pStyle w:val="Contedodatabela"/>
              <w:jc w:val="right"/>
              <w:rPr>
                <w:rFonts w:ascii="Arial" w:hAnsi="Arial"/>
                <w:sz w:val="16"/>
                <w:szCs w:val="16"/>
              </w:rPr>
            </w:pPr>
            <w:r>
              <w:rPr>
                <w:rFonts w:ascii="Arial" w:hAnsi="Arial"/>
                <w:sz w:val="16"/>
                <w:szCs w:val="16"/>
              </w:rPr>
              <w:t>1.476,65</w:t>
            </w:r>
          </w:p>
        </w:tc>
      </w:tr>
      <w:tr w:rsidR="005E75F9" w14:paraId="3460CC51" w14:textId="77777777" w:rsidTr="005E75F9">
        <w:tc>
          <w:tcPr>
            <w:tcW w:w="450" w:type="dxa"/>
            <w:tcBorders>
              <w:left w:val="single" w:sz="2" w:space="0" w:color="000000"/>
              <w:bottom w:val="single" w:sz="2" w:space="0" w:color="000000"/>
            </w:tcBorders>
          </w:tcPr>
          <w:p w14:paraId="3E989DF3" w14:textId="77777777" w:rsidR="005E75F9" w:rsidRDefault="005E75F9" w:rsidP="00D65392">
            <w:pPr>
              <w:pStyle w:val="Contedodatabela"/>
              <w:jc w:val="right"/>
              <w:rPr>
                <w:rFonts w:ascii="Arial" w:hAnsi="Arial"/>
                <w:sz w:val="16"/>
                <w:szCs w:val="16"/>
              </w:rPr>
            </w:pPr>
            <w:r>
              <w:rPr>
                <w:rFonts w:ascii="Arial" w:hAnsi="Arial"/>
                <w:sz w:val="16"/>
                <w:szCs w:val="16"/>
              </w:rPr>
              <w:t>79</w:t>
            </w:r>
          </w:p>
        </w:tc>
        <w:tc>
          <w:tcPr>
            <w:tcW w:w="6609" w:type="dxa"/>
            <w:tcBorders>
              <w:left w:val="single" w:sz="2" w:space="0" w:color="000000"/>
              <w:bottom w:val="single" w:sz="2" w:space="0" w:color="000000"/>
            </w:tcBorders>
          </w:tcPr>
          <w:p w14:paraId="7FF048D8" w14:textId="77777777" w:rsidR="005E75F9" w:rsidRDefault="005E75F9" w:rsidP="00D65392">
            <w:pPr>
              <w:pStyle w:val="Contedodatabela"/>
              <w:jc w:val="both"/>
              <w:rPr>
                <w:rFonts w:ascii="Arial" w:hAnsi="Arial"/>
                <w:sz w:val="16"/>
                <w:szCs w:val="16"/>
              </w:rPr>
            </w:pPr>
            <w:r>
              <w:rPr>
                <w:rFonts w:ascii="Arial" w:hAnsi="Arial"/>
                <w:sz w:val="16"/>
                <w:szCs w:val="16"/>
              </w:rPr>
              <w:t>Impermeabilizante - 18l</w:t>
            </w:r>
          </w:p>
        </w:tc>
        <w:tc>
          <w:tcPr>
            <w:tcW w:w="733" w:type="dxa"/>
            <w:tcBorders>
              <w:left w:val="single" w:sz="2" w:space="0" w:color="000000"/>
              <w:bottom w:val="single" w:sz="2" w:space="0" w:color="000000"/>
            </w:tcBorders>
          </w:tcPr>
          <w:p w14:paraId="402770F1"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4424ABBC" w14:textId="77777777" w:rsidR="005E75F9" w:rsidRDefault="005E75F9" w:rsidP="00D65392">
            <w:pPr>
              <w:pStyle w:val="Contedodatabela"/>
              <w:jc w:val="center"/>
              <w:rPr>
                <w:rFonts w:ascii="Arial" w:hAnsi="Arial"/>
                <w:sz w:val="16"/>
                <w:szCs w:val="16"/>
              </w:rPr>
            </w:pPr>
            <w:r>
              <w:rPr>
                <w:rFonts w:ascii="Arial" w:hAnsi="Arial"/>
                <w:sz w:val="16"/>
                <w:szCs w:val="16"/>
              </w:rPr>
              <w:t>GAL</w:t>
            </w:r>
          </w:p>
        </w:tc>
        <w:tc>
          <w:tcPr>
            <w:tcW w:w="793" w:type="dxa"/>
            <w:tcBorders>
              <w:left w:val="single" w:sz="2" w:space="0" w:color="000000"/>
              <w:bottom w:val="single" w:sz="2" w:space="0" w:color="000000"/>
            </w:tcBorders>
          </w:tcPr>
          <w:p w14:paraId="4DDD3180" w14:textId="77777777" w:rsidR="005E75F9" w:rsidRDefault="005E75F9" w:rsidP="00D65392">
            <w:pPr>
              <w:pStyle w:val="Contedodatabela"/>
              <w:jc w:val="right"/>
              <w:rPr>
                <w:rFonts w:ascii="Arial" w:hAnsi="Arial"/>
                <w:sz w:val="16"/>
                <w:szCs w:val="16"/>
              </w:rPr>
            </w:pPr>
            <w:r>
              <w:rPr>
                <w:rFonts w:ascii="Arial" w:hAnsi="Arial"/>
                <w:sz w:val="16"/>
                <w:szCs w:val="16"/>
              </w:rPr>
              <w:t>259,36</w:t>
            </w:r>
          </w:p>
        </w:tc>
        <w:tc>
          <w:tcPr>
            <w:tcW w:w="911" w:type="dxa"/>
            <w:tcBorders>
              <w:left w:val="single" w:sz="2" w:space="0" w:color="000000"/>
              <w:bottom w:val="single" w:sz="2" w:space="0" w:color="000000"/>
              <w:right w:val="single" w:sz="2" w:space="0" w:color="000000"/>
            </w:tcBorders>
          </w:tcPr>
          <w:p w14:paraId="39C0CC0C" w14:textId="77777777" w:rsidR="005E75F9" w:rsidRDefault="005E75F9" w:rsidP="00D65392">
            <w:pPr>
              <w:pStyle w:val="Contedodatabela"/>
              <w:jc w:val="right"/>
              <w:rPr>
                <w:rFonts w:ascii="Arial" w:hAnsi="Arial"/>
                <w:sz w:val="16"/>
                <w:szCs w:val="16"/>
              </w:rPr>
            </w:pPr>
            <w:r>
              <w:rPr>
                <w:rFonts w:ascii="Arial" w:hAnsi="Arial"/>
                <w:sz w:val="16"/>
                <w:szCs w:val="16"/>
              </w:rPr>
              <w:t>7.780,80</w:t>
            </w:r>
          </w:p>
        </w:tc>
      </w:tr>
      <w:tr w:rsidR="005E75F9" w14:paraId="5AC698A3" w14:textId="77777777" w:rsidTr="005E75F9">
        <w:tc>
          <w:tcPr>
            <w:tcW w:w="450" w:type="dxa"/>
            <w:tcBorders>
              <w:left w:val="single" w:sz="2" w:space="0" w:color="000000"/>
              <w:bottom w:val="single" w:sz="2" w:space="0" w:color="000000"/>
            </w:tcBorders>
          </w:tcPr>
          <w:p w14:paraId="008AFEBF" w14:textId="77777777" w:rsidR="005E75F9" w:rsidRDefault="005E75F9" w:rsidP="00D65392">
            <w:pPr>
              <w:pStyle w:val="Contedodatabela"/>
              <w:jc w:val="right"/>
              <w:rPr>
                <w:rFonts w:ascii="Arial" w:hAnsi="Arial"/>
                <w:sz w:val="16"/>
                <w:szCs w:val="16"/>
              </w:rPr>
            </w:pPr>
            <w:r>
              <w:rPr>
                <w:rFonts w:ascii="Arial" w:hAnsi="Arial"/>
                <w:sz w:val="16"/>
                <w:szCs w:val="16"/>
              </w:rPr>
              <w:t>80</w:t>
            </w:r>
          </w:p>
        </w:tc>
        <w:tc>
          <w:tcPr>
            <w:tcW w:w="6609" w:type="dxa"/>
            <w:tcBorders>
              <w:left w:val="single" w:sz="2" w:space="0" w:color="000000"/>
              <w:bottom w:val="single" w:sz="2" w:space="0" w:color="000000"/>
            </w:tcBorders>
          </w:tcPr>
          <w:p w14:paraId="6F5B8527" w14:textId="77777777" w:rsidR="005E75F9" w:rsidRDefault="005E75F9" w:rsidP="00D65392">
            <w:pPr>
              <w:pStyle w:val="Contedodatabela"/>
              <w:jc w:val="both"/>
              <w:rPr>
                <w:rFonts w:ascii="Arial" w:hAnsi="Arial"/>
                <w:sz w:val="16"/>
                <w:szCs w:val="16"/>
              </w:rPr>
            </w:pPr>
            <w:r>
              <w:rPr>
                <w:rFonts w:ascii="Arial" w:hAnsi="Arial"/>
                <w:sz w:val="16"/>
                <w:szCs w:val="16"/>
              </w:rPr>
              <w:t>IMPERMEABILIZANTE EMBORRACHADO PARA TELHADO - 18L</w:t>
            </w:r>
          </w:p>
        </w:tc>
        <w:tc>
          <w:tcPr>
            <w:tcW w:w="733" w:type="dxa"/>
            <w:tcBorders>
              <w:left w:val="single" w:sz="2" w:space="0" w:color="000000"/>
              <w:bottom w:val="single" w:sz="2" w:space="0" w:color="000000"/>
            </w:tcBorders>
          </w:tcPr>
          <w:p w14:paraId="251029F9"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7826FDC2" w14:textId="77777777" w:rsidR="005E75F9" w:rsidRDefault="005E75F9" w:rsidP="00D65392">
            <w:pPr>
              <w:pStyle w:val="Contedodatabela"/>
              <w:jc w:val="center"/>
              <w:rPr>
                <w:rFonts w:ascii="Arial" w:hAnsi="Arial"/>
                <w:sz w:val="16"/>
                <w:szCs w:val="16"/>
              </w:rPr>
            </w:pPr>
            <w:r>
              <w:rPr>
                <w:rFonts w:ascii="Arial" w:hAnsi="Arial"/>
                <w:sz w:val="16"/>
                <w:szCs w:val="16"/>
              </w:rPr>
              <w:t>GAL</w:t>
            </w:r>
          </w:p>
        </w:tc>
        <w:tc>
          <w:tcPr>
            <w:tcW w:w="793" w:type="dxa"/>
            <w:tcBorders>
              <w:left w:val="single" w:sz="2" w:space="0" w:color="000000"/>
              <w:bottom w:val="single" w:sz="2" w:space="0" w:color="000000"/>
            </w:tcBorders>
          </w:tcPr>
          <w:p w14:paraId="0AE2068C" w14:textId="77777777" w:rsidR="005E75F9" w:rsidRDefault="005E75F9" w:rsidP="00D65392">
            <w:pPr>
              <w:pStyle w:val="Contedodatabela"/>
              <w:jc w:val="right"/>
              <w:rPr>
                <w:rFonts w:ascii="Arial" w:hAnsi="Arial"/>
                <w:sz w:val="16"/>
                <w:szCs w:val="16"/>
              </w:rPr>
            </w:pPr>
            <w:r>
              <w:rPr>
                <w:rFonts w:ascii="Arial" w:hAnsi="Arial"/>
                <w:sz w:val="16"/>
                <w:szCs w:val="16"/>
              </w:rPr>
              <w:t>275,68</w:t>
            </w:r>
          </w:p>
        </w:tc>
        <w:tc>
          <w:tcPr>
            <w:tcW w:w="911" w:type="dxa"/>
            <w:tcBorders>
              <w:left w:val="single" w:sz="2" w:space="0" w:color="000000"/>
              <w:bottom w:val="single" w:sz="2" w:space="0" w:color="000000"/>
              <w:right w:val="single" w:sz="2" w:space="0" w:color="000000"/>
            </w:tcBorders>
          </w:tcPr>
          <w:p w14:paraId="1C21E122" w14:textId="77777777" w:rsidR="005E75F9" w:rsidRDefault="005E75F9" w:rsidP="00D65392">
            <w:pPr>
              <w:pStyle w:val="Contedodatabela"/>
              <w:jc w:val="right"/>
              <w:rPr>
                <w:rFonts w:ascii="Arial" w:hAnsi="Arial"/>
                <w:sz w:val="16"/>
                <w:szCs w:val="16"/>
              </w:rPr>
            </w:pPr>
            <w:r>
              <w:rPr>
                <w:rFonts w:ascii="Arial" w:hAnsi="Arial"/>
                <w:sz w:val="16"/>
                <w:szCs w:val="16"/>
              </w:rPr>
              <w:t>13.784,00</w:t>
            </w:r>
          </w:p>
        </w:tc>
      </w:tr>
      <w:tr w:rsidR="005E75F9" w14:paraId="4C613971" w14:textId="77777777" w:rsidTr="005E75F9">
        <w:tc>
          <w:tcPr>
            <w:tcW w:w="450" w:type="dxa"/>
            <w:tcBorders>
              <w:left w:val="single" w:sz="2" w:space="0" w:color="000000"/>
              <w:bottom w:val="single" w:sz="2" w:space="0" w:color="000000"/>
            </w:tcBorders>
          </w:tcPr>
          <w:p w14:paraId="0FDA8367" w14:textId="77777777" w:rsidR="005E75F9" w:rsidRDefault="005E75F9" w:rsidP="00D65392">
            <w:pPr>
              <w:pStyle w:val="Contedodatabela"/>
              <w:jc w:val="right"/>
              <w:rPr>
                <w:rFonts w:ascii="Arial" w:hAnsi="Arial"/>
                <w:sz w:val="16"/>
                <w:szCs w:val="16"/>
              </w:rPr>
            </w:pPr>
            <w:r>
              <w:rPr>
                <w:rFonts w:ascii="Arial" w:hAnsi="Arial"/>
                <w:sz w:val="16"/>
                <w:szCs w:val="16"/>
              </w:rPr>
              <w:t>81</w:t>
            </w:r>
          </w:p>
        </w:tc>
        <w:tc>
          <w:tcPr>
            <w:tcW w:w="6609" w:type="dxa"/>
            <w:tcBorders>
              <w:left w:val="single" w:sz="2" w:space="0" w:color="000000"/>
              <w:bottom w:val="single" w:sz="2" w:space="0" w:color="000000"/>
            </w:tcBorders>
          </w:tcPr>
          <w:p w14:paraId="4CEFC642" w14:textId="77777777" w:rsidR="005E75F9" w:rsidRDefault="005E75F9" w:rsidP="00D65392">
            <w:pPr>
              <w:pStyle w:val="Contedodatabela"/>
              <w:jc w:val="both"/>
              <w:rPr>
                <w:rFonts w:ascii="Arial" w:hAnsi="Arial"/>
                <w:sz w:val="16"/>
                <w:szCs w:val="16"/>
              </w:rPr>
            </w:pPr>
            <w:r>
              <w:rPr>
                <w:rFonts w:ascii="Arial" w:hAnsi="Arial"/>
                <w:sz w:val="16"/>
                <w:szCs w:val="16"/>
              </w:rPr>
              <w:t>INTERRUPTOR SIMPLES 10A</w:t>
            </w:r>
          </w:p>
        </w:tc>
        <w:tc>
          <w:tcPr>
            <w:tcW w:w="733" w:type="dxa"/>
            <w:tcBorders>
              <w:left w:val="single" w:sz="2" w:space="0" w:color="000000"/>
              <w:bottom w:val="single" w:sz="2" w:space="0" w:color="000000"/>
            </w:tcBorders>
          </w:tcPr>
          <w:p w14:paraId="2595A287"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7888D2A2"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4057688" w14:textId="77777777" w:rsidR="005E75F9" w:rsidRDefault="005E75F9" w:rsidP="00D65392">
            <w:pPr>
              <w:pStyle w:val="Contedodatabela"/>
              <w:jc w:val="right"/>
              <w:rPr>
                <w:rFonts w:ascii="Arial" w:hAnsi="Arial"/>
                <w:sz w:val="16"/>
                <w:szCs w:val="16"/>
              </w:rPr>
            </w:pPr>
            <w:r>
              <w:rPr>
                <w:rFonts w:ascii="Arial" w:hAnsi="Arial"/>
                <w:sz w:val="16"/>
                <w:szCs w:val="16"/>
              </w:rPr>
              <w:t>6,97</w:t>
            </w:r>
          </w:p>
        </w:tc>
        <w:tc>
          <w:tcPr>
            <w:tcW w:w="911" w:type="dxa"/>
            <w:tcBorders>
              <w:left w:val="single" w:sz="2" w:space="0" w:color="000000"/>
              <w:bottom w:val="single" w:sz="2" w:space="0" w:color="000000"/>
              <w:right w:val="single" w:sz="2" w:space="0" w:color="000000"/>
            </w:tcBorders>
          </w:tcPr>
          <w:p w14:paraId="50A1059D" w14:textId="77777777" w:rsidR="005E75F9" w:rsidRDefault="005E75F9" w:rsidP="00D65392">
            <w:pPr>
              <w:pStyle w:val="Contedodatabela"/>
              <w:jc w:val="right"/>
              <w:rPr>
                <w:rFonts w:ascii="Arial" w:hAnsi="Arial"/>
                <w:sz w:val="16"/>
                <w:szCs w:val="16"/>
              </w:rPr>
            </w:pPr>
            <w:r>
              <w:rPr>
                <w:rFonts w:ascii="Arial" w:hAnsi="Arial"/>
                <w:sz w:val="16"/>
                <w:szCs w:val="16"/>
              </w:rPr>
              <w:t>1.045,50</w:t>
            </w:r>
          </w:p>
        </w:tc>
      </w:tr>
      <w:tr w:rsidR="005E75F9" w14:paraId="097C9E05" w14:textId="77777777" w:rsidTr="005E75F9">
        <w:tc>
          <w:tcPr>
            <w:tcW w:w="450" w:type="dxa"/>
            <w:tcBorders>
              <w:left w:val="single" w:sz="2" w:space="0" w:color="000000"/>
              <w:bottom w:val="single" w:sz="2" w:space="0" w:color="000000"/>
            </w:tcBorders>
          </w:tcPr>
          <w:p w14:paraId="48E582FC" w14:textId="77777777" w:rsidR="005E75F9" w:rsidRDefault="005E75F9" w:rsidP="00D65392">
            <w:pPr>
              <w:pStyle w:val="Contedodatabela"/>
              <w:jc w:val="right"/>
              <w:rPr>
                <w:rFonts w:ascii="Arial" w:hAnsi="Arial"/>
                <w:sz w:val="16"/>
                <w:szCs w:val="16"/>
              </w:rPr>
            </w:pPr>
            <w:r>
              <w:rPr>
                <w:rFonts w:ascii="Arial" w:hAnsi="Arial"/>
                <w:sz w:val="16"/>
                <w:szCs w:val="16"/>
              </w:rPr>
              <w:t>82</w:t>
            </w:r>
          </w:p>
        </w:tc>
        <w:tc>
          <w:tcPr>
            <w:tcW w:w="6609" w:type="dxa"/>
            <w:tcBorders>
              <w:left w:val="single" w:sz="2" w:space="0" w:color="000000"/>
              <w:bottom w:val="single" w:sz="2" w:space="0" w:color="000000"/>
            </w:tcBorders>
          </w:tcPr>
          <w:p w14:paraId="27DEDCB5" w14:textId="77777777" w:rsidR="005E75F9" w:rsidRDefault="005E75F9" w:rsidP="00D65392">
            <w:pPr>
              <w:pStyle w:val="Contedodatabela"/>
              <w:jc w:val="both"/>
              <w:rPr>
                <w:rFonts w:ascii="Arial" w:hAnsi="Arial"/>
                <w:sz w:val="16"/>
                <w:szCs w:val="16"/>
              </w:rPr>
            </w:pPr>
            <w:r>
              <w:rPr>
                <w:rFonts w:ascii="Arial" w:hAnsi="Arial"/>
                <w:sz w:val="16"/>
                <w:szCs w:val="16"/>
              </w:rPr>
              <w:t xml:space="preserve">SARRAFO DE PINUS 2,5 X 5,0 MT C/  3 METROS </w:t>
            </w:r>
          </w:p>
        </w:tc>
        <w:tc>
          <w:tcPr>
            <w:tcW w:w="733" w:type="dxa"/>
            <w:tcBorders>
              <w:left w:val="single" w:sz="2" w:space="0" w:color="000000"/>
              <w:bottom w:val="single" w:sz="2" w:space="0" w:color="000000"/>
            </w:tcBorders>
          </w:tcPr>
          <w:p w14:paraId="2BC5D975"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60341ED7"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A9006EE" w14:textId="77777777" w:rsidR="005E75F9" w:rsidRDefault="005E75F9" w:rsidP="00D65392">
            <w:pPr>
              <w:pStyle w:val="Contedodatabela"/>
              <w:jc w:val="right"/>
              <w:rPr>
                <w:rFonts w:ascii="Arial" w:hAnsi="Arial"/>
                <w:sz w:val="16"/>
                <w:szCs w:val="16"/>
              </w:rPr>
            </w:pPr>
            <w:r>
              <w:rPr>
                <w:rFonts w:ascii="Arial" w:hAnsi="Arial"/>
                <w:sz w:val="16"/>
                <w:szCs w:val="16"/>
              </w:rPr>
              <w:t>104,31</w:t>
            </w:r>
          </w:p>
        </w:tc>
        <w:tc>
          <w:tcPr>
            <w:tcW w:w="911" w:type="dxa"/>
            <w:tcBorders>
              <w:left w:val="single" w:sz="2" w:space="0" w:color="000000"/>
              <w:bottom w:val="single" w:sz="2" w:space="0" w:color="000000"/>
              <w:right w:val="single" w:sz="2" w:space="0" w:color="000000"/>
            </w:tcBorders>
          </w:tcPr>
          <w:p w14:paraId="1266B6B9" w14:textId="77777777" w:rsidR="005E75F9" w:rsidRDefault="005E75F9" w:rsidP="00D65392">
            <w:pPr>
              <w:pStyle w:val="Contedodatabela"/>
              <w:jc w:val="right"/>
              <w:rPr>
                <w:rFonts w:ascii="Arial" w:hAnsi="Arial"/>
                <w:sz w:val="16"/>
                <w:szCs w:val="16"/>
              </w:rPr>
            </w:pPr>
            <w:r>
              <w:rPr>
                <w:rFonts w:ascii="Arial" w:hAnsi="Arial"/>
                <w:sz w:val="16"/>
                <w:szCs w:val="16"/>
              </w:rPr>
              <w:t>1.564,65</w:t>
            </w:r>
          </w:p>
        </w:tc>
      </w:tr>
      <w:tr w:rsidR="005E75F9" w14:paraId="143FD4ED" w14:textId="77777777" w:rsidTr="005E75F9">
        <w:tc>
          <w:tcPr>
            <w:tcW w:w="450" w:type="dxa"/>
            <w:tcBorders>
              <w:left w:val="single" w:sz="2" w:space="0" w:color="000000"/>
              <w:bottom w:val="single" w:sz="2" w:space="0" w:color="000000"/>
            </w:tcBorders>
          </w:tcPr>
          <w:p w14:paraId="0CC6CBE2" w14:textId="77777777" w:rsidR="005E75F9" w:rsidRDefault="005E75F9" w:rsidP="00D65392">
            <w:pPr>
              <w:pStyle w:val="Contedodatabela"/>
              <w:jc w:val="right"/>
              <w:rPr>
                <w:rFonts w:ascii="Arial" w:hAnsi="Arial"/>
                <w:sz w:val="16"/>
                <w:szCs w:val="16"/>
              </w:rPr>
            </w:pPr>
            <w:r>
              <w:rPr>
                <w:rFonts w:ascii="Arial" w:hAnsi="Arial"/>
                <w:sz w:val="16"/>
                <w:szCs w:val="16"/>
              </w:rPr>
              <w:t>83</w:t>
            </w:r>
          </w:p>
        </w:tc>
        <w:tc>
          <w:tcPr>
            <w:tcW w:w="6609" w:type="dxa"/>
            <w:tcBorders>
              <w:left w:val="single" w:sz="2" w:space="0" w:color="000000"/>
              <w:bottom w:val="single" w:sz="2" w:space="0" w:color="000000"/>
            </w:tcBorders>
          </w:tcPr>
          <w:p w14:paraId="41885B11" w14:textId="77777777" w:rsidR="005E75F9" w:rsidRDefault="005E75F9" w:rsidP="00D65392">
            <w:pPr>
              <w:pStyle w:val="Contedodatabela"/>
              <w:jc w:val="both"/>
              <w:rPr>
                <w:rFonts w:ascii="Arial" w:hAnsi="Arial"/>
                <w:sz w:val="16"/>
                <w:szCs w:val="16"/>
              </w:rPr>
            </w:pPr>
            <w:r>
              <w:rPr>
                <w:rFonts w:ascii="Arial" w:hAnsi="Arial"/>
                <w:sz w:val="16"/>
                <w:szCs w:val="16"/>
              </w:rPr>
              <w:t xml:space="preserve">SARRAFO DE PINUS 5,0 X 5,0 MT C/ 3 METROS </w:t>
            </w:r>
          </w:p>
        </w:tc>
        <w:tc>
          <w:tcPr>
            <w:tcW w:w="733" w:type="dxa"/>
            <w:tcBorders>
              <w:left w:val="single" w:sz="2" w:space="0" w:color="000000"/>
              <w:bottom w:val="single" w:sz="2" w:space="0" w:color="000000"/>
            </w:tcBorders>
          </w:tcPr>
          <w:p w14:paraId="271A7D55"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3E46FDC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4824AE1" w14:textId="77777777" w:rsidR="005E75F9" w:rsidRDefault="005E75F9" w:rsidP="00D65392">
            <w:pPr>
              <w:pStyle w:val="Contedodatabela"/>
              <w:jc w:val="right"/>
              <w:rPr>
                <w:rFonts w:ascii="Arial" w:hAnsi="Arial"/>
                <w:sz w:val="16"/>
                <w:szCs w:val="16"/>
              </w:rPr>
            </w:pPr>
            <w:r>
              <w:rPr>
                <w:rFonts w:ascii="Arial" w:hAnsi="Arial"/>
                <w:sz w:val="16"/>
                <w:szCs w:val="16"/>
              </w:rPr>
              <w:t>201,31</w:t>
            </w:r>
          </w:p>
        </w:tc>
        <w:tc>
          <w:tcPr>
            <w:tcW w:w="911" w:type="dxa"/>
            <w:tcBorders>
              <w:left w:val="single" w:sz="2" w:space="0" w:color="000000"/>
              <w:bottom w:val="single" w:sz="2" w:space="0" w:color="000000"/>
              <w:right w:val="single" w:sz="2" w:space="0" w:color="000000"/>
            </w:tcBorders>
          </w:tcPr>
          <w:p w14:paraId="557F6B2F" w14:textId="77777777" w:rsidR="005E75F9" w:rsidRDefault="005E75F9" w:rsidP="00D65392">
            <w:pPr>
              <w:pStyle w:val="Contedodatabela"/>
              <w:jc w:val="right"/>
              <w:rPr>
                <w:rFonts w:ascii="Arial" w:hAnsi="Arial"/>
                <w:sz w:val="16"/>
                <w:szCs w:val="16"/>
              </w:rPr>
            </w:pPr>
            <w:r>
              <w:rPr>
                <w:rFonts w:ascii="Arial" w:hAnsi="Arial"/>
                <w:sz w:val="16"/>
                <w:szCs w:val="16"/>
              </w:rPr>
              <w:t>3.019,65</w:t>
            </w:r>
          </w:p>
        </w:tc>
      </w:tr>
      <w:tr w:rsidR="005E75F9" w14:paraId="0B139EEE" w14:textId="77777777" w:rsidTr="005E75F9">
        <w:tc>
          <w:tcPr>
            <w:tcW w:w="450" w:type="dxa"/>
            <w:tcBorders>
              <w:left w:val="single" w:sz="2" w:space="0" w:color="000000"/>
              <w:bottom w:val="single" w:sz="2" w:space="0" w:color="000000"/>
            </w:tcBorders>
          </w:tcPr>
          <w:p w14:paraId="6FD83C52" w14:textId="77777777" w:rsidR="005E75F9" w:rsidRDefault="005E75F9" w:rsidP="00D65392">
            <w:pPr>
              <w:pStyle w:val="Contedodatabela"/>
              <w:jc w:val="right"/>
              <w:rPr>
                <w:rFonts w:ascii="Arial" w:hAnsi="Arial"/>
                <w:sz w:val="16"/>
                <w:szCs w:val="16"/>
              </w:rPr>
            </w:pPr>
            <w:r>
              <w:rPr>
                <w:rFonts w:ascii="Arial" w:hAnsi="Arial"/>
                <w:sz w:val="16"/>
                <w:szCs w:val="16"/>
              </w:rPr>
              <w:t>84</w:t>
            </w:r>
          </w:p>
        </w:tc>
        <w:tc>
          <w:tcPr>
            <w:tcW w:w="6609" w:type="dxa"/>
            <w:tcBorders>
              <w:left w:val="single" w:sz="2" w:space="0" w:color="000000"/>
              <w:bottom w:val="single" w:sz="2" w:space="0" w:color="000000"/>
            </w:tcBorders>
          </w:tcPr>
          <w:p w14:paraId="558F06C8" w14:textId="77777777" w:rsidR="005E75F9" w:rsidRDefault="005E75F9" w:rsidP="00D65392">
            <w:pPr>
              <w:pStyle w:val="Contedodatabela"/>
              <w:jc w:val="both"/>
              <w:rPr>
                <w:rFonts w:ascii="Arial" w:hAnsi="Arial"/>
                <w:sz w:val="16"/>
                <w:szCs w:val="16"/>
              </w:rPr>
            </w:pPr>
            <w:r>
              <w:rPr>
                <w:rFonts w:ascii="Arial" w:hAnsi="Arial"/>
                <w:sz w:val="16"/>
                <w:szCs w:val="16"/>
              </w:rPr>
              <w:t>JANELA DE MADEIRA 1,20 X 1,20M COM BASCULANTE ABERTURAS DE CORRER, BATENTE E TRINCO, DE MADEIRA EUCALIPTO  COM VIDRO</w:t>
            </w:r>
          </w:p>
        </w:tc>
        <w:tc>
          <w:tcPr>
            <w:tcW w:w="733" w:type="dxa"/>
            <w:tcBorders>
              <w:left w:val="single" w:sz="2" w:space="0" w:color="000000"/>
              <w:bottom w:val="single" w:sz="2" w:space="0" w:color="000000"/>
            </w:tcBorders>
          </w:tcPr>
          <w:p w14:paraId="6B03FD32"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13155F8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5FD808D" w14:textId="77777777" w:rsidR="005E75F9" w:rsidRDefault="005E75F9" w:rsidP="00D65392">
            <w:pPr>
              <w:pStyle w:val="Contedodatabela"/>
              <w:jc w:val="right"/>
              <w:rPr>
                <w:rFonts w:ascii="Arial" w:hAnsi="Arial"/>
                <w:sz w:val="16"/>
                <w:szCs w:val="16"/>
              </w:rPr>
            </w:pPr>
            <w:r>
              <w:rPr>
                <w:rFonts w:ascii="Arial" w:hAnsi="Arial"/>
                <w:sz w:val="16"/>
                <w:szCs w:val="16"/>
              </w:rPr>
              <w:t>446,81</w:t>
            </w:r>
          </w:p>
        </w:tc>
        <w:tc>
          <w:tcPr>
            <w:tcW w:w="911" w:type="dxa"/>
            <w:tcBorders>
              <w:left w:val="single" w:sz="2" w:space="0" w:color="000000"/>
              <w:bottom w:val="single" w:sz="2" w:space="0" w:color="000000"/>
              <w:right w:val="single" w:sz="2" w:space="0" w:color="000000"/>
            </w:tcBorders>
          </w:tcPr>
          <w:p w14:paraId="59396CE6" w14:textId="77777777" w:rsidR="005E75F9" w:rsidRDefault="005E75F9" w:rsidP="00D65392">
            <w:pPr>
              <w:pStyle w:val="Contedodatabela"/>
              <w:jc w:val="right"/>
              <w:rPr>
                <w:rFonts w:ascii="Arial" w:hAnsi="Arial"/>
                <w:sz w:val="16"/>
                <w:szCs w:val="16"/>
              </w:rPr>
            </w:pPr>
            <w:r>
              <w:rPr>
                <w:rFonts w:ascii="Arial" w:hAnsi="Arial"/>
                <w:sz w:val="16"/>
                <w:szCs w:val="16"/>
              </w:rPr>
              <w:t>6.702,15</w:t>
            </w:r>
          </w:p>
        </w:tc>
      </w:tr>
      <w:tr w:rsidR="005E75F9" w14:paraId="470101B2" w14:textId="77777777" w:rsidTr="005E75F9">
        <w:tc>
          <w:tcPr>
            <w:tcW w:w="450" w:type="dxa"/>
            <w:tcBorders>
              <w:left w:val="single" w:sz="2" w:space="0" w:color="000000"/>
              <w:bottom w:val="single" w:sz="2" w:space="0" w:color="000000"/>
            </w:tcBorders>
          </w:tcPr>
          <w:p w14:paraId="0AC4CF1B" w14:textId="77777777" w:rsidR="005E75F9" w:rsidRDefault="005E75F9" w:rsidP="00D65392">
            <w:pPr>
              <w:pStyle w:val="Contedodatabela"/>
              <w:jc w:val="right"/>
              <w:rPr>
                <w:rFonts w:ascii="Arial" w:hAnsi="Arial"/>
                <w:sz w:val="16"/>
                <w:szCs w:val="16"/>
              </w:rPr>
            </w:pPr>
            <w:r>
              <w:rPr>
                <w:rFonts w:ascii="Arial" w:hAnsi="Arial"/>
                <w:sz w:val="16"/>
                <w:szCs w:val="16"/>
              </w:rPr>
              <w:t>85</w:t>
            </w:r>
          </w:p>
        </w:tc>
        <w:tc>
          <w:tcPr>
            <w:tcW w:w="6609" w:type="dxa"/>
            <w:tcBorders>
              <w:left w:val="single" w:sz="2" w:space="0" w:color="000000"/>
              <w:bottom w:val="single" w:sz="2" w:space="0" w:color="000000"/>
            </w:tcBorders>
          </w:tcPr>
          <w:p w14:paraId="3B49EC97" w14:textId="77777777" w:rsidR="005E75F9" w:rsidRDefault="005E75F9" w:rsidP="00D65392">
            <w:pPr>
              <w:pStyle w:val="Contedodatabela"/>
              <w:jc w:val="both"/>
              <w:rPr>
                <w:rFonts w:ascii="Arial" w:hAnsi="Arial"/>
                <w:sz w:val="16"/>
                <w:szCs w:val="16"/>
              </w:rPr>
            </w:pPr>
            <w:r>
              <w:rPr>
                <w:rFonts w:ascii="Arial" w:hAnsi="Arial"/>
                <w:sz w:val="16"/>
                <w:szCs w:val="16"/>
              </w:rPr>
              <w:t>JOELHO 45 ESGOTO 100MM</w:t>
            </w:r>
          </w:p>
        </w:tc>
        <w:tc>
          <w:tcPr>
            <w:tcW w:w="733" w:type="dxa"/>
            <w:tcBorders>
              <w:left w:val="single" w:sz="2" w:space="0" w:color="000000"/>
              <w:bottom w:val="single" w:sz="2" w:space="0" w:color="000000"/>
            </w:tcBorders>
          </w:tcPr>
          <w:p w14:paraId="1E063606"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6F533D7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76B2F9D" w14:textId="77777777" w:rsidR="005E75F9" w:rsidRDefault="005E75F9" w:rsidP="00D65392">
            <w:pPr>
              <w:pStyle w:val="Contedodatabela"/>
              <w:jc w:val="right"/>
              <w:rPr>
                <w:rFonts w:ascii="Arial" w:hAnsi="Arial"/>
                <w:sz w:val="16"/>
                <w:szCs w:val="16"/>
              </w:rPr>
            </w:pPr>
            <w:r>
              <w:rPr>
                <w:rFonts w:ascii="Arial" w:hAnsi="Arial"/>
                <w:sz w:val="16"/>
                <w:szCs w:val="16"/>
              </w:rPr>
              <w:t>5,93</w:t>
            </w:r>
          </w:p>
        </w:tc>
        <w:tc>
          <w:tcPr>
            <w:tcW w:w="911" w:type="dxa"/>
            <w:tcBorders>
              <w:left w:val="single" w:sz="2" w:space="0" w:color="000000"/>
              <w:bottom w:val="single" w:sz="2" w:space="0" w:color="000000"/>
              <w:right w:val="single" w:sz="2" w:space="0" w:color="000000"/>
            </w:tcBorders>
          </w:tcPr>
          <w:p w14:paraId="160E8B41" w14:textId="77777777" w:rsidR="005E75F9" w:rsidRDefault="005E75F9" w:rsidP="00D65392">
            <w:pPr>
              <w:pStyle w:val="Contedodatabela"/>
              <w:jc w:val="right"/>
              <w:rPr>
                <w:rFonts w:ascii="Arial" w:hAnsi="Arial"/>
                <w:sz w:val="16"/>
                <w:szCs w:val="16"/>
              </w:rPr>
            </w:pPr>
            <w:r>
              <w:rPr>
                <w:rFonts w:ascii="Arial" w:hAnsi="Arial"/>
                <w:sz w:val="16"/>
                <w:szCs w:val="16"/>
              </w:rPr>
              <w:t>177,90</w:t>
            </w:r>
          </w:p>
        </w:tc>
      </w:tr>
      <w:tr w:rsidR="005E75F9" w14:paraId="758B8900" w14:textId="77777777" w:rsidTr="005E75F9">
        <w:tc>
          <w:tcPr>
            <w:tcW w:w="450" w:type="dxa"/>
            <w:tcBorders>
              <w:left w:val="single" w:sz="2" w:space="0" w:color="000000"/>
              <w:bottom w:val="single" w:sz="2" w:space="0" w:color="000000"/>
            </w:tcBorders>
          </w:tcPr>
          <w:p w14:paraId="0CAAF5A4" w14:textId="77777777" w:rsidR="005E75F9" w:rsidRDefault="005E75F9" w:rsidP="00D65392">
            <w:pPr>
              <w:pStyle w:val="Contedodatabela"/>
              <w:jc w:val="right"/>
              <w:rPr>
                <w:rFonts w:ascii="Arial" w:hAnsi="Arial"/>
                <w:sz w:val="16"/>
                <w:szCs w:val="16"/>
              </w:rPr>
            </w:pPr>
            <w:r>
              <w:rPr>
                <w:rFonts w:ascii="Arial" w:hAnsi="Arial"/>
                <w:sz w:val="16"/>
                <w:szCs w:val="16"/>
              </w:rPr>
              <w:t>86</w:t>
            </w:r>
          </w:p>
        </w:tc>
        <w:tc>
          <w:tcPr>
            <w:tcW w:w="6609" w:type="dxa"/>
            <w:tcBorders>
              <w:left w:val="single" w:sz="2" w:space="0" w:color="000000"/>
              <w:bottom w:val="single" w:sz="2" w:space="0" w:color="000000"/>
            </w:tcBorders>
          </w:tcPr>
          <w:p w14:paraId="159E3E3E" w14:textId="77777777" w:rsidR="005E75F9" w:rsidRDefault="005E75F9" w:rsidP="00D65392">
            <w:pPr>
              <w:pStyle w:val="Contedodatabela"/>
              <w:jc w:val="both"/>
              <w:rPr>
                <w:rFonts w:ascii="Arial" w:hAnsi="Arial"/>
                <w:sz w:val="16"/>
                <w:szCs w:val="16"/>
              </w:rPr>
            </w:pPr>
            <w:r>
              <w:rPr>
                <w:rFonts w:ascii="Arial" w:hAnsi="Arial"/>
                <w:sz w:val="16"/>
                <w:szCs w:val="16"/>
              </w:rPr>
              <w:t>JOELHO 45 ESGOTO 150 MM</w:t>
            </w:r>
          </w:p>
        </w:tc>
        <w:tc>
          <w:tcPr>
            <w:tcW w:w="733" w:type="dxa"/>
            <w:tcBorders>
              <w:left w:val="single" w:sz="2" w:space="0" w:color="000000"/>
              <w:bottom w:val="single" w:sz="2" w:space="0" w:color="000000"/>
            </w:tcBorders>
          </w:tcPr>
          <w:p w14:paraId="72C683B2"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44B74630" w14:textId="77777777" w:rsidR="005E75F9" w:rsidRDefault="005E75F9" w:rsidP="00D65392">
            <w:pPr>
              <w:pStyle w:val="Contedodatabela"/>
              <w:jc w:val="center"/>
              <w:rPr>
                <w:rFonts w:ascii="Arial" w:hAnsi="Arial"/>
                <w:sz w:val="16"/>
                <w:szCs w:val="16"/>
              </w:rPr>
            </w:pPr>
            <w:r>
              <w:rPr>
                <w:rFonts w:ascii="Arial" w:hAnsi="Arial"/>
                <w:sz w:val="16"/>
                <w:szCs w:val="16"/>
              </w:rPr>
              <w:t>N/I</w:t>
            </w:r>
          </w:p>
        </w:tc>
        <w:tc>
          <w:tcPr>
            <w:tcW w:w="793" w:type="dxa"/>
            <w:tcBorders>
              <w:left w:val="single" w:sz="2" w:space="0" w:color="000000"/>
              <w:bottom w:val="single" w:sz="2" w:space="0" w:color="000000"/>
            </w:tcBorders>
          </w:tcPr>
          <w:p w14:paraId="460C8976" w14:textId="77777777" w:rsidR="005E75F9" w:rsidRDefault="005E75F9" w:rsidP="00D65392">
            <w:pPr>
              <w:pStyle w:val="Contedodatabela"/>
              <w:jc w:val="right"/>
              <w:rPr>
                <w:rFonts w:ascii="Arial" w:hAnsi="Arial"/>
                <w:sz w:val="16"/>
                <w:szCs w:val="16"/>
              </w:rPr>
            </w:pPr>
            <w:r>
              <w:rPr>
                <w:rFonts w:ascii="Arial" w:hAnsi="Arial"/>
                <w:sz w:val="16"/>
                <w:szCs w:val="16"/>
              </w:rPr>
              <w:t>50,49</w:t>
            </w:r>
          </w:p>
        </w:tc>
        <w:tc>
          <w:tcPr>
            <w:tcW w:w="911" w:type="dxa"/>
            <w:tcBorders>
              <w:left w:val="single" w:sz="2" w:space="0" w:color="000000"/>
              <w:bottom w:val="single" w:sz="2" w:space="0" w:color="000000"/>
              <w:right w:val="single" w:sz="2" w:space="0" w:color="000000"/>
            </w:tcBorders>
          </w:tcPr>
          <w:p w14:paraId="6A024E87" w14:textId="77777777" w:rsidR="005E75F9" w:rsidRDefault="005E75F9" w:rsidP="00D65392">
            <w:pPr>
              <w:pStyle w:val="Contedodatabela"/>
              <w:jc w:val="right"/>
              <w:rPr>
                <w:rFonts w:ascii="Arial" w:hAnsi="Arial"/>
                <w:sz w:val="16"/>
                <w:szCs w:val="16"/>
              </w:rPr>
            </w:pPr>
            <w:r>
              <w:rPr>
                <w:rFonts w:ascii="Arial" w:hAnsi="Arial"/>
                <w:sz w:val="16"/>
                <w:szCs w:val="16"/>
              </w:rPr>
              <w:t>1.514,70</w:t>
            </w:r>
          </w:p>
        </w:tc>
      </w:tr>
      <w:tr w:rsidR="005E75F9" w14:paraId="743FA4EC" w14:textId="77777777" w:rsidTr="005E75F9">
        <w:tc>
          <w:tcPr>
            <w:tcW w:w="450" w:type="dxa"/>
            <w:tcBorders>
              <w:left w:val="single" w:sz="2" w:space="0" w:color="000000"/>
              <w:bottom w:val="single" w:sz="2" w:space="0" w:color="000000"/>
            </w:tcBorders>
          </w:tcPr>
          <w:p w14:paraId="0513BDCA" w14:textId="77777777" w:rsidR="005E75F9" w:rsidRDefault="005E75F9" w:rsidP="00D65392">
            <w:pPr>
              <w:pStyle w:val="Contedodatabela"/>
              <w:jc w:val="right"/>
              <w:rPr>
                <w:rFonts w:ascii="Arial" w:hAnsi="Arial"/>
                <w:sz w:val="16"/>
                <w:szCs w:val="16"/>
              </w:rPr>
            </w:pPr>
            <w:r>
              <w:rPr>
                <w:rFonts w:ascii="Arial" w:hAnsi="Arial"/>
                <w:sz w:val="16"/>
                <w:szCs w:val="16"/>
              </w:rPr>
              <w:t>87</w:t>
            </w:r>
          </w:p>
        </w:tc>
        <w:tc>
          <w:tcPr>
            <w:tcW w:w="6609" w:type="dxa"/>
            <w:tcBorders>
              <w:left w:val="single" w:sz="2" w:space="0" w:color="000000"/>
              <w:bottom w:val="single" w:sz="2" w:space="0" w:color="000000"/>
            </w:tcBorders>
          </w:tcPr>
          <w:p w14:paraId="61649A5D" w14:textId="77777777" w:rsidR="005E75F9" w:rsidRDefault="005E75F9" w:rsidP="00D65392">
            <w:pPr>
              <w:pStyle w:val="Contedodatabela"/>
              <w:jc w:val="both"/>
              <w:rPr>
                <w:rFonts w:ascii="Arial" w:hAnsi="Arial"/>
                <w:sz w:val="16"/>
                <w:szCs w:val="16"/>
              </w:rPr>
            </w:pPr>
            <w:r>
              <w:rPr>
                <w:rFonts w:ascii="Arial" w:hAnsi="Arial"/>
                <w:sz w:val="16"/>
                <w:szCs w:val="16"/>
              </w:rPr>
              <w:t>JOELHO 45 ESGOTO 200MM</w:t>
            </w:r>
          </w:p>
        </w:tc>
        <w:tc>
          <w:tcPr>
            <w:tcW w:w="733" w:type="dxa"/>
            <w:tcBorders>
              <w:left w:val="single" w:sz="2" w:space="0" w:color="000000"/>
              <w:bottom w:val="single" w:sz="2" w:space="0" w:color="000000"/>
            </w:tcBorders>
          </w:tcPr>
          <w:p w14:paraId="6B82D386"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14F9B18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A1CF0B2" w14:textId="77777777" w:rsidR="005E75F9" w:rsidRDefault="005E75F9" w:rsidP="00D65392">
            <w:pPr>
              <w:pStyle w:val="Contedodatabela"/>
              <w:jc w:val="right"/>
              <w:rPr>
                <w:rFonts w:ascii="Arial" w:hAnsi="Arial"/>
                <w:sz w:val="16"/>
                <w:szCs w:val="16"/>
              </w:rPr>
            </w:pPr>
            <w:r>
              <w:rPr>
                <w:rFonts w:ascii="Arial" w:hAnsi="Arial"/>
                <w:sz w:val="16"/>
                <w:szCs w:val="16"/>
              </w:rPr>
              <w:t>120,33</w:t>
            </w:r>
          </w:p>
        </w:tc>
        <w:tc>
          <w:tcPr>
            <w:tcW w:w="911" w:type="dxa"/>
            <w:tcBorders>
              <w:left w:val="single" w:sz="2" w:space="0" w:color="000000"/>
              <w:bottom w:val="single" w:sz="2" w:space="0" w:color="000000"/>
              <w:right w:val="single" w:sz="2" w:space="0" w:color="000000"/>
            </w:tcBorders>
          </w:tcPr>
          <w:p w14:paraId="534AB647" w14:textId="77777777" w:rsidR="005E75F9" w:rsidRDefault="005E75F9" w:rsidP="00D65392">
            <w:pPr>
              <w:pStyle w:val="Contedodatabela"/>
              <w:jc w:val="right"/>
              <w:rPr>
                <w:rFonts w:ascii="Arial" w:hAnsi="Arial"/>
                <w:sz w:val="16"/>
                <w:szCs w:val="16"/>
              </w:rPr>
            </w:pPr>
            <w:r>
              <w:rPr>
                <w:rFonts w:ascii="Arial" w:hAnsi="Arial"/>
                <w:sz w:val="16"/>
                <w:szCs w:val="16"/>
              </w:rPr>
              <w:t>3.609,90</w:t>
            </w:r>
          </w:p>
        </w:tc>
      </w:tr>
      <w:tr w:rsidR="005E75F9" w14:paraId="339337F9" w14:textId="77777777" w:rsidTr="005E75F9">
        <w:tc>
          <w:tcPr>
            <w:tcW w:w="450" w:type="dxa"/>
            <w:tcBorders>
              <w:left w:val="single" w:sz="2" w:space="0" w:color="000000"/>
              <w:bottom w:val="single" w:sz="2" w:space="0" w:color="000000"/>
            </w:tcBorders>
          </w:tcPr>
          <w:p w14:paraId="48A6D77D" w14:textId="77777777" w:rsidR="005E75F9" w:rsidRDefault="005E75F9" w:rsidP="00D65392">
            <w:pPr>
              <w:pStyle w:val="Contedodatabela"/>
              <w:jc w:val="right"/>
              <w:rPr>
                <w:rFonts w:ascii="Arial" w:hAnsi="Arial"/>
                <w:sz w:val="16"/>
                <w:szCs w:val="16"/>
              </w:rPr>
            </w:pPr>
            <w:r>
              <w:rPr>
                <w:rFonts w:ascii="Arial" w:hAnsi="Arial"/>
                <w:sz w:val="16"/>
                <w:szCs w:val="16"/>
              </w:rPr>
              <w:t>88</w:t>
            </w:r>
          </w:p>
        </w:tc>
        <w:tc>
          <w:tcPr>
            <w:tcW w:w="6609" w:type="dxa"/>
            <w:tcBorders>
              <w:left w:val="single" w:sz="2" w:space="0" w:color="000000"/>
              <w:bottom w:val="single" w:sz="2" w:space="0" w:color="000000"/>
            </w:tcBorders>
          </w:tcPr>
          <w:p w14:paraId="43A5A3A9" w14:textId="77777777" w:rsidR="005E75F9" w:rsidRDefault="005E75F9" w:rsidP="00D65392">
            <w:pPr>
              <w:pStyle w:val="Contedodatabela"/>
              <w:jc w:val="both"/>
              <w:rPr>
                <w:rFonts w:ascii="Arial" w:hAnsi="Arial"/>
                <w:sz w:val="16"/>
                <w:szCs w:val="16"/>
              </w:rPr>
            </w:pPr>
            <w:r>
              <w:rPr>
                <w:rFonts w:ascii="Arial" w:hAnsi="Arial"/>
                <w:sz w:val="16"/>
                <w:szCs w:val="16"/>
              </w:rPr>
              <w:t>JOELHO 45 ESGOTO 50MM</w:t>
            </w:r>
          </w:p>
        </w:tc>
        <w:tc>
          <w:tcPr>
            <w:tcW w:w="733" w:type="dxa"/>
            <w:tcBorders>
              <w:left w:val="single" w:sz="2" w:space="0" w:color="000000"/>
              <w:bottom w:val="single" w:sz="2" w:space="0" w:color="000000"/>
            </w:tcBorders>
          </w:tcPr>
          <w:p w14:paraId="44846EA6"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2795B17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4C70AC9" w14:textId="77777777" w:rsidR="005E75F9" w:rsidRDefault="005E75F9" w:rsidP="00D65392">
            <w:pPr>
              <w:pStyle w:val="Contedodatabela"/>
              <w:jc w:val="right"/>
              <w:rPr>
                <w:rFonts w:ascii="Arial" w:hAnsi="Arial"/>
                <w:sz w:val="16"/>
                <w:szCs w:val="16"/>
              </w:rPr>
            </w:pPr>
            <w:r>
              <w:rPr>
                <w:rFonts w:ascii="Arial" w:hAnsi="Arial"/>
                <w:sz w:val="16"/>
                <w:szCs w:val="16"/>
              </w:rPr>
              <w:t>3,19</w:t>
            </w:r>
          </w:p>
        </w:tc>
        <w:tc>
          <w:tcPr>
            <w:tcW w:w="911" w:type="dxa"/>
            <w:tcBorders>
              <w:left w:val="single" w:sz="2" w:space="0" w:color="000000"/>
              <w:bottom w:val="single" w:sz="2" w:space="0" w:color="000000"/>
              <w:right w:val="single" w:sz="2" w:space="0" w:color="000000"/>
            </w:tcBorders>
          </w:tcPr>
          <w:p w14:paraId="52F59CF5" w14:textId="77777777" w:rsidR="005E75F9" w:rsidRDefault="005E75F9" w:rsidP="00D65392">
            <w:pPr>
              <w:pStyle w:val="Contedodatabela"/>
              <w:jc w:val="right"/>
              <w:rPr>
                <w:rFonts w:ascii="Arial" w:hAnsi="Arial"/>
                <w:sz w:val="16"/>
                <w:szCs w:val="16"/>
              </w:rPr>
            </w:pPr>
            <w:r>
              <w:rPr>
                <w:rFonts w:ascii="Arial" w:hAnsi="Arial"/>
                <w:sz w:val="16"/>
                <w:szCs w:val="16"/>
              </w:rPr>
              <w:t>95,70</w:t>
            </w:r>
          </w:p>
        </w:tc>
      </w:tr>
      <w:tr w:rsidR="005E75F9" w14:paraId="79CFEB1F" w14:textId="77777777" w:rsidTr="005E75F9">
        <w:tc>
          <w:tcPr>
            <w:tcW w:w="450" w:type="dxa"/>
            <w:tcBorders>
              <w:left w:val="single" w:sz="2" w:space="0" w:color="000000"/>
              <w:bottom w:val="single" w:sz="2" w:space="0" w:color="000000"/>
            </w:tcBorders>
          </w:tcPr>
          <w:p w14:paraId="31D7248C" w14:textId="77777777" w:rsidR="005E75F9" w:rsidRDefault="005E75F9" w:rsidP="00D65392">
            <w:pPr>
              <w:pStyle w:val="Contedodatabela"/>
              <w:jc w:val="right"/>
              <w:rPr>
                <w:rFonts w:ascii="Arial" w:hAnsi="Arial"/>
                <w:sz w:val="16"/>
                <w:szCs w:val="16"/>
              </w:rPr>
            </w:pPr>
            <w:r>
              <w:rPr>
                <w:rFonts w:ascii="Arial" w:hAnsi="Arial"/>
                <w:sz w:val="16"/>
                <w:szCs w:val="16"/>
              </w:rPr>
              <w:t>89</w:t>
            </w:r>
          </w:p>
        </w:tc>
        <w:tc>
          <w:tcPr>
            <w:tcW w:w="6609" w:type="dxa"/>
            <w:tcBorders>
              <w:left w:val="single" w:sz="2" w:space="0" w:color="000000"/>
              <w:bottom w:val="single" w:sz="2" w:space="0" w:color="000000"/>
            </w:tcBorders>
          </w:tcPr>
          <w:p w14:paraId="25A1E794" w14:textId="77777777" w:rsidR="005E75F9" w:rsidRDefault="005E75F9" w:rsidP="00D65392">
            <w:pPr>
              <w:pStyle w:val="Contedodatabela"/>
              <w:jc w:val="both"/>
              <w:rPr>
                <w:rFonts w:ascii="Arial" w:hAnsi="Arial"/>
                <w:sz w:val="16"/>
                <w:szCs w:val="16"/>
              </w:rPr>
            </w:pPr>
            <w:r>
              <w:rPr>
                <w:rFonts w:ascii="Arial" w:hAnsi="Arial"/>
                <w:sz w:val="16"/>
                <w:szCs w:val="16"/>
              </w:rPr>
              <w:t>JOELHO 90 ESGOTO 200MM</w:t>
            </w:r>
          </w:p>
        </w:tc>
        <w:tc>
          <w:tcPr>
            <w:tcW w:w="733" w:type="dxa"/>
            <w:tcBorders>
              <w:left w:val="single" w:sz="2" w:space="0" w:color="000000"/>
              <w:bottom w:val="single" w:sz="2" w:space="0" w:color="000000"/>
            </w:tcBorders>
          </w:tcPr>
          <w:p w14:paraId="4F3DCEA3"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112D340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E32EC0F" w14:textId="77777777" w:rsidR="005E75F9" w:rsidRDefault="005E75F9" w:rsidP="00D65392">
            <w:pPr>
              <w:pStyle w:val="Contedodatabela"/>
              <w:jc w:val="right"/>
              <w:rPr>
                <w:rFonts w:ascii="Arial" w:hAnsi="Arial"/>
                <w:sz w:val="16"/>
                <w:szCs w:val="16"/>
              </w:rPr>
            </w:pPr>
            <w:r>
              <w:rPr>
                <w:rFonts w:ascii="Arial" w:hAnsi="Arial"/>
                <w:sz w:val="16"/>
                <w:szCs w:val="16"/>
              </w:rPr>
              <w:t>161,14</w:t>
            </w:r>
          </w:p>
        </w:tc>
        <w:tc>
          <w:tcPr>
            <w:tcW w:w="911" w:type="dxa"/>
            <w:tcBorders>
              <w:left w:val="single" w:sz="2" w:space="0" w:color="000000"/>
              <w:bottom w:val="single" w:sz="2" w:space="0" w:color="000000"/>
              <w:right w:val="single" w:sz="2" w:space="0" w:color="000000"/>
            </w:tcBorders>
          </w:tcPr>
          <w:p w14:paraId="5296AF4C" w14:textId="77777777" w:rsidR="005E75F9" w:rsidRDefault="005E75F9" w:rsidP="00D65392">
            <w:pPr>
              <w:pStyle w:val="Contedodatabela"/>
              <w:jc w:val="right"/>
              <w:rPr>
                <w:rFonts w:ascii="Arial" w:hAnsi="Arial"/>
                <w:sz w:val="16"/>
                <w:szCs w:val="16"/>
              </w:rPr>
            </w:pPr>
            <w:r>
              <w:rPr>
                <w:rFonts w:ascii="Arial" w:hAnsi="Arial"/>
                <w:sz w:val="16"/>
                <w:szCs w:val="16"/>
              </w:rPr>
              <w:t>4.834,20</w:t>
            </w:r>
          </w:p>
        </w:tc>
      </w:tr>
      <w:tr w:rsidR="005E75F9" w14:paraId="1068C248" w14:textId="77777777" w:rsidTr="005E75F9">
        <w:tc>
          <w:tcPr>
            <w:tcW w:w="450" w:type="dxa"/>
            <w:tcBorders>
              <w:left w:val="single" w:sz="2" w:space="0" w:color="000000"/>
              <w:bottom w:val="single" w:sz="2" w:space="0" w:color="000000"/>
            </w:tcBorders>
          </w:tcPr>
          <w:p w14:paraId="387BEF69" w14:textId="77777777" w:rsidR="005E75F9" w:rsidRDefault="005E75F9" w:rsidP="00D65392">
            <w:pPr>
              <w:pStyle w:val="Contedodatabela"/>
              <w:jc w:val="right"/>
              <w:rPr>
                <w:rFonts w:ascii="Arial" w:hAnsi="Arial"/>
                <w:sz w:val="16"/>
                <w:szCs w:val="16"/>
              </w:rPr>
            </w:pPr>
            <w:r>
              <w:rPr>
                <w:rFonts w:ascii="Arial" w:hAnsi="Arial"/>
                <w:sz w:val="16"/>
                <w:szCs w:val="16"/>
              </w:rPr>
              <w:t>90</w:t>
            </w:r>
          </w:p>
        </w:tc>
        <w:tc>
          <w:tcPr>
            <w:tcW w:w="6609" w:type="dxa"/>
            <w:tcBorders>
              <w:left w:val="single" w:sz="2" w:space="0" w:color="000000"/>
              <w:bottom w:val="single" w:sz="2" w:space="0" w:color="000000"/>
            </w:tcBorders>
          </w:tcPr>
          <w:p w14:paraId="059C5F66" w14:textId="77777777" w:rsidR="005E75F9" w:rsidRDefault="005E75F9" w:rsidP="00D65392">
            <w:pPr>
              <w:pStyle w:val="Contedodatabela"/>
              <w:jc w:val="both"/>
              <w:rPr>
                <w:rFonts w:ascii="Arial" w:hAnsi="Arial"/>
                <w:sz w:val="16"/>
                <w:szCs w:val="16"/>
              </w:rPr>
            </w:pPr>
            <w:r>
              <w:rPr>
                <w:rFonts w:ascii="Arial" w:hAnsi="Arial"/>
                <w:sz w:val="16"/>
                <w:szCs w:val="16"/>
              </w:rPr>
              <w:t>JOELHO 90 ESGOTO 150 MM</w:t>
            </w:r>
          </w:p>
        </w:tc>
        <w:tc>
          <w:tcPr>
            <w:tcW w:w="733" w:type="dxa"/>
            <w:tcBorders>
              <w:left w:val="single" w:sz="2" w:space="0" w:color="000000"/>
              <w:bottom w:val="single" w:sz="2" w:space="0" w:color="000000"/>
            </w:tcBorders>
          </w:tcPr>
          <w:p w14:paraId="5B046DC5"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53F414BA" w14:textId="77777777" w:rsidR="005E75F9" w:rsidRDefault="005E75F9" w:rsidP="00D65392">
            <w:pPr>
              <w:pStyle w:val="Contedodatabela"/>
              <w:jc w:val="center"/>
              <w:rPr>
                <w:rFonts w:ascii="Arial" w:hAnsi="Arial"/>
                <w:sz w:val="16"/>
                <w:szCs w:val="16"/>
              </w:rPr>
            </w:pPr>
            <w:r>
              <w:rPr>
                <w:rFonts w:ascii="Arial" w:hAnsi="Arial"/>
                <w:sz w:val="16"/>
                <w:szCs w:val="16"/>
              </w:rPr>
              <w:t>N/I</w:t>
            </w:r>
          </w:p>
        </w:tc>
        <w:tc>
          <w:tcPr>
            <w:tcW w:w="793" w:type="dxa"/>
            <w:tcBorders>
              <w:left w:val="single" w:sz="2" w:space="0" w:color="000000"/>
              <w:bottom w:val="single" w:sz="2" w:space="0" w:color="000000"/>
            </w:tcBorders>
          </w:tcPr>
          <w:p w14:paraId="55CC0E91" w14:textId="77777777" w:rsidR="005E75F9" w:rsidRDefault="005E75F9" w:rsidP="00D65392">
            <w:pPr>
              <w:pStyle w:val="Contedodatabela"/>
              <w:jc w:val="right"/>
              <w:rPr>
                <w:rFonts w:ascii="Arial" w:hAnsi="Arial"/>
                <w:sz w:val="16"/>
                <w:szCs w:val="16"/>
              </w:rPr>
            </w:pPr>
            <w:r>
              <w:rPr>
                <w:rFonts w:ascii="Arial" w:hAnsi="Arial"/>
                <w:sz w:val="16"/>
                <w:szCs w:val="16"/>
              </w:rPr>
              <w:t>58,84</w:t>
            </w:r>
          </w:p>
        </w:tc>
        <w:tc>
          <w:tcPr>
            <w:tcW w:w="911" w:type="dxa"/>
            <w:tcBorders>
              <w:left w:val="single" w:sz="2" w:space="0" w:color="000000"/>
              <w:bottom w:val="single" w:sz="2" w:space="0" w:color="000000"/>
              <w:right w:val="single" w:sz="2" w:space="0" w:color="000000"/>
            </w:tcBorders>
          </w:tcPr>
          <w:p w14:paraId="1057B934" w14:textId="77777777" w:rsidR="005E75F9" w:rsidRDefault="005E75F9" w:rsidP="00D65392">
            <w:pPr>
              <w:pStyle w:val="Contedodatabela"/>
              <w:jc w:val="right"/>
              <w:rPr>
                <w:rFonts w:ascii="Arial" w:hAnsi="Arial"/>
                <w:sz w:val="16"/>
                <w:szCs w:val="16"/>
              </w:rPr>
            </w:pPr>
            <w:r>
              <w:rPr>
                <w:rFonts w:ascii="Arial" w:hAnsi="Arial"/>
                <w:sz w:val="16"/>
                <w:szCs w:val="16"/>
              </w:rPr>
              <w:t>1.765,20</w:t>
            </w:r>
          </w:p>
        </w:tc>
      </w:tr>
      <w:tr w:rsidR="005E75F9" w14:paraId="181051D1" w14:textId="77777777" w:rsidTr="005E75F9">
        <w:tc>
          <w:tcPr>
            <w:tcW w:w="450" w:type="dxa"/>
            <w:tcBorders>
              <w:left w:val="single" w:sz="2" w:space="0" w:color="000000"/>
              <w:bottom w:val="single" w:sz="2" w:space="0" w:color="000000"/>
            </w:tcBorders>
          </w:tcPr>
          <w:p w14:paraId="1DF1F516" w14:textId="77777777" w:rsidR="005E75F9" w:rsidRDefault="005E75F9" w:rsidP="00D65392">
            <w:pPr>
              <w:pStyle w:val="Contedodatabela"/>
              <w:jc w:val="right"/>
              <w:rPr>
                <w:rFonts w:ascii="Arial" w:hAnsi="Arial"/>
                <w:sz w:val="16"/>
                <w:szCs w:val="16"/>
              </w:rPr>
            </w:pPr>
            <w:r>
              <w:rPr>
                <w:rFonts w:ascii="Arial" w:hAnsi="Arial"/>
                <w:sz w:val="16"/>
                <w:szCs w:val="16"/>
              </w:rPr>
              <w:t>91</w:t>
            </w:r>
          </w:p>
        </w:tc>
        <w:tc>
          <w:tcPr>
            <w:tcW w:w="6609" w:type="dxa"/>
            <w:tcBorders>
              <w:left w:val="single" w:sz="2" w:space="0" w:color="000000"/>
              <w:bottom w:val="single" w:sz="2" w:space="0" w:color="000000"/>
            </w:tcBorders>
          </w:tcPr>
          <w:p w14:paraId="665417EB" w14:textId="77777777" w:rsidR="005E75F9" w:rsidRDefault="005E75F9" w:rsidP="00D65392">
            <w:pPr>
              <w:pStyle w:val="Contedodatabela"/>
              <w:jc w:val="both"/>
              <w:rPr>
                <w:rFonts w:ascii="Arial" w:hAnsi="Arial"/>
                <w:sz w:val="16"/>
                <w:szCs w:val="16"/>
              </w:rPr>
            </w:pPr>
            <w:r>
              <w:rPr>
                <w:rFonts w:ascii="Arial" w:hAnsi="Arial"/>
                <w:sz w:val="16"/>
                <w:szCs w:val="16"/>
              </w:rPr>
              <w:t>LÂMPADA BULBO LED 12 W</w:t>
            </w:r>
          </w:p>
        </w:tc>
        <w:tc>
          <w:tcPr>
            <w:tcW w:w="733" w:type="dxa"/>
            <w:tcBorders>
              <w:left w:val="single" w:sz="2" w:space="0" w:color="000000"/>
              <w:bottom w:val="single" w:sz="2" w:space="0" w:color="000000"/>
            </w:tcBorders>
          </w:tcPr>
          <w:p w14:paraId="432684C9" w14:textId="77777777" w:rsidR="005E75F9" w:rsidRDefault="005E75F9" w:rsidP="00D65392">
            <w:pPr>
              <w:pStyle w:val="Contedodatabela"/>
              <w:jc w:val="center"/>
              <w:rPr>
                <w:rFonts w:ascii="Arial" w:hAnsi="Arial"/>
                <w:sz w:val="16"/>
                <w:szCs w:val="16"/>
              </w:rPr>
            </w:pPr>
            <w:r>
              <w:rPr>
                <w:rFonts w:ascii="Arial" w:hAnsi="Arial"/>
                <w:sz w:val="16"/>
                <w:szCs w:val="16"/>
              </w:rPr>
              <w:t>80,00</w:t>
            </w:r>
          </w:p>
        </w:tc>
        <w:tc>
          <w:tcPr>
            <w:tcW w:w="568" w:type="dxa"/>
            <w:tcBorders>
              <w:left w:val="single" w:sz="2" w:space="0" w:color="000000"/>
              <w:bottom w:val="single" w:sz="2" w:space="0" w:color="000000"/>
            </w:tcBorders>
          </w:tcPr>
          <w:p w14:paraId="37C0FAD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1650D6A" w14:textId="77777777" w:rsidR="005E75F9" w:rsidRDefault="005E75F9" w:rsidP="00D65392">
            <w:pPr>
              <w:pStyle w:val="Contedodatabela"/>
              <w:jc w:val="right"/>
              <w:rPr>
                <w:rFonts w:ascii="Arial" w:hAnsi="Arial"/>
                <w:sz w:val="16"/>
                <w:szCs w:val="16"/>
              </w:rPr>
            </w:pPr>
            <w:r>
              <w:rPr>
                <w:rFonts w:ascii="Arial" w:hAnsi="Arial"/>
                <w:sz w:val="16"/>
                <w:szCs w:val="16"/>
              </w:rPr>
              <w:t>9,61</w:t>
            </w:r>
          </w:p>
        </w:tc>
        <w:tc>
          <w:tcPr>
            <w:tcW w:w="911" w:type="dxa"/>
            <w:tcBorders>
              <w:left w:val="single" w:sz="2" w:space="0" w:color="000000"/>
              <w:bottom w:val="single" w:sz="2" w:space="0" w:color="000000"/>
              <w:right w:val="single" w:sz="2" w:space="0" w:color="000000"/>
            </w:tcBorders>
          </w:tcPr>
          <w:p w14:paraId="1CC04B2A" w14:textId="77777777" w:rsidR="005E75F9" w:rsidRDefault="005E75F9" w:rsidP="00D65392">
            <w:pPr>
              <w:pStyle w:val="Contedodatabela"/>
              <w:jc w:val="right"/>
              <w:rPr>
                <w:rFonts w:ascii="Arial" w:hAnsi="Arial"/>
                <w:sz w:val="16"/>
                <w:szCs w:val="16"/>
              </w:rPr>
            </w:pPr>
            <w:r>
              <w:rPr>
                <w:rFonts w:ascii="Arial" w:hAnsi="Arial"/>
                <w:sz w:val="16"/>
                <w:szCs w:val="16"/>
              </w:rPr>
              <w:t>768,80</w:t>
            </w:r>
          </w:p>
        </w:tc>
      </w:tr>
      <w:tr w:rsidR="005E75F9" w14:paraId="34FCEC9D" w14:textId="77777777" w:rsidTr="005E75F9">
        <w:tc>
          <w:tcPr>
            <w:tcW w:w="450" w:type="dxa"/>
            <w:tcBorders>
              <w:left w:val="single" w:sz="2" w:space="0" w:color="000000"/>
              <w:bottom w:val="single" w:sz="2" w:space="0" w:color="000000"/>
            </w:tcBorders>
          </w:tcPr>
          <w:p w14:paraId="451F8FD0" w14:textId="77777777" w:rsidR="005E75F9" w:rsidRDefault="005E75F9" w:rsidP="00D65392">
            <w:pPr>
              <w:pStyle w:val="Contedodatabela"/>
              <w:jc w:val="right"/>
              <w:rPr>
                <w:rFonts w:ascii="Arial" w:hAnsi="Arial"/>
                <w:sz w:val="16"/>
                <w:szCs w:val="16"/>
              </w:rPr>
            </w:pPr>
            <w:r>
              <w:rPr>
                <w:rFonts w:ascii="Arial" w:hAnsi="Arial"/>
                <w:sz w:val="16"/>
                <w:szCs w:val="16"/>
              </w:rPr>
              <w:t>92</w:t>
            </w:r>
          </w:p>
        </w:tc>
        <w:tc>
          <w:tcPr>
            <w:tcW w:w="6609" w:type="dxa"/>
            <w:tcBorders>
              <w:left w:val="single" w:sz="2" w:space="0" w:color="000000"/>
              <w:bottom w:val="single" w:sz="2" w:space="0" w:color="000000"/>
            </w:tcBorders>
          </w:tcPr>
          <w:p w14:paraId="66DCE854" w14:textId="77777777" w:rsidR="005E75F9" w:rsidRDefault="005E75F9" w:rsidP="00D65392">
            <w:pPr>
              <w:pStyle w:val="Contedodatabela"/>
              <w:jc w:val="both"/>
              <w:rPr>
                <w:rFonts w:ascii="Arial" w:hAnsi="Arial"/>
                <w:sz w:val="16"/>
                <w:szCs w:val="16"/>
              </w:rPr>
            </w:pPr>
            <w:r>
              <w:rPr>
                <w:rFonts w:ascii="Arial" w:hAnsi="Arial"/>
                <w:sz w:val="16"/>
                <w:szCs w:val="16"/>
              </w:rPr>
              <w:t>LÂMPADA BULBO LED 15 W</w:t>
            </w:r>
          </w:p>
        </w:tc>
        <w:tc>
          <w:tcPr>
            <w:tcW w:w="733" w:type="dxa"/>
            <w:tcBorders>
              <w:left w:val="single" w:sz="2" w:space="0" w:color="000000"/>
              <w:bottom w:val="single" w:sz="2" w:space="0" w:color="000000"/>
            </w:tcBorders>
          </w:tcPr>
          <w:p w14:paraId="43C9C4DE"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2E925722"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F258F10" w14:textId="77777777" w:rsidR="005E75F9" w:rsidRDefault="005E75F9" w:rsidP="00D65392">
            <w:pPr>
              <w:pStyle w:val="Contedodatabela"/>
              <w:jc w:val="right"/>
              <w:rPr>
                <w:rFonts w:ascii="Arial" w:hAnsi="Arial"/>
                <w:sz w:val="16"/>
                <w:szCs w:val="16"/>
              </w:rPr>
            </w:pPr>
            <w:r>
              <w:rPr>
                <w:rFonts w:ascii="Arial" w:hAnsi="Arial"/>
                <w:sz w:val="16"/>
                <w:szCs w:val="16"/>
              </w:rPr>
              <w:t>12,88</w:t>
            </w:r>
          </w:p>
        </w:tc>
        <w:tc>
          <w:tcPr>
            <w:tcW w:w="911" w:type="dxa"/>
            <w:tcBorders>
              <w:left w:val="single" w:sz="2" w:space="0" w:color="000000"/>
              <w:bottom w:val="single" w:sz="2" w:space="0" w:color="000000"/>
              <w:right w:val="single" w:sz="2" w:space="0" w:color="000000"/>
            </w:tcBorders>
          </w:tcPr>
          <w:p w14:paraId="1EEE3F3E" w14:textId="77777777" w:rsidR="005E75F9" w:rsidRDefault="005E75F9" w:rsidP="00D65392">
            <w:pPr>
              <w:pStyle w:val="Contedodatabela"/>
              <w:jc w:val="right"/>
              <w:rPr>
                <w:rFonts w:ascii="Arial" w:hAnsi="Arial"/>
                <w:sz w:val="16"/>
                <w:szCs w:val="16"/>
              </w:rPr>
            </w:pPr>
            <w:r>
              <w:rPr>
                <w:rFonts w:ascii="Arial" w:hAnsi="Arial"/>
                <w:sz w:val="16"/>
                <w:szCs w:val="16"/>
              </w:rPr>
              <w:t>1.288,00</w:t>
            </w:r>
          </w:p>
        </w:tc>
      </w:tr>
      <w:tr w:rsidR="005E75F9" w14:paraId="2E9B557D" w14:textId="77777777" w:rsidTr="005E75F9">
        <w:tc>
          <w:tcPr>
            <w:tcW w:w="450" w:type="dxa"/>
            <w:tcBorders>
              <w:left w:val="single" w:sz="2" w:space="0" w:color="000000"/>
              <w:bottom w:val="single" w:sz="2" w:space="0" w:color="000000"/>
            </w:tcBorders>
          </w:tcPr>
          <w:p w14:paraId="660E1AA0" w14:textId="77777777" w:rsidR="005E75F9" w:rsidRDefault="005E75F9" w:rsidP="00D65392">
            <w:pPr>
              <w:pStyle w:val="Contedodatabela"/>
              <w:jc w:val="right"/>
              <w:rPr>
                <w:rFonts w:ascii="Arial" w:hAnsi="Arial"/>
                <w:sz w:val="16"/>
                <w:szCs w:val="16"/>
              </w:rPr>
            </w:pPr>
            <w:r>
              <w:rPr>
                <w:rFonts w:ascii="Arial" w:hAnsi="Arial"/>
                <w:sz w:val="16"/>
                <w:szCs w:val="16"/>
              </w:rPr>
              <w:t>93</w:t>
            </w:r>
          </w:p>
        </w:tc>
        <w:tc>
          <w:tcPr>
            <w:tcW w:w="6609" w:type="dxa"/>
            <w:tcBorders>
              <w:left w:val="single" w:sz="2" w:space="0" w:color="000000"/>
              <w:bottom w:val="single" w:sz="2" w:space="0" w:color="000000"/>
            </w:tcBorders>
          </w:tcPr>
          <w:p w14:paraId="462052ED" w14:textId="77777777" w:rsidR="005E75F9" w:rsidRDefault="005E75F9" w:rsidP="00D65392">
            <w:pPr>
              <w:pStyle w:val="Contedodatabela"/>
              <w:jc w:val="both"/>
              <w:rPr>
                <w:rFonts w:ascii="Arial" w:hAnsi="Arial"/>
                <w:sz w:val="16"/>
                <w:szCs w:val="16"/>
              </w:rPr>
            </w:pPr>
            <w:r>
              <w:rPr>
                <w:rFonts w:ascii="Arial" w:hAnsi="Arial"/>
                <w:sz w:val="16"/>
                <w:szCs w:val="16"/>
              </w:rPr>
              <w:t>LÂMPADA BULBO LED 18 W</w:t>
            </w:r>
          </w:p>
        </w:tc>
        <w:tc>
          <w:tcPr>
            <w:tcW w:w="733" w:type="dxa"/>
            <w:tcBorders>
              <w:left w:val="single" w:sz="2" w:space="0" w:color="000000"/>
              <w:bottom w:val="single" w:sz="2" w:space="0" w:color="000000"/>
            </w:tcBorders>
          </w:tcPr>
          <w:p w14:paraId="611A3007" w14:textId="77777777" w:rsidR="005E75F9" w:rsidRDefault="005E75F9" w:rsidP="00D65392">
            <w:pPr>
              <w:pStyle w:val="Contedodatabela"/>
              <w:jc w:val="center"/>
              <w:rPr>
                <w:rFonts w:ascii="Arial" w:hAnsi="Arial"/>
                <w:sz w:val="16"/>
                <w:szCs w:val="16"/>
              </w:rPr>
            </w:pPr>
            <w:r>
              <w:rPr>
                <w:rFonts w:ascii="Arial" w:hAnsi="Arial"/>
                <w:sz w:val="16"/>
                <w:szCs w:val="16"/>
              </w:rPr>
              <w:t>250,00</w:t>
            </w:r>
          </w:p>
        </w:tc>
        <w:tc>
          <w:tcPr>
            <w:tcW w:w="568" w:type="dxa"/>
            <w:tcBorders>
              <w:left w:val="single" w:sz="2" w:space="0" w:color="000000"/>
              <w:bottom w:val="single" w:sz="2" w:space="0" w:color="000000"/>
            </w:tcBorders>
          </w:tcPr>
          <w:p w14:paraId="44B165E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49EC480" w14:textId="77777777" w:rsidR="005E75F9" w:rsidRDefault="005E75F9" w:rsidP="00D65392">
            <w:pPr>
              <w:pStyle w:val="Contedodatabela"/>
              <w:jc w:val="right"/>
              <w:rPr>
                <w:rFonts w:ascii="Arial" w:hAnsi="Arial"/>
                <w:sz w:val="16"/>
                <w:szCs w:val="16"/>
              </w:rPr>
            </w:pPr>
            <w:r>
              <w:rPr>
                <w:rFonts w:ascii="Arial" w:hAnsi="Arial"/>
                <w:sz w:val="16"/>
                <w:szCs w:val="16"/>
              </w:rPr>
              <w:t>13,09</w:t>
            </w:r>
          </w:p>
        </w:tc>
        <w:tc>
          <w:tcPr>
            <w:tcW w:w="911" w:type="dxa"/>
            <w:tcBorders>
              <w:left w:val="single" w:sz="2" w:space="0" w:color="000000"/>
              <w:bottom w:val="single" w:sz="2" w:space="0" w:color="000000"/>
              <w:right w:val="single" w:sz="2" w:space="0" w:color="000000"/>
            </w:tcBorders>
          </w:tcPr>
          <w:p w14:paraId="39E55930" w14:textId="77777777" w:rsidR="005E75F9" w:rsidRDefault="005E75F9" w:rsidP="00D65392">
            <w:pPr>
              <w:pStyle w:val="Contedodatabela"/>
              <w:jc w:val="right"/>
              <w:rPr>
                <w:rFonts w:ascii="Arial" w:hAnsi="Arial"/>
                <w:sz w:val="16"/>
                <w:szCs w:val="16"/>
              </w:rPr>
            </w:pPr>
            <w:r>
              <w:rPr>
                <w:rFonts w:ascii="Arial" w:hAnsi="Arial"/>
                <w:sz w:val="16"/>
                <w:szCs w:val="16"/>
              </w:rPr>
              <w:t>3.272,50</w:t>
            </w:r>
          </w:p>
        </w:tc>
      </w:tr>
      <w:tr w:rsidR="005E75F9" w14:paraId="575A2131" w14:textId="77777777" w:rsidTr="005E75F9">
        <w:tc>
          <w:tcPr>
            <w:tcW w:w="450" w:type="dxa"/>
            <w:tcBorders>
              <w:left w:val="single" w:sz="2" w:space="0" w:color="000000"/>
              <w:bottom w:val="single" w:sz="2" w:space="0" w:color="000000"/>
            </w:tcBorders>
          </w:tcPr>
          <w:p w14:paraId="182B6817" w14:textId="77777777" w:rsidR="005E75F9" w:rsidRDefault="005E75F9" w:rsidP="00D65392">
            <w:pPr>
              <w:pStyle w:val="Contedodatabela"/>
              <w:jc w:val="right"/>
              <w:rPr>
                <w:rFonts w:ascii="Arial" w:hAnsi="Arial"/>
                <w:sz w:val="16"/>
                <w:szCs w:val="16"/>
              </w:rPr>
            </w:pPr>
            <w:r>
              <w:rPr>
                <w:rFonts w:ascii="Arial" w:hAnsi="Arial"/>
                <w:sz w:val="16"/>
                <w:szCs w:val="16"/>
              </w:rPr>
              <w:lastRenderedPageBreak/>
              <w:t>94</w:t>
            </w:r>
          </w:p>
        </w:tc>
        <w:tc>
          <w:tcPr>
            <w:tcW w:w="6609" w:type="dxa"/>
            <w:tcBorders>
              <w:left w:val="single" w:sz="2" w:space="0" w:color="000000"/>
              <w:bottom w:val="single" w:sz="2" w:space="0" w:color="000000"/>
            </w:tcBorders>
          </w:tcPr>
          <w:p w14:paraId="5444FF5D" w14:textId="77777777" w:rsidR="005E75F9" w:rsidRDefault="005E75F9" w:rsidP="00D65392">
            <w:pPr>
              <w:pStyle w:val="Contedodatabela"/>
              <w:jc w:val="both"/>
              <w:rPr>
                <w:rFonts w:ascii="Arial" w:hAnsi="Arial"/>
                <w:sz w:val="16"/>
                <w:szCs w:val="16"/>
              </w:rPr>
            </w:pPr>
            <w:r>
              <w:rPr>
                <w:rFonts w:ascii="Arial" w:hAnsi="Arial"/>
                <w:sz w:val="16"/>
                <w:szCs w:val="16"/>
              </w:rPr>
              <w:t>LÂMPADA BULBO LED 9 W</w:t>
            </w:r>
          </w:p>
        </w:tc>
        <w:tc>
          <w:tcPr>
            <w:tcW w:w="733" w:type="dxa"/>
            <w:tcBorders>
              <w:left w:val="single" w:sz="2" w:space="0" w:color="000000"/>
              <w:bottom w:val="single" w:sz="2" w:space="0" w:color="000000"/>
            </w:tcBorders>
          </w:tcPr>
          <w:p w14:paraId="760577C9"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4AD15487"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BA49848" w14:textId="77777777" w:rsidR="005E75F9" w:rsidRDefault="005E75F9" w:rsidP="00D65392">
            <w:pPr>
              <w:pStyle w:val="Contedodatabela"/>
              <w:jc w:val="right"/>
              <w:rPr>
                <w:rFonts w:ascii="Arial" w:hAnsi="Arial"/>
                <w:sz w:val="16"/>
                <w:szCs w:val="16"/>
              </w:rPr>
            </w:pPr>
            <w:r>
              <w:rPr>
                <w:rFonts w:ascii="Arial" w:hAnsi="Arial"/>
                <w:sz w:val="16"/>
                <w:szCs w:val="16"/>
              </w:rPr>
              <w:t>4,01</w:t>
            </w:r>
          </w:p>
        </w:tc>
        <w:tc>
          <w:tcPr>
            <w:tcW w:w="911" w:type="dxa"/>
            <w:tcBorders>
              <w:left w:val="single" w:sz="2" w:space="0" w:color="000000"/>
              <w:bottom w:val="single" w:sz="2" w:space="0" w:color="000000"/>
              <w:right w:val="single" w:sz="2" w:space="0" w:color="000000"/>
            </w:tcBorders>
          </w:tcPr>
          <w:p w14:paraId="5472E8CF" w14:textId="77777777" w:rsidR="005E75F9" w:rsidRDefault="005E75F9" w:rsidP="00D65392">
            <w:pPr>
              <w:pStyle w:val="Contedodatabela"/>
              <w:jc w:val="right"/>
              <w:rPr>
                <w:rFonts w:ascii="Arial" w:hAnsi="Arial"/>
                <w:sz w:val="16"/>
                <w:szCs w:val="16"/>
              </w:rPr>
            </w:pPr>
            <w:r>
              <w:rPr>
                <w:rFonts w:ascii="Arial" w:hAnsi="Arial"/>
                <w:sz w:val="16"/>
                <w:szCs w:val="16"/>
              </w:rPr>
              <w:t>401,00</w:t>
            </w:r>
          </w:p>
        </w:tc>
      </w:tr>
      <w:tr w:rsidR="005E75F9" w14:paraId="169AC74D" w14:textId="77777777" w:rsidTr="005E75F9">
        <w:tc>
          <w:tcPr>
            <w:tcW w:w="450" w:type="dxa"/>
            <w:tcBorders>
              <w:left w:val="single" w:sz="2" w:space="0" w:color="000000"/>
              <w:bottom w:val="single" w:sz="2" w:space="0" w:color="000000"/>
            </w:tcBorders>
          </w:tcPr>
          <w:p w14:paraId="37B84665" w14:textId="77777777" w:rsidR="005E75F9" w:rsidRDefault="005E75F9" w:rsidP="00D65392">
            <w:pPr>
              <w:pStyle w:val="Contedodatabela"/>
              <w:jc w:val="right"/>
              <w:rPr>
                <w:rFonts w:ascii="Arial" w:hAnsi="Arial"/>
                <w:sz w:val="16"/>
                <w:szCs w:val="16"/>
              </w:rPr>
            </w:pPr>
            <w:r>
              <w:rPr>
                <w:rFonts w:ascii="Arial" w:hAnsi="Arial"/>
                <w:sz w:val="16"/>
                <w:szCs w:val="16"/>
              </w:rPr>
              <w:t>95</w:t>
            </w:r>
          </w:p>
        </w:tc>
        <w:tc>
          <w:tcPr>
            <w:tcW w:w="6609" w:type="dxa"/>
            <w:tcBorders>
              <w:left w:val="single" w:sz="2" w:space="0" w:color="000000"/>
              <w:bottom w:val="single" w:sz="2" w:space="0" w:color="000000"/>
            </w:tcBorders>
          </w:tcPr>
          <w:p w14:paraId="33715241" w14:textId="77777777" w:rsidR="005E75F9" w:rsidRDefault="005E75F9" w:rsidP="00D65392">
            <w:pPr>
              <w:pStyle w:val="Contedodatabela"/>
              <w:jc w:val="both"/>
              <w:rPr>
                <w:rFonts w:ascii="Arial" w:hAnsi="Arial"/>
                <w:sz w:val="16"/>
                <w:szCs w:val="16"/>
              </w:rPr>
            </w:pPr>
            <w:r>
              <w:rPr>
                <w:rFonts w:ascii="Arial" w:hAnsi="Arial"/>
                <w:sz w:val="16"/>
                <w:szCs w:val="16"/>
              </w:rPr>
              <w:t>LÂMPADA TUBULAR LED 18 W  6000K</w:t>
            </w:r>
          </w:p>
        </w:tc>
        <w:tc>
          <w:tcPr>
            <w:tcW w:w="733" w:type="dxa"/>
            <w:tcBorders>
              <w:left w:val="single" w:sz="2" w:space="0" w:color="000000"/>
              <w:bottom w:val="single" w:sz="2" w:space="0" w:color="000000"/>
            </w:tcBorders>
          </w:tcPr>
          <w:p w14:paraId="1D6D5EFB"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07E1951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4210E8F" w14:textId="77777777" w:rsidR="005E75F9" w:rsidRDefault="005E75F9" w:rsidP="00D65392">
            <w:pPr>
              <w:pStyle w:val="Contedodatabela"/>
              <w:jc w:val="right"/>
              <w:rPr>
                <w:rFonts w:ascii="Arial" w:hAnsi="Arial"/>
                <w:sz w:val="16"/>
                <w:szCs w:val="16"/>
              </w:rPr>
            </w:pPr>
            <w:r>
              <w:rPr>
                <w:rFonts w:ascii="Arial" w:hAnsi="Arial"/>
                <w:sz w:val="16"/>
                <w:szCs w:val="16"/>
              </w:rPr>
              <w:t>16,78</w:t>
            </w:r>
          </w:p>
        </w:tc>
        <w:tc>
          <w:tcPr>
            <w:tcW w:w="911" w:type="dxa"/>
            <w:tcBorders>
              <w:left w:val="single" w:sz="2" w:space="0" w:color="000000"/>
              <w:bottom w:val="single" w:sz="2" w:space="0" w:color="000000"/>
              <w:right w:val="single" w:sz="2" w:space="0" w:color="000000"/>
            </w:tcBorders>
          </w:tcPr>
          <w:p w14:paraId="33386C2D" w14:textId="77777777" w:rsidR="005E75F9" w:rsidRDefault="005E75F9" w:rsidP="00D65392">
            <w:pPr>
              <w:pStyle w:val="Contedodatabela"/>
              <w:jc w:val="right"/>
              <w:rPr>
                <w:rFonts w:ascii="Arial" w:hAnsi="Arial"/>
                <w:sz w:val="16"/>
                <w:szCs w:val="16"/>
              </w:rPr>
            </w:pPr>
            <w:r>
              <w:rPr>
                <w:rFonts w:ascii="Arial" w:hAnsi="Arial"/>
                <w:sz w:val="16"/>
                <w:szCs w:val="16"/>
              </w:rPr>
              <w:t>2.517,00</w:t>
            </w:r>
          </w:p>
        </w:tc>
      </w:tr>
      <w:tr w:rsidR="005E75F9" w14:paraId="55963692" w14:textId="77777777" w:rsidTr="005E75F9">
        <w:tc>
          <w:tcPr>
            <w:tcW w:w="450" w:type="dxa"/>
            <w:tcBorders>
              <w:left w:val="single" w:sz="2" w:space="0" w:color="000000"/>
              <w:bottom w:val="single" w:sz="2" w:space="0" w:color="000000"/>
            </w:tcBorders>
          </w:tcPr>
          <w:p w14:paraId="4ADC9D5A" w14:textId="77777777" w:rsidR="005E75F9" w:rsidRDefault="005E75F9" w:rsidP="00D65392">
            <w:pPr>
              <w:pStyle w:val="Contedodatabela"/>
              <w:jc w:val="right"/>
              <w:rPr>
                <w:rFonts w:ascii="Arial" w:hAnsi="Arial"/>
                <w:sz w:val="16"/>
                <w:szCs w:val="16"/>
              </w:rPr>
            </w:pPr>
            <w:r>
              <w:rPr>
                <w:rFonts w:ascii="Arial" w:hAnsi="Arial"/>
                <w:sz w:val="16"/>
                <w:szCs w:val="16"/>
              </w:rPr>
              <w:t>96</w:t>
            </w:r>
          </w:p>
        </w:tc>
        <w:tc>
          <w:tcPr>
            <w:tcW w:w="6609" w:type="dxa"/>
            <w:tcBorders>
              <w:left w:val="single" w:sz="2" w:space="0" w:color="000000"/>
              <w:bottom w:val="single" w:sz="2" w:space="0" w:color="000000"/>
            </w:tcBorders>
          </w:tcPr>
          <w:p w14:paraId="0C8D715F" w14:textId="77777777" w:rsidR="005E75F9" w:rsidRDefault="005E75F9" w:rsidP="00D65392">
            <w:pPr>
              <w:pStyle w:val="Contedodatabela"/>
              <w:jc w:val="both"/>
              <w:rPr>
                <w:rFonts w:ascii="Arial" w:hAnsi="Arial"/>
                <w:sz w:val="16"/>
                <w:szCs w:val="16"/>
              </w:rPr>
            </w:pPr>
            <w:r>
              <w:rPr>
                <w:rFonts w:ascii="Arial" w:hAnsi="Arial"/>
                <w:sz w:val="16"/>
                <w:szCs w:val="16"/>
              </w:rPr>
              <w:t>LAPIS DE CARPINTEIRO 8CM, COR GRAFITE</w:t>
            </w:r>
          </w:p>
        </w:tc>
        <w:tc>
          <w:tcPr>
            <w:tcW w:w="733" w:type="dxa"/>
            <w:tcBorders>
              <w:left w:val="single" w:sz="2" w:space="0" w:color="000000"/>
              <w:bottom w:val="single" w:sz="2" w:space="0" w:color="000000"/>
            </w:tcBorders>
          </w:tcPr>
          <w:p w14:paraId="2942FDAA"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0A0A266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270B189" w14:textId="77777777" w:rsidR="005E75F9" w:rsidRDefault="005E75F9" w:rsidP="00D65392">
            <w:pPr>
              <w:pStyle w:val="Contedodatabela"/>
              <w:jc w:val="right"/>
              <w:rPr>
                <w:rFonts w:ascii="Arial" w:hAnsi="Arial"/>
                <w:sz w:val="16"/>
                <w:szCs w:val="16"/>
              </w:rPr>
            </w:pPr>
            <w:r>
              <w:rPr>
                <w:rFonts w:ascii="Arial" w:hAnsi="Arial"/>
                <w:sz w:val="16"/>
                <w:szCs w:val="16"/>
              </w:rPr>
              <w:t>3,03</w:t>
            </w:r>
          </w:p>
        </w:tc>
        <w:tc>
          <w:tcPr>
            <w:tcW w:w="911" w:type="dxa"/>
            <w:tcBorders>
              <w:left w:val="single" w:sz="2" w:space="0" w:color="000000"/>
              <w:bottom w:val="single" w:sz="2" w:space="0" w:color="000000"/>
              <w:right w:val="single" w:sz="2" w:space="0" w:color="000000"/>
            </w:tcBorders>
          </w:tcPr>
          <w:p w14:paraId="7857A65D" w14:textId="77777777" w:rsidR="005E75F9" w:rsidRDefault="005E75F9" w:rsidP="00D65392">
            <w:pPr>
              <w:pStyle w:val="Contedodatabela"/>
              <w:jc w:val="right"/>
              <w:rPr>
                <w:rFonts w:ascii="Arial" w:hAnsi="Arial"/>
                <w:sz w:val="16"/>
                <w:szCs w:val="16"/>
              </w:rPr>
            </w:pPr>
            <w:r>
              <w:rPr>
                <w:rFonts w:ascii="Arial" w:hAnsi="Arial"/>
                <w:sz w:val="16"/>
                <w:szCs w:val="16"/>
              </w:rPr>
              <w:t>30,30</w:t>
            </w:r>
          </w:p>
        </w:tc>
      </w:tr>
      <w:tr w:rsidR="005E75F9" w14:paraId="47B6501E" w14:textId="77777777" w:rsidTr="005E75F9">
        <w:tc>
          <w:tcPr>
            <w:tcW w:w="450" w:type="dxa"/>
            <w:tcBorders>
              <w:left w:val="single" w:sz="2" w:space="0" w:color="000000"/>
              <w:bottom w:val="single" w:sz="2" w:space="0" w:color="000000"/>
            </w:tcBorders>
          </w:tcPr>
          <w:p w14:paraId="7EB85162" w14:textId="77777777" w:rsidR="005E75F9" w:rsidRDefault="005E75F9" w:rsidP="00D65392">
            <w:pPr>
              <w:pStyle w:val="Contedodatabela"/>
              <w:jc w:val="right"/>
              <w:rPr>
                <w:rFonts w:ascii="Arial" w:hAnsi="Arial"/>
                <w:sz w:val="16"/>
                <w:szCs w:val="16"/>
              </w:rPr>
            </w:pPr>
            <w:r>
              <w:rPr>
                <w:rFonts w:ascii="Arial" w:hAnsi="Arial"/>
                <w:sz w:val="16"/>
                <w:szCs w:val="16"/>
              </w:rPr>
              <w:t>97</w:t>
            </w:r>
          </w:p>
        </w:tc>
        <w:tc>
          <w:tcPr>
            <w:tcW w:w="6609" w:type="dxa"/>
            <w:tcBorders>
              <w:left w:val="single" w:sz="2" w:space="0" w:color="000000"/>
              <w:bottom w:val="single" w:sz="2" w:space="0" w:color="000000"/>
            </w:tcBorders>
          </w:tcPr>
          <w:p w14:paraId="00170E59" w14:textId="77777777" w:rsidR="005E75F9" w:rsidRDefault="005E75F9" w:rsidP="00D65392">
            <w:pPr>
              <w:pStyle w:val="Contedodatabela"/>
              <w:jc w:val="both"/>
              <w:rPr>
                <w:rFonts w:ascii="Arial" w:hAnsi="Arial"/>
                <w:sz w:val="16"/>
                <w:szCs w:val="16"/>
              </w:rPr>
            </w:pPr>
            <w:r>
              <w:rPr>
                <w:rFonts w:ascii="Arial" w:hAnsi="Arial"/>
                <w:sz w:val="16"/>
                <w:szCs w:val="16"/>
              </w:rPr>
              <w:t xml:space="preserve">LIXA PARA MADEIRA NÚMERO G120 METRO </w:t>
            </w:r>
          </w:p>
        </w:tc>
        <w:tc>
          <w:tcPr>
            <w:tcW w:w="733" w:type="dxa"/>
            <w:tcBorders>
              <w:left w:val="single" w:sz="2" w:space="0" w:color="000000"/>
              <w:bottom w:val="single" w:sz="2" w:space="0" w:color="000000"/>
            </w:tcBorders>
          </w:tcPr>
          <w:p w14:paraId="0F8E159F"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58E02B76"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2AF025EE" w14:textId="77777777" w:rsidR="005E75F9" w:rsidRDefault="005E75F9" w:rsidP="00D65392">
            <w:pPr>
              <w:pStyle w:val="Contedodatabela"/>
              <w:jc w:val="right"/>
              <w:rPr>
                <w:rFonts w:ascii="Arial" w:hAnsi="Arial"/>
                <w:sz w:val="16"/>
                <w:szCs w:val="16"/>
              </w:rPr>
            </w:pPr>
            <w:r>
              <w:rPr>
                <w:rFonts w:ascii="Arial" w:hAnsi="Arial"/>
                <w:sz w:val="16"/>
                <w:szCs w:val="16"/>
              </w:rPr>
              <w:t>4,00</w:t>
            </w:r>
          </w:p>
        </w:tc>
        <w:tc>
          <w:tcPr>
            <w:tcW w:w="911" w:type="dxa"/>
            <w:tcBorders>
              <w:left w:val="single" w:sz="2" w:space="0" w:color="000000"/>
              <w:bottom w:val="single" w:sz="2" w:space="0" w:color="000000"/>
              <w:right w:val="single" w:sz="2" w:space="0" w:color="000000"/>
            </w:tcBorders>
          </w:tcPr>
          <w:p w14:paraId="59EBD77A" w14:textId="77777777" w:rsidR="005E75F9" w:rsidRDefault="005E75F9" w:rsidP="00D65392">
            <w:pPr>
              <w:pStyle w:val="Contedodatabela"/>
              <w:jc w:val="right"/>
              <w:rPr>
                <w:rFonts w:ascii="Arial" w:hAnsi="Arial"/>
                <w:sz w:val="16"/>
                <w:szCs w:val="16"/>
              </w:rPr>
            </w:pPr>
            <w:r>
              <w:rPr>
                <w:rFonts w:ascii="Arial" w:hAnsi="Arial"/>
                <w:sz w:val="16"/>
                <w:szCs w:val="16"/>
              </w:rPr>
              <w:t>400,00</w:t>
            </w:r>
          </w:p>
        </w:tc>
      </w:tr>
      <w:tr w:rsidR="005E75F9" w14:paraId="4CC0BE50" w14:textId="77777777" w:rsidTr="005E75F9">
        <w:tc>
          <w:tcPr>
            <w:tcW w:w="450" w:type="dxa"/>
            <w:tcBorders>
              <w:left w:val="single" w:sz="2" w:space="0" w:color="000000"/>
              <w:bottom w:val="single" w:sz="2" w:space="0" w:color="000000"/>
            </w:tcBorders>
          </w:tcPr>
          <w:p w14:paraId="382C5ED9" w14:textId="77777777" w:rsidR="005E75F9" w:rsidRDefault="005E75F9" w:rsidP="00D65392">
            <w:pPr>
              <w:pStyle w:val="Contedodatabela"/>
              <w:jc w:val="right"/>
              <w:rPr>
                <w:rFonts w:ascii="Arial" w:hAnsi="Arial"/>
                <w:sz w:val="16"/>
                <w:szCs w:val="16"/>
              </w:rPr>
            </w:pPr>
            <w:r>
              <w:rPr>
                <w:rFonts w:ascii="Arial" w:hAnsi="Arial"/>
                <w:sz w:val="16"/>
                <w:szCs w:val="16"/>
              </w:rPr>
              <w:t>98</w:t>
            </w:r>
          </w:p>
        </w:tc>
        <w:tc>
          <w:tcPr>
            <w:tcW w:w="6609" w:type="dxa"/>
            <w:tcBorders>
              <w:left w:val="single" w:sz="2" w:space="0" w:color="000000"/>
              <w:bottom w:val="single" w:sz="2" w:space="0" w:color="000000"/>
            </w:tcBorders>
          </w:tcPr>
          <w:p w14:paraId="193F7D68" w14:textId="77777777" w:rsidR="005E75F9" w:rsidRDefault="005E75F9" w:rsidP="00D65392">
            <w:pPr>
              <w:pStyle w:val="Contedodatabela"/>
              <w:jc w:val="both"/>
              <w:rPr>
                <w:rFonts w:ascii="Arial" w:hAnsi="Arial"/>
                <w:sz w:val="16"/>
                <w:szCs w:val="16"/>
              </w:rPr>
            </w:pPr>
            <w:r>
              <w:rPr>
                <w:rFonts w:ascii="Arial" w:hAnsi="Arial"/>
                <w:sz w:val="16"/>
                <w:szCs w:val="16"/>
              </w:rPr>
              <w:t>LIXA PARA MADEIRA NÚMERO G80 METRO</w:t>
            </w:r>
          </w:p>
        </w:tc>
        <w:tc>
          <w:tcPr>
            <w:tcW w:w="733" w:type="dxa"/>
            <w:tcBorders>
              <w:left w:val="single" w:sz="2" w:space="0" w:color="000000"/>
              <w:bottom w:val="single" w:sz="2" w:space="0" w:color="000000"/>
            </w:tcBorders>
          </w:tcPr>
          <w:p w14:paraId="33BAB8B4"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1D4C9487"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1DEACF4B" w14:textId="77777777" w:rsidR="005E75F9" w:rsidRDefault="005E75F9" w:rsidP="00D65392">
            <w:pPr>
              <w:pStyle w:val="Contedodatabela"/>
              <w:jc w:val="right"/>
              <w:rPr>
                <w:rFonts w:ascii="Arial" w:hAnsi="Arial"/>
                <w:sz w:val="16"/>
                <w:szCs w:val="16"/>
              </w:rPr>
            </w:pPr>
            <w:r>
              <w:rPr>
                <w:rFonts w:ascii="Arial" w:hAnsi="Arial"/>
                <w:sz w:val="16"/>
                <w:szCs w:val="16"/>
              </w:rPr>
              <w:t>4,27</w:t>
            </w:r>
          </w:p>
        </w:tc>
        <w:tc>
          <w:tcPr>
            <w:tcW w:w="911" w:type="dxa"/>
            <w:tcBorders>
              <w:left w:val="single" w:sz="2" w:space="0" w:color="000000"/>
              <w:bottom w:val="single" w:sz="2" w:space="0" w:color="000000"/>
              <w:right w:val="single" w:sz="2" w:space="0" w:color="000000"/>
            </w:tcBorders>
          </w:tcPr>
          <w:p w14:paraId="541F3854" w14:textId="77777777" w:rsidR="005E75F9" w:rsidRDefault="005E75F9" w:rsidP="00D65392">
            <w:pPr>
              <w:pStyle w:val="Contedodatabela"/>
              <w:jc w:val="right"/>
              <w:rPr>
                <w:rFonts w:ascii="Arial" w:hAnsi="Arial"/>
                <w:sz w:val="16"/>
                <w:szCs w:val="16"/>
              </w:rPr>
            </w:pPr>
            <w:r>
              <w:rPr>
                <w:rFonts w:ascii="Arial" w:hAnsi="Arial"/>
                <w:sz w:val="16"/>
                <w:szCs w:val="16"/>
              </w:rPr>
              <w:t>427,00</w:t>
            </w:r>
          </w:p>
        </w:tc>
      </w:tr>
      <w:tr w:rsidR="005E75F9" w14:paraId="2078CE95" w14:textId="77777777" w:rsidTr="005E75F9">
        <w:tc>
          <w:tcPr>
            <w:tcW w:w="450" w:type="dxa"/>
            <w:tcBorders>
              <w:left w:val="single" w:sz="2" w:space="0" w:color="000000"/>
              <w:bottom w:val="single" w:sz="2" w:space="0" w:color="000000"/>
            </w:tcBorders>
          </w:tcPr>
          <w:p w14:paraId="1951EE10" w14:textId="77777777" w:rsidR="005E75F9" w:rsidRDefault="005E75F9" w:rsidP="00D65392">
            <w:pPr>
              <w:pStyle w:val="Contedodatabela"/>
              <w:jc w:val="right"/>
              <w:rPr>
                <w:rFonts w:ascii="Arial" w:hAnsi="Arial"/>
                <w:sz w:val="16"/>
                <w:szCs w:val="16"/>
              </w:rPr>
            </w:pPr>
            <w:r>
              <w:rPr>
                <w:rFonts w:ascii="Arial" w:hAnsi="Arial"/>
                <w:sz w:val="16"/>
                <w:szCs w:val="16"/>
              </w:rPr>
              <w:t>99</w:t>
            </w:r>
          </w:p>
        </w:tc>
        <w:tc>
          <w:tcPr>
            <w:tcW w:w="6609" w:type="dxa"/>
            <w:tcBorders>
              <w:left w:val="single" w:sz="2" w:space="0" w:color="000000"/>
              <w:bottom w:val="single" w:sz="2" w:space="0" w:color="000000"/>
            </w:tcBorders>
          </w:tcPr>
          <w:p w14:paraId="77269DF9" w14:textId="77777777" w:rsidR="005E75F9" w:rsidRDefault="005E75F9" w:rsidP="00D65392">
            <w:pPr>
              <w:pStyle w:val="Contedodatabela"/>
              <w:jc w:val="both"/>
              <w:rPr>
                <w:rFonts w:ascii="Arial" w:hAnsi="Arial"/>
                <w:sz w:val="16"/>
                <w:szCs w:val="16"/>
              </w:rPr>
            </w:pPr>
            <w:r>
              <w:rPr>
                <w:rFonts w:ascii="Arial" w:hAnsi="Arial"/>
                <w:sz w:val="16"/>
                <w:szCs w:val="16"/>
              </w:rPr>
              <w:t>LONA PLÁSTICA PRETA 6MX100M - COTA PRINCIPAL</w:t>
            </w:r>
          </w:p>
        </w:tc>
        <w:tc>
          <w:tcPr>
            <w:tcW w:w="733" w:type="dxa"/>
            <w:tcBorders>
              <w:left w:val="single" w:sz="2" w:space="0" w:color="000000"/>
              <w:bottom w:val="single" w:sz="2" w:space="0" w:color="000000"/>
            </w:tcBorders>
          </w:tcPr>
          <w:p w14:paraId="1F874236"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2303C2B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250FF87" w14:textId="77777777" w:rsidR="005E75F9" w:rsidRDefault="005E75F9" w:rsidP="00D65392">
            <w:pPr>
              <w:pStyle w:val="Contedodatabela"/>
              <w:jc w:val="right"/>
              <w:rPr>
                <w:rFonts w:ascii="Arial" w:hAnsi="Arial"/>
                <w:sz w:val="16"/>
                <w:szCs w:val="16"/>
              </w:rPr>
            </w:pPr>
            <w:r>
              <w:rPr>
                <w:rFonts w:ascii="Arial" w:hAnsi="Arial"/>
                <w:sz w:val="16"/>
                <w:szCs w:val="16"/>
              </w:rPr>
              <w:t>605,79</w:t>
            </w:r>
          </w:p>
        </w:tc>
        <w:tc>
          <w:tcPr>
            <w:tcW w:w="911" w:type="dxa"/>
            <w:tcBorders>
              <w:left w:val="single" w:sz="2" w:space="0" w:color="000000"/>
              <w:bottom w:val="single" w:sz="2" w:space="0" w:color="000000"/>
              <w:right w:val="single" w:sz="2" w:space="0" w:color="000000"/>
            </w:tcBorders>
          </w:tcPr>
          <w:p w14:paraId="5867C837" w14:textId="77777777" w:rsidR="005E75F9" w:rsidRDefault="005E75F9" w:rsidP="00D65392">
            <w:pPr>
              <w:pStyle w:val="Contedodatabela"/>
              <w:jc w:val="right"/>
              <w:rPr>
                <w:rFonts w:ascii="Arial" w:hAnsi="Arial"/>
                <w:sz w:val="16"/>
                <w:szCs w:val="16"/>
              </w:rPr>
            </w:pPr>
            <w:r>
              <w:rPr>
                <w:rFonts w:ascii="Arial" w:hAnsi="Arial"/>
                <w:sz w:val="16"/>
                <w:szCs w:val="16"/>
              </w:rPr>
              <w:t>30.289,50</w:t>
            </w:r>
          </w:p>
        </w:tc>
      </w:tr>
      <w:tr w:rsidR="005E75F9" w14:paraId="1519C97D" w14:textId="77777777" w:rsidTr="005E75F9">
        <w:tc>
          <w:tcPr>
            <w:tcW w:w="450" w:type="dxa"/>
            <w:tcBorders>
              <w:left w:val="single" w:sz="2" w:space="0" w:color="000000"/>
              <w:bottom w:val="single" w:sz="2" w:space="0" w:color="000000"/>
            </w:tcBorders>
          </w:tcPr>
          <w:p w14:paraId="5599F37C" w14:textId="77777777" w:rsidR="005E75F9" w:rsidRDefault="005E75F9" w:rsidP="00D65392">
            <w:pPr>
              <w:pStyle w:val="Contedodatabela"/>
              <w:jc w:val="right"/>
              <w:rPr>
                <w:rFonts w:ascii="Arial" w:hAnsi="Arial"/>
                <w:sz w:val="16"/>
                <w:szCs w:val="16"/>
              </w:rPr>
            </w:pPr>
            <w:r>
              <w:rPr>
                <w:rFonts w:ascii="Arial" w:hAnsi="Arial"/>
                <w:sz w:val="16"/>
                <w:szCs w:val="16"/>
              </w:rPr>
              <w:t>100</w:t>
            </w:r>
          </w:p>
        </w:tc>
        <w:tc>
          <w:tcPr>
            <w:tcW w:w="6609" w:type="dxa"/>
            <w:tcBorders>
              <w:left w:val="single" w:sz="2" w:space="0" w:color="000000"/>
              <w:bottom w:val="single" w:sz="2" w:space="0" w:color="000000"/>
            </w:tcBorders>
          </w:tcPr>
          <w:p w14:paraId="0E1EAF38" w14:textId="77777777" w:rsidR="005E75F9" w:rsidRDefault="005E75F9" w:rsidP="00D65392">
            <w:pPr>
              <w:pStyle w:val="Contedodatabela"/>
              <w:jc w:val="both"/>
              <w:rPr>
                <w:rFonts w:ascii="Arial" w:hAnsi="Arial"/>
                <w:sz w:val="16"/>
                <w:szCs w:val="16"/>
              </w:rPr>
            </w:pPr>
            <w:r>
              <w:rPr>
                <w:rFonts w:ascii="Arial" w:hAnsi="Arial"/>
                <w:sz w:val="16"/>
                <w:szCs w:val="16"/>
              </w:rPr>
              <w:t>Maçaneta de porta</w:t>
            </w:r>
          </w:p>
        </w:tc>
        <w:tc>
          <w:tcPr>
            <w:tcW w:w="733" w:type="dxa"/>
            <w:tcBorders>
              <w:left w:val="single" w:sz="2" w:space="0" w:color="000000"/>
              <w:bottom w:val="single" w:sz="2" w:space="0" w:color="000000"/>
            </w:tcBorders>
          </w:tcPr>
          <w:p w14:paraId="4A34C2A5" w14:textId="77777777" w:rsidR="005E75F9" w:rsidRDefault="005E75F9" w:rsidP="00D65392">
            <w:pPr>
              <w:pStyle w:val="Contedodatabela"/>
              <w:jc w:val="center"/>
              <w:rPr>
                <w:rFonts w:ascii="Arial" w:hAnsi="Arial"/>
                <w:sz w:val="16"/>
                <w:szCs w:val="16"/>
              </w:rPr>
            </w:pPr>
            <w:r>
              <w:rPr>
                <w:rFonts w:ascii="Arial" w:hAnsi="Arial"/>
                <w:sz w:val="16"/>
                <w:szCs w:val="16"/>
              </w:rPr>
              <w:t>150,00</w:t>
            </w:r>
          </w:p>
        </w:tc>
        <w:tc>
          <w:tcPr>
            <w:tcW w:w="568" w:type="dxa"/>
            <w:tcBorders>
              <w:left w:val="single" w:sz="2" w:space="0" w:color="000000"/>
              <w:bottom w:val="single" w:sz="2" w:space="0" w:color="000000"/>
            </w:tcBorders>
          </w:tcPr>
          <w:p w14:paraId="651C22D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3713EFE" w14:textId="77777777" w:rsidR="005E75F9" w:rsidRDefault="005E75F9" w:rsidP="00D65392">
            <w:pPr>
              <w:pStyle w:val="Contedodatabela"/>
              <w:jc w:val="right"/>
              <w:rPr>
                <w:rFonts w:ascii="Arial" w:hAnsi="Arial"/>
                <w:sz w:val="16"/>
                <w:szCs w:val="16"/>
              </w:rPr>
            </w:pPr>
            <w:r>
              <w:rPr>
                <w:rFonts w:ascii="Arial" w:hAnsi="Arial"/>
                <w:sz w:val="16"/>
                <w:szCs w:val="16"/>
              </w:rPr>
              <w:t>19,90</w:t>
            </w:r>
          </w:p>
        </w:tc>
        <w:tc>
          <w:tcPr>
            <w:tcW w:w="911" w:type="dxa"/>
            <w:tcBorders>
              <w:left w:val="single" w:sz="2" w:space="0" w:color="000000"/>
              <w:bottom w:val="single" w:sz="2" w:space="0" w:color="000000"/>
              <w:right w:val="single" w:sz="2" w:space="0" w:color="000000"/>
            </w:tcBorders>
          </w:tcPr>
          <w:p w14:paraId="2A8A422F" w14:textId="77777777" w:rsidR="005E75F9" w:rsidRDefault="005E75F9" w:rsidP="00D65392">
            <w:pPr>
              <w:pStyle w:val="Contedodatabela"/>
              <w:jc w:val="right"/>
              <w:rPr>
                <w:rFonts w:ascii="Arial" w:hAnsi="Arial"/>
                <w:sz w:val="16"/>
                <w:szCs w:val="16"/>
              </w:rPr>
            </w:pPr>
            <w:r>
              <w:rPr>
                <w:rFonts w:ascii="Arial" w:hAnsi="Arial"/>
                <w:sz w:val="16"/>
                <w:szCs w:val="16"/>
              </w:rPr>
              <w:t>2.985,00</w:t>
            </w:r>
          </w:p>
        </w:tc>
      </w:tr>
      <w:tr w:rsidR="005E75F9" w14:paraId="129CE67D" w14:textId="77777777" w:rsidTr="005E75F9">
        <w:tc>
          <w:tcPr>
            <w:tcW w:w="450" w:type="dxa"/>
            <w:tcBorders>
              <w:left w:val="single" w:sz="2" w:space="0" w:color="000000"/>
              <w:bottom w:val="single" w:sz="2" w:space="0" w:color="000000"/>
            </w:tcBorders>
          </w:tcPr>
          <w:p w14:paraId="19536DAB" w14:textId="77777777" w:rsidR="005E75F9" w:rsidRDefault="005E75F9" w:rsidP="00D65392">
            <w:pPr>
              <w:pStyle w:val="Contedodatabela"/>
              <w:jc w:val="right"/>
              <w:rPr>
                <w:rFonts w:ascii="Arial" w:hAnsi="Arial"/>
                <w:sz w:val="16"/>
                <w:szCs w:val="16"/>
              </w:rPr>
            </w:pPr>
            <w:r>
              <w:rPr>
                <w:rFonts w:ascii="Arial" w:hAnsi="Arial"/>
                <w:sz w:val="16"/>
                <w:szCs w:val="16"/>
              </w:rPr>
              <w:t>101</w:t>
            </w:r>
          </w:p>
        </w:tc>
        <w:tc>
          <w:tcPr>
            <w:tcW w:w="6609" w:type="dxa"/>
            <w:tcBorders>
              <w:left w:val="single" w:sz="2" w:space="0" w:color="000000"/>
              <w:bottom w:val="single" w:sz="2" w:space="0" w:color="000000"/>
            </w:tcBorders>
          </w:tcPr>
          <w:p w14:paraId="30A307DF" w14:textId="77777777" w:rsidR="005E75F9" w:rsidRDefault="005E75F9" w:rsidP="00D65392">
            <w:pPr>
              <w:pStyle w:val="Contedodatabela"/>
              <w:jc w:val="both"/>
              <w:rPr>
                <w:rFonts w:ascii="Arial" w:hAnsi="Arial"/>
                <w:sz w:val="16"/>
                <w:szCs w:val="16"/>
              </w:rPr>
            </w:pPr>
            <w:r>
              <w:rPr>
                <w:rFonts w:ascii="Arial" w:hAnsi="Arial"/>
                <w:sz w:val="16"/>
                <w:szCs w:val="16"/>
              </w:rPr>
              <w:t>MANGUEIRA PARA JARDIM DE 50 MM</w:t>
            </w:r>
          </w:p>
        </w:tc>
        <w:tc>
          <w:tcPr>
            <w:tcW w:w="733" w:type="dxa"/>
            <w:tcBorders>
              <w:left w:val="single" w:sz="2" w:space="0" w:color="000000"/>
              <w:bottom w:val="single" w:sz="2" w:space="0" w:color="000000"/>
            </w:tcBorders>
          </w:tcPr>
          <w:p w14:paraId="7971CC2D"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1DB2D63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0D06C78" w14:textId="77777777" w:rsidR="005E75F9" w:rsidRDefault="005E75F9" w:rsidP="00D65392">
            <w:pPr>
              <w:pStyle w:val="Contedodatabela"/>
              <w:jc w:val="right"/>
              <w:rPr>
                <w:rFonts w:ascii="Arial" w:hAnsi="Arial"/>
                <w:sz w:val="16"/>
                <w:szCs w:val="16"/>
              </w:rPr>
            </w:pPr>
            <w:r>
              <w:rPr>
                <w:rFonts w:ascii="Arial" w:hAnsi="Arial"/>
                <w:sz w:val="16"/>
                <w:szCs w:val="16"/>
              </w:rPr>
              <w:t>201,95</w:t>
            </w:r>
          </w:p>
        </w:tc>
        <w:tc>
          <w:tcPr>
            <w:tcW w:w="911" w:type="dxa"/>
            <w:tcBorders>
              <w:left w:val="single" w:sz="2" w:space="0" w:color="000000"/>
              <w:bottom w:val="single" w:sz="2" w:space="0" w:color="000000"/>
              <w:right w:val="single" w:sz="2" w:space="0" w:color="000000"/>
            </w:tcBorders>
          </w:tcPr>
          <w:p w14:paraId="06DE20CC" w14:textId="77777777" w:rsidR="005E75F9" w:rsidRDefault="005E75F9" w:rsidP="00D65392">
            <w:pPr>
              <w:pStyle w:val="Contedodatabela"/>
              <w:jc w:val="right"/>
              <w:rPr>
                <w:rFonts w:ascii="Arial" w:hAnsi="Arial"/>
                <w:sz w:val="16"/>
                <w:szCs w:val="16"/>
              </w:rPr>
            </w:pPr>
            <w:r>
              <w:rPr>
                <w:rFonts w:ascii="Arial" w:hAnsi="Arial"/>
                <w:sz w:val="16"/>
                <w:szCs w:val="16"/>
              </w:rPr>
              <w:t>6.058,50</w:t>
            </w:r>
          </w:p>
        </w:tc>
      </w:tr>
      <w:tr w:rsidR="005E75F9" w14:paraId="216467CA" w14:textId="77777777" w:rsidTr="005E75F9">
        <w:tc>
          <w:tcPr>
            <w:tcW w:w="450" w:type="dxa"/>
            <w:tcBorders>
              <w:left w:val="single" w:sz="2" w:space="0" w:color="000000"/>
              <w:bottom w:val="single" w:sz="2" w:space="0" w:color="000000"/>
            </w:tcBorders>
          </w:tcPr>
          <w:p w14:paraId="2842FB9D" w14:textId="77777777" w:rsidR="005E75F9" w:rsidRDefault="005E75F9" w:rsidP="00D65392">
            <w:pPr>
              <w:pStyle w:val="Contedodatabela"/>
              <w:jc w:val="right"/>
              <w:rPr>
                <w:rFonts w:ascii="Arial" w:hAnsi="Arial"/>
                <w:sz w:val="16"/>
                <w:szCs w:val="16"/>
              </w:rPr>
            </w:pPr>
            <w:r>
              <w:rPr>
                <w:rFonts w:ascii="Arial" w:hAnsi="Arial"/>
                <w:sz w:val="16"/>
                <w:szCs w:val="16"/>
              </w:rPr>
              <w:t>102</w:t>
            </w:r>
          </w:p>
        </w:tc>
        <w:tc>
          <w:tcPr>
            <w:tcW w:w="6609" w:type="dxa"/>
            <w:tcBorders>
              <w:left w:val="single" w:sz="2" w:space="0" w:color="000000"/>
              <w:bottom w:val="single" w:sz="2" w:space="0" w:color="000000"/>
            </w:tcBorders>
          </w:tcPr>
          <w:p w14:paraId="2CBB8456" w14:textId="77777777" w:rsidR="005E75F9" w:rsidRDefault="005E75F9" w:rsidP="00D65392">
            <w:pPr>
              <w:pStyle w:val="Contedodatabela"/>
              <w:jc w:val="both"/>
              <w:rPr>
                <w:rFonts w:ascii="Arial" w:hAnsi="Arial"/>
                <w:sz w:val="16"/>
                <w:szCs w:val="16"/>
              </w:rPr>
            </w:pPr>
            <w:r>
              <w:rPr>
                <w:rFonts w:ascii="Arial" w:hAnsi="Arial"/>
                <w:sz w:val="16"/>
                <w:szCs w:val="16"/>
              </w:rPr>
              <w:t>MANGUEIRA PARA JARDIM DE SILICONE 1/2X2,0 COM 30 METROS</w:t>
            </w:r>
          </w:p>
        </w:tc>
        <w:tc>
          <w:tcPr>
            <w:tcW w:w="733" w:type="dxa"/>
            <w:tcBorders>
              <w:left w:val="single" w:sz="2" w:space="0" w:color="000000"/>
              <w:bottom w:val="single" w:sz="2" w:space="0" w:color="000000"/>
            </w:tcBorders>
          </w:tcPr>
          <w:p w14:paraId="30D0A9F7"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5015309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7F5CBBF" w14:textId="77777777" w:rsidR="005E75F9" w:rsidRDefault="005E75F9" w:rsidP="00D65392">
            <w:pPr>
              <w:pStyle w:val="Contedodatabela"/>
              <w:jc w:val="right"/>
              <w:rPr>
                <w:rFonts w:ascii="Arial" w:hAnsi="Arial"/>
                <w:sz w:val="16"/>
                <w:szCs w:val="16"/>
              </w:rPr>
            </w:pPr>
            <w:r>
              <w:rPr>
                <w:rFonts w:ascii="Arial" w:hAnsi="Arial"/>
                <w:sz w:val="16"/>
                <w:szCs w:val="16"/>
              </w:rPr>
              <w:t>75,12</w:t>
            </w:r>
          </w:p>
        </w:tc>
        <w:tc>
          <w:tcPr>
            <w:tcW w:w="911" w:type="dxa"/>
            <w:tcBorders>
              <w:left w:val="single" w:sz="2" w:space="0" w:color="000000"/>
              <w:bottom w:val="single" w:sz="2" w:space="0" w:color="000000"/>
              <w:right w:val="single" w:sz="2" w:space="0" w:color="000000"/>
            </w:tcBorders>
          </w:tcPr>
          <w:p w14:paraId="0B9655C0" w14:textId="77777777" w:rsidR="005E75F9" w:rsidRDefault="005E75F9" w:rsidP="00D65392">
            <w:pPr>
              <w:pStyle w:val="Contedodatabela"/>
              <w:jc w:val="right"/>
              <w:rPr>
                <w:rFonts w:ascii="Arial" w:hAnsi="Arial"/>
                <w:sz w:val="16"/>
                <w:szCs w:val="16"/>
              </w:rPr>
            </w:pPr>
            <w:r>
              <w:rPr>
                <w:rFonts w:ascii="Arial" w:hAnsi="Arial"/>
                <w:sz w:val="16"/>
                <w:szCs w:val="16"/>
              </w:rPr>
              <w:t>2.253,60</w:t>
            </w:r>
          </w:p>
        </w:tc>
      </w:tr>
      <w:tr w:rsidR="005E75F9" w14:paraId="0818BD40" w14:textId="77777777" w:rsidTr="005E75F9">
        <w:tc>
          <w:tcPr>
            <w:tcW w:w="450" w:type="dxa"/>
            <w:tcBorders>
              <w:left w:val="single" w:sz="2" w:space="0" w:color="000000"/>
              <w:bottom w:val="single" w:sz="2" w:space="0" w:color="000000"/>
            </w:tcBorders>
          </w:tcPr>
          <w:p w14:paraId="23EE7D56" w14:textId="77777777" w:rsidR="005E75F9" w:rsidRDefault="005E75F9" w:rsidP="00D65392">
            <w:pPr>
              <w:pStyle w:val="Contedodatabela"/>
              <w:jc w:val="right"/>
              <w:rPr>
                <w:rFonts w:ascii="Arial" w:hAnsi="Arial"/>
                <w:sz w:val="16"/>
                <w:szCs w:val="16"/>
              </w:rPr>
            </w:pPr>
            <w:r>
              <w:rPr>
                <w:rFonts w:ascii="Arial" w:hAnsi="Arial"/>
                <w:sz w:val="16"/>
                <w:szCs w:val="16"/>
              </w:rPr>
              <w:t>103</w:t>
            </w:r>
          </w:p>
        </w:tc>
        <w:tc>
          <w:tcPr>
            <w:tcW w:w="6609" w:type="dxa"/>
            <w:tcBorders>
              <w:left w:val="single" w:sz="2" w:space="0" w:color="000000"/>
              <w:bottom w:val="single" w:sz="2" w:space="0" w:color="000000"/>
            </w:tcBorders>
          </w:tcPr>
          <w:p w14:paraId="0F4B14A0" w14:textId="77777777" w:rsidR="005E75F9" w:rsidRDefault="005E75F9" w:rsidP="00D65392">
            <w:pPr>
              <w:pStyle w:val="Contedodatabela"/>
              <w:jc w:val="both"/>
              <w:rPr>
                <w:rFonts w:ascii="Arial" w:hAnsi="Arial"/>
                <w:sz w:val="16"/>
                <w:szCs w:val="16"/>
              </w:rPr>
            </w:pPr>
            <w:r>
              <w:rPr>
                <w:rFonts w:ascii="Arial" w:hAnsi="Arial"/>
                <w:sz w:val="16"/>
                <w:szCs w:val="16"/>
              </w:rPr>
              <w:t>Mão francesa 30cm</w:t>
            </w:r>
          </w:p>
        </w:tc>
        <w:tc>
          <w:tcPr>
            <w:tcW w:w="733" w:type="dxa"/>
            <w:tcBorders>
              <w:left w:val="single" w:sz="2" w:space="0" w:color="000000"/>
              <w:bottom w:val="single" w:sz="2" w:space="0" w:color="000000"/>
            </w:tcBorders>
          </w:tcPr>
          <w:p w14:paraId="4E63036F"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478793D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73F62C4" w14:textId="77777777" w:rsidR="005E75F9" w:rsidRDefault="005E75F9" w:rsidP="00D65392">
            <w:pPr>
              <w:pStyle w:val="Contedodatabela"/>
              <w:jc w:val="right"/>
              <w:rPr>
                <w:rFonts w:ascii="Arial" w:hAnsi="Arial"/>
                <w:sz w:val="16"/>
                <w:szCs w:val="16"/>
              </w:rPr>
            </w:pPr>
            <w:r>
              <w:rPr>
                <w:rFonts w:ascii="Arial" w:hAnsi="Arial"/>
                <w:sz w:val="16"/>
                <w:szCs w:val="16"/>
              </w:rPr>
              <w:t>11,86</w:t>
            </w:r>
          </w:p>
        </w:tc>
        <w:tc>
          <w:tcPr>
            <w:tcW w:w="911" w:type="dxa"/>
            <w:tcBorders>
              <w:left w:val="single" w:sz="2" w:space="0" w:color="000000"/>
              <w:bottom w:val="single" w:sz="2" w:space="0" w:color="000000"/>
              <w:right w:val="single" w:sz="2" w:space="0" w:color="000000"/>
            </w:tcBorders>
          </w:tcPr>
          <w:p w14:paraId="15BCD3DF" w14:textId="77777777" w:rsidR="005E75F9" w:rsidRDefault="005E75F9" w:rsidP="00D65392">
            <w:pPr>
              <w:pStyle w:val="Contedodatabela"/>
              <w:jc w:val="right"/>
              <w:rPr>
                <w:rFonts w:ascii="Arial" w:hAnsi="Arial"/>
                <w:sz w:val="16"/>
                <w:szCs w:val="16"/>
              </w:rPr>
            </w:pPr>
            <w:r>
              <w:rPr>
                <w:rFonts w:ascii="Arial" w:hAnsi="Arial"/>
                <w:sz w:val="16"/>
                <w:szCs w:val="16"/>
              </w:rPr>
              <w:t>237,20</w:t>
            </w:r>
          </w:p>
        </w:tc>
      </w:tr>
      <w:tr w:rsidR="005E75F9" w14:paraId="2BADB195" w14:textId="77777777" w:rsidTr="005E75F9">
        <w:tc>
          <w:tcPr>
            <w:tcW w:w="450" w:type="dxa"/>
            <w:tcBorders>
              <w:left w:val="single" w:sz="2" w:space="0" w:color="000000"/>
              <w:bottom w:val="single" w:sz="2" w:space="0" w:color="000000"/>
            </w:tcBorders>
          </w:tcPr>
          <w:p w14:paraId="3820EC4F" w14:textId="77777777" w:rsidR="005E75F9" w:rsidRDefault="005E75F9" w:rsidP="00D65392">
            <w:pPr>
              <w:pStyle w:val="Contedodatabela"/>
              <w:jc w:val="right"/>
              <w:rPr>
                <w:rFonts w:ascii="Arial" w:hAnsi="Arial"/>
                <w:sz w:val="16"/>
                <w:szCs w:val="16"/>
              </w:rPr>
            </w:pPr>
            <w:r>
              <w:rPr>
                <w:rFonts w:ascii="Arial" w:hAnsi="Arial"/>
                <w:sz w:val="16"/>
                <w:szCs w:val="16"/>
              </w:rPr>
              <w:t>104</w:t>
            </w:r>
          </w:p>
        </w:tc>
        <w:tc>
          <w:tcPr>
            <w:tcW w:w="6609" w:type="dxa"/>
            <w:tcBorders>
              <w:left w:val="single" w:sz="2" w:space="0" w:color="000000"/>
              <w:bottom w:val="single" w:sz="2" w:space="0" w:color="000000"/>
            </w:tcBorders>
          </w:tcPr>
          <w:p w14:paraId="6216650B" w14:textId="77777777" w:rsidR="005E75F9" w:rsidRDefault="005E75F9" w:rsidP="00D65392">
            <w:pPr>
              <w:pStyle w:val="Contedodatabela"/>
              <w:jc w:val="both"/>
              <w:rPr>
                <w:rFonts w:ascii="Arial" w:hAnsi="Arial"/>
                <w:sz w:val="16"/>
                <w:szCs w:val="16"/>
              </w:rPr>
            </w:pPr>
            <w:r>
              <w:rPr>
                <w:rFonts w:ascii="Arial" w:hAnsi="Arial"/>
                <w:sz w:val="16"/>
                <w:szCs w:val="16"/>
              </w:rPr>
              <w:t>Marreta oitavada com cabo de madeira 2000g</w:t>
            </w:r>
          </w:p>
        </w:tc>
        <w:tc>
          <w:tcPr>
            <w:tcW w:w="733" w:type="dxa"/>
            <w:tcBorders>
              <w:left w:val="single" w:sz="2" w:space="0" w:color="000000"/>
              <w:bottom w:val="single" w:sz="2" w:space="0" w:color="000000"/>
            </w:tcBorders>
          </w:tcPr>
          <w:p w14:paraId="102F48BE" w14:textId="77777777" w:rsidR="005E75F9" w:rsidRDefault="005E75F9" w:rsidP="00D65392">
            <w:pPr>
              <w:pStyle w:val="Contedodatabela"/>
              <w:jc w:val="center"/>
              <w:rPr>
                <w:rFonts w:ascii="Arial" w:hAnsi="Arial"/>
                <w:sz w:val="16"/>
                <w:szCs w:val="16"/>
              </w:rPr>
            </w:pPr>
            <w:r>
              <w:rPr>
                <w:rFonts w:ascii="Arial" w:hAnsi="Arial"/>
                <w:sz w:val="16"/>
                <w:szCs w:val="16"/>
              </w:rPr>
              <w:t>5,00</w:t>
            </w:r>
          </w:p>
        </w:tc>
        <w:tc>
          <w:tcPr>
            <w:tcW w:w="568" w:type="dxa"/>
            <w:tcBorders>
              <w:left w:val="single" w:sz="2" w:space="0" w:color="000000"/>
              <w:bottom w:val="single" w:sz="2" w:space="0" w:color="000000"/>
            </w:tcBorders>
          </w:tcPr>
          <w:p w14:paraId="01064A2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957D604" w14:textId="77777777" w:rsidR="005E75F9" w:rsidRDefault="005E75F9" w:rsidP="00D65392">
            <w:pPr>
              <w:pStyle w:val="Contedodatabela"/>
              <w:jc w:val="right"/>
              <w:rPr>
                <w:rFonts w:ascii="Arial" w:hAnsi="Arial"/>
                <w:sz w:val="16"/>
                <w:szCs w:val="16"/>
              </w:rPr>
            </w:pPr>
            <w:r>
              <w:rPr>
                <w:rFonts w:ascii="Arial" w:hAnsi="Arial"/>
                <w:sz w:val="16"/>
                <w:szCs w:val="16"/>
              </w:rPr>
              <w:t>76,92</w:t>
            </w:r>
          </w:p>
        </w:tc>
        <w:tc>
          <w:tcPr>
            <w:tcW w:w="911" w:type="dxa"/>
            <w:tcBorders>
              <w:left w:val="single" w:sz="2" w:space="0" w:color="000000"/>
              <w:bottom w:val="single" w:sz="2" w:space="0" w:color="000000"/>
              <w:right w:val="single" w:sz="2" w:space="0" w:color="000000"/>
            </w:tcBorders>
          </w:tcPr>
          <w:p w14:paraId="69BA5076" w14:textId="77777777" w:rsidR="005E75F9" w:rsidRDefault="005E75F9" w:rsidP="00D65392">
            <w:pPr>
              <w:pStyle w:val="Contedodatabela"/>
              <w:jc w:val="right"/>
              <w:rPr>
                <w:rFonts w:ascii="Arial" w:hAnsi="Arial"/>
                <w:sz w:val="16"/>
                <w:szCs w:val="16"/>
              </w:rPr>
            </w:pPr>
            <w:r>
              <w:rPr>
                <w:rFonts w:ascii="Arial" w:hAnsi="Arial"/>
                <w:sz w:val="16"/>
                <w:szCs w:val="16"/>
              </w:rPr>
              <w:t>384,60</w:t>
            </w:r>
          </w:p>
        </w:tc>
      </w:tr>
      <w:tr w:rsidR="005E75F9" w14:paraId="1F683BC4" w14:textId="77777777" w:rsidTr="005E75F9">
        <w:tc>
          <w:tcPr>
            <w:tcW w:w="450" w:type="dxa"/>
            <w:tcBorders>
              <w:left w:val="single" w:sz="2" w:space="0" w:color="000000"/>
              <w:bottom w:val="single" w:sz="2" w:space="0" w:color="000000"/>
            </w:tcBorders>
          </w:tcPr>
          <w:p w14:paraId="41827E7D" w14:textId="77777777" w:rsidR="005E75F9" w:rsidRDefault="005E75F9" w:rsidP="00D65392">
            <w:pPr>
              <w:pStyle w:val="Contedodatabela"/>
              <w:jc w:val="right"/>
              <w:rPr>
                <w:rFonts w:ascii="Arial" w:hAnsi="Arial"/>
                <w:sz w:val="16"/>
                <w:szCs w:val="16"/>
              </w:rPr>
            </w:pPr>
            <w:r>
              <w:rPr>
                <w:rFonts w:ascii="Arial" w:hAnsi="Arial"/>
                <w:sz w:val="16"/>
                <w:szCs w:val="16"/>
              </w:rPr>
              <w:t>105</w:t>
            </w:r>
          </w:p>
        </w:tc>
        <w:tc>
          <w:tcPr>
            <w:tcW w:w="6609" w:type="dxa"/>
            <w:tcBorders>
              <w:left w:val="single" w:sz="2" w:space="0" w:color="000000"/>
              <w:bottom w:val="single" w:sz="2" w:space="0" w:color="000000"/>
            </w:tcBorders>
          </w:tcPr>
          <w:p w14:paraId="463B67B0" w14:textId="77777777" w:rsidR="005E75F9" w:rsidRDefault="005E75F9" w:rsidP="00D65392">
            <w:pPr>
              <w:pStyle w:val="Contedodatabela"/>
              <w:jc w:val="both"/>
              <w:rPr>
                <w:rFonts w:ascii="Arial" w:hAnsi="Arial"/>
                <w:sz w:val="16"/>
                <w:szCs w:val="16"/>
              </w:rPr>
            </w:pPr>
            <w:r>
              <w:rPr>
                <w:rFonts w:ascii="Arial" w:hAnsi="Arial"/>
                <w:sz w:val="16"/>
                <w:szCs w:val="16"/>
              </w:rPr>
              <w:t xml:space="preserve">MARTELO DE UNHA PROFISSIONAL 25"(POLEGADAS) COM CABO DE MADEIRA </w:t>
            </w:r>
          </w:p>
        </w:tc>
        <w:tc>
          <w:tcPr>
            <w:tcW w:w="733" w:type="dxa"/>
            <w:tcBorders>
              <w:left w:val="single" w:sz="2" w:space="0" w:color="000000"/>
              <w:bottom w:val="single" w:sz="2" w:space="0" w:color="000000"/>
            </w:tcBorders>
          </w:tcPr>
          <w:p w14:paraId="7005A273" w14:textId="77777777" w:rsidR="005E75F9" w:rsidRDefault="005E75F9" w:rsidP="00D65392">
            <w:pPr>
              <w:pStyle w:val="Contedodatabela"/>
              <w:jc w:val="center"/>
              <w:rPr>
                <w:rFonts w:ascii="Arial" w:hAnsi="Arial"/>
                <w:sz w:val="16"/>
                <w:szCs w:val="16"/>
              </w:rPr>
            </w:pPr>
            <w:r>
              <w:rPr>
                <w:rFonts w:ascii="Arial" w:hAnsi="Arial"/>
                <w:sz w:val="16"/>
                <w:szCs w:val="16"/>
              </w:rPr>
              <w:t>25,00</w:t>
            </w:r>
          </w:p>
        </w:tc>
        <w:tc>
          <w:tcPr>
            <w:tcW w:w="568" w:type="dxa"/>
            <w:tcBorders>
              <w:left w:val="single" w:sz="2" w:space="0" w:color="000000"/>
              <w:bottom w:val="single" w:sz="2" w:space="0" w:color="000000"/>
            </w:tcBorders>
          </w:tcPr>
          <w:p w14:paraId="23361BF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DDC0595" w14:textId="77777777" w:rsidR="005E75F9" w:rsidRDefault="005E75F9" w:rsidP="00D65392">
            <w:pPr>
              <w:pStyle w:val="Contedodatabela"/>
              <w:jc w:val="right"/>
              <w:rPr>
                <w:rFonts w:ascii="Arial" w:hAnsi="Arial"/>
                <w:sz w:val="16"/>
                <w:szCs w:val="16"/>
              </w:rPr>
            </w:pPr>
            <w:r>
              <w:rPr>
                <w:rFonts w:ascii="Arial" w:hAnsi="Arial"/>
                <w:sz w:val="16"/>
                <w:szCs w:val="16"/>
              </w:rPr>
              <w:t>34,43</w:t>
            </w:r>
          </w:p>
        </w:tc>
        <w:tc>
          <w:tcPr>
            <w:tcW w:w="911" w:type="dxa"/>
            <w:tcBorders>
              <w:left w:val="single" w:sz="2" w:space="0" w:color="000000"/>
              <w:bottom w:val="single" w:sz="2" w:space="0" w:color="000000"/>
              <w:right w:val="single" w:sz="2" w:space="0" w:color="000000"/>
            </w:tcBorders>
          </w:tcPr>
          <w:p w14:paraId="2CCF1513" w14:textId="77777777" w:rsidR="005E75F9" w:rsidRDefault="005E75F9" w:rsidP="00D65392">
            <w:pPr>
              <w:pStyle w:val="Contedodatabela"/>
              <w:jc w:val="right"/>
              <w:rPr>
                <w:rFonts w:ascii="Arial" w:hAnsi="Arial"/>
                <w:sz w:val="16"/>
                <w:szCs w:val="16"/>
              </w:rPr>
            </w:pPr>
            <w:r>
              <w:rPr>
                <w:rFonts w:ascii="Arial" w:hAnsi="Arial"/>
                <w:sz w:val="16"/>
                <w:szCs w:val="16"/>
              </w:rPr>
              <w:t>860,75</w:t>
            </w:r>
          </w:p>
        </w:tc>
      </w:tr>
      <w:tr w:rsidR="005E75F9" w14:paraId="1F5F5DF8" w14:textId="77777777" w:rsidTr="005E75F9">
        <w:tc>
          <w:tcPr>
            <w:tcW w:w="450" w:type="dxa"/>
            <w:tcBorders>
              <w:left w:val="single" w:sz="2" w:space="0" w:color="000000"/>
              <w:bottom w:val="single" w:sz="2" w:space="0" w:color="000000"/>
            </w:tcBorders>
          </w:tcPr>
          <w:p w14:paraId="7CC99B13" w14:textId="77777777" w:rsidR="005E75F9" w:rsidRDefault="005E75F9" w:rsidP="00D65392">
            <w:pPr>
              <w:pStyle w:val="Contedodatabela"/>
              <w:jc w:val="right"/>
              <w:rPr>
                <w:rFonts w:ascii="Arial" w:hAnsi="Arial"/>
                <w:sz w:val="16"/>
                <w:szCs w:val="16"/>
              </w:rPr>
            </w:pPr>
            <w:r>
              <w:rPr>
                <w:rFonts w:ascii="Arial" w:hAnsi="Arial"/>
                <w:sz w:val="16"/>
                <w:szCs w:val="16"/>
              </w:rPr>
              <w:t>106</w:t>
            </w:r>
          </w:p>
        </w:tc>
        <w:tc>
          <w:tcPr>
            <w:tcW w:w="6609" w:type="dxa"/>
            <w:tcBorders>
              <w:left w:val="single" w:sz="2" w:space="0" w:color="000000"/>
              <w:bottom w:val="single" w:sz="2" w:space="0" w:color="000000"/>
            </w:tcBorders>
          </w:tcPr>
          <w:p w14:paraId="5D4F360A" w14:textId="77777777" w:rsidR="005E75F9" w:rsidRDefault="005E75F9" w:rsidP="00D65392">
            <w:pPr>
              <w:pStyle w:val="Contedodatabela"/>
              <w:jc w:val="both"/>
              <w:rPr>
                <w:rFonts w:ascii="Arial" w:hAnsi="Arial"/>
                <w:sz w:val="16"/>
                <w:szCs w:val="16"/>
              </w:rPr>
            </w:pPr>
            <w:r>
              <w:rPr>
                <w:rFonts w:ascii="Arial" w:hAnsi="Arial"/>
                <w:sz w:val="16"/>
                <w:szCs w:val="16"/>
              </w:rPr>
              <w:t>MASSA ACRÍLICA - PARA USO EXTERNO E INTERNO, DE BAIXO ODOR, SECAGEM RAPIDA, EMBALAGEM DE 3,6 KG</w:t>
            </w:r>
          </w:p>
        </w:tc>
        <w:tc>
          <w:tcPr>
            <w:tcW w:w="733" w:type="dxa"/>
            <w:tcBorders>
              <w:left w:val="single" w:sz="2" w:space="0" w:color="000000"/>
              <w:bottom w:val="single" w:sz="2" w:space="0" w:color="000000"/>
            </w:tcBorders>
          </w:tcPr>
          <w:p w14:paraId="42D90D80" w14:textId="77777777" w:rsidR="005E75F9" w:rsidRDefault="005E75F9" w:rsidP="00D65392">
            <w:pPr>
              <w:pStyle w:val="Contedodatabela"/>
              <w:jc w:val="center"/>
              <w:rPr>
                <w:rFonts w:ascii="Arial" w:hAnsi="Arial"/>
                <w:sz w:val="16"/>
                <w:szCs w:val="16"/>
              </w:rPr>
            </w:pPr>
            <w:r>
              <w:rPr>
                <w:rFonts w:ascii="Arial" w:hAnsi="Arial"/>
                <w:sz w:val="16"/>
                <w:szCs w:val="16"/>
              </w:rPr>
              <w:t>40,00</w:t>
            </w:r>
          </w:p>
        </w:tc>
        <w:tc>
          <w:tcPr>
            <w:tcW w:w="568" w:type="dxa"/>
            <w:tcBorders>
              <w:left w:val="single" w:sz="2" w:space="0" w:color="000000"/>
              <w:bottom w:val="single" w:sz="2" w:space="0" w:color="000000"/>
            </w:tcBorders>
          </w:tcPr>
          <w:p w14:paraId="1BE7C89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607CBBC" w14:textId="77777777" w:rsidR="005E75F9" w:rsidRDefault="005E75F9" w:rsidP="00D65392">
            <w:pPr>
              <w:pStyle w:val="Contedodatabela"/>
              <w:jc w:val="right"/>
              <w:rPr>
                <w:rFonts w:ascii="Arial" w:hAnsi="Arial"/>
                <w:sz w:val="16"/>
                <w:szCs w:val="16"/>
              </w:rPr>
            </w:pPr>
            <w:r>
              <w:rPr>
                <w:rFonts w:ascii="Arial" w:hAnsi="Arial"/>
                <w:sz w:val="16"/>
                <w:szCs w:val="16"/>
              </w:rPr>
              <w:t>61,02</w:t>
            </w:r>
          </w:p>
        </w:tc>
        <w:tc>
          <w:tcPr>
            <w:tcW w:w="911" w:type="dxa"/>
            <w:tcBorders>
              <w:left w:val="single" w:sz="2" w:space="0" w:color="000000"/>
              <w:bottom w:val="single" w:sz="2" w:space="0" w:color="000000"/>
              <w:right w:val="single" w:sz="2" w:space="0" w:color="000000"/>
            </w:tcBorders>
          </w:tcPr>
          <w:p w14:paraId="141FB494" w14:textId="77777777" w:rsidR="005E75F9" w:rsidRDefault="005E75F9" w:rsidP="00D65392">
            <w:pPr>
              <w:pStyle w:val="Contedodatabela"/>
              <w:jc w:val="right"/>
              <w:rPr>
                <w:rFonts w:ascii="Arial" w:hAnsi="Arial"/>
                <w:sz w:val="16"/>
                <w:szCs w:val="16"/>
              </w:rPr>
            </w:pPr>
            <w:r>
              <w:rPr>
                <w:rFonts w:ascii="Arial" w:hAnsi="Arial"/>
                <w:sz w:val="16"/>
                <w:szCs w:val="16"/>
              </w:rPr>
              <w:t>2.440,80</w:t>
            </w:r>
          </w:p>
        </w:tc>
      </w:tr>
      <w:tr w:rsidR="005E75F9" w14:paraId="2253E61F" w14:textId="77777777" w:rsidTr="005E75F9">
        <w:tc>
          <w:tcPr>
            <w:tcW w:w="450" w:type="dxa"/>
            <w:tcBorders>
              <w:left w:val="single" w:sz="2" w:space="0" w:color="000000"/>
              <w:bottom w:val="single" w:sz="2" w:space="0" w:color="000000"/>
            </w:tcBorders>
          </w:tcPr>
          <w:p w14:paraId="28A4C285" w14:textId="77777777" w:rsidR="005E75F9" w:rsidRDefault="005E75F9" w:rsidP="00D65392">
            <w:pPr>
              <w:pStyle w:val="Contedodatabela"/>
              <w:jc w:val="right"/>
              <w:rPr>
                <w:rFonts w:ascii="Arial" w:hAnsi="Arial"/>
                <w:sz w:val="16"/>
                <w:szCs w:val="16"/>
              </w:rPr>
            </w:pPr>
            <w:r>
              <w:rPr>
                <w:rFonts w:ascii="Arial" w:hAnsi="Arial"/>
                <w:sz w:val="16"/>
                <w:szCs w:val="16"/>
              </w:rPr>
              <w:t>107</w:t>
            </w:r>
          </w:p>
        </w:tc>
        <w:tc>
          <w:tcPr>
            <w:tcW w:w="6609" w:type="dxa"/>
            <w:tcBorders>
              <w:left w:val="single" w:sz="2" w:space="0" w:color="000000"/>
              <w:bottom w:val="single" w:sz="2" w:space="0" w:color="000000"/>
            </w:tcBorders>
          </w:tcPr>
          <w:p w14:paraId="53C73079" w14:textId="77777777" w:rsidR="005E75F9" w:rsidRDefault="005E75F9" w:rsidP="00D65392">
            <w:pPr>
              <w:pStyle w:val="Contedodatabela"/>
              <w:jc w:val="both"/>
              <w:rPr>
                <w:rFonts w:ascii="Arial" w:hAnsi="Arial"/>
                <w:sz w:val="16"/>
                <w:szCs w:val="16"/>
              </w:rPr>
            </w:pPr>
            <w:r>
              <w:rPr>
                <w:rFonts w:ascii="Arial" w:hAnsi="Arial"/>
                <w:sz w:val="16"/>
                <w:szCs w:val="16"/>
              </w:rPr>
              <w:t xml:space="preserve">MASSA PARA MADEIRA, MASSA ESPECIAL A BASPARA REPARO DE SUPERFÍCIES DE MADEIRA, EMBALAGEM DE 380G, ACABAMENTO FOSCO, COMPOSIÇAO À BASE DE ÁGUAE DE EMULSÃO ACRILICA </w:t>
            </w:r>
          </w:p>
        </w:tc>
        <w:tc>
          <w:tcPr>
            <w:tcW w:w="733" w:type="dxa"/>
            <w:tcBorders>
              <w:left w:val="single" w:sz="2" w:space="0" w:color="000000"/>
              <w:bottom w:val="single" w:sz="2" w:space="0" w:color="000000"/>
            </w:tcBorders>
          </w:tcPr>
          <w:p w14:paraId="1B9B68BA" w14:textId="77777777" w:rsidR="005E75F9" w:rsidRDefault="005E75F9" w:rsidP="00D65392">
            <w:pPr>
              <w:pStyle w:val="Contedodatabela"/>
              <w:jc w:val="center"/>
              <w:rPr>
                <w:rFonts w:ascii="Arial" w:hAnsi="Arial"/>
                <w:sz w:val="16"/>
                <w:szCs w:val="16"/>
              </w:rPr>
            </w:pPr>
            <w:r>
              <w:rPr>
                <w:rFonts w:ascii="Arial" w:hAnsi="Arial"/>
                <w:sz w:val="16"/>
                <w:szCs w:val="16"/>
              </w:rPr>
              <w:t>80,00</w:t>
            </w:r>
          </w:p>
        </w:tc>
        <w:tc>
          <w:tcPr>
            <w:tcW w:w="568" w:type="dxa"/>
            <w:tcBorders>
              <w:left w:val="single" w:sz="2" w:space="0" w:color="000000"/>
              <w:bottom w:val="single" w:sz="2" w:space="0" w:color="000000"/>
            </w:tcBorders>
          </w:tcPr>
          <w:p w14:paraId="340D681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15ED688" w14:textId="77777777" w:rsidR="005E75F9" w:rsidRDefault="005E75F9" w:rsidP="00D65392">
            <w:pPr>
              <w:pStyle w:val="Contedodatabela"/>
              <w:jc w:val="right"/>
              <w:rPr>
                <w:rFonts w:ascii="Arial" w:hAnsi="Arial"/>
                <w:sz w:val="16"/>
                <w:szCs w:val="16"/>
              </w:rPr>
            </w:pPr>
            <w:r>
              <w:rPr>
                <w:rFonts w:ascii="Arial" w:hAnsi="Arial"/>
                <w:sz w:val="16"/>
                <w:szCs w:val="16"/>
              </w:rPr>
              <w:t>23,33</w:t>
            </w:r>
          </w:p>
        </w:tc>
        <w:tc>
          <w:tcPr>
            <w:tcW w:w="911" w:type="dxa"/>
            <w:tcBorders>
              <w:left w:val="single" w:sz="2" w:space="0" w:color="000000"/>
              <w:bottom w:val="single" w:sz="2" w:space="0" w:color="000000"/>
              <w:right w:val="single" w:sz="2" w:space="0" w:color="000000"/>
            </w:tcBorders>
          </w:tcPr>
          <w:p w14:paraId="2E58DE46" w14:textId="77777777" w:rsidR="005E75F9" w:rsidRDefault="005E75F9" w:rsidP="00D65392">
            <w:pPr>
              <w:pStyle w:val="Contedodatabela"/>
              <w:jc w:val="right"/>
              <w:rPr>
                <w:rFonts w:ascii="Arial" w:hAnsi="Arial"/>
                <w:sz w:val="16"/>
                <w:szCs w:val="16"/>
              </w:rPr>
            </w:pPr>
            <w:r>
              <w:rPr>
                <w:rFonts w:ascii="Arial" w:hAnsi="Arial"/>
                <w:sz w:val="16"/>
                <w:szCs w:val="16"/>
              </w:rPr>
              <w:t>1.866,40</w:t>
            </w:r>
          </w:p>
        </w:tc>
      </w:tr>
      <w:tr w:rsidR="005E75F9" w14:paraId="7FD264E4" w14:textId="77777777" w:rsidTr="005E75F9">
        <w:tc>
          <w:tcPr>
            <w:tcW w:w="450" w:type="dxa"/>
            <w:tcBorders>
              <w:left w:val="single" w:sz="2" w:space="0" w:color="000000"/>
              <w:bottom w:val="single" w:sz="2" w:space="0" w:color="000000"/>
            </w:tcBorders>
          </w:tcPr>
          <w:p w14:paraId="07AFE535" w14:textId="77777777" w:rsidR="005E75F9" w:rsidRDefault="005E75F9" w:rsidP="00D65392">
            <w:pPr>
              <w:pStyle w:val="Contedodatabela"/>
              <w:jc w:val="right"/>
              <w:rPr>
                <w:rFonts w:ascii="Arial" w:hAnsi="Arial"/>
                <w:sz w:val="16"/>
                <w:szCs w:val="16"/>
              </w:rPr>
            </w:pPr>
            <w:r>
              <w:rPr>
                <w:rFonts w:ascii="Arial" w:hAnsi="Arial"/>
                <w:sz w:val="16"/>
                <w:szCs w:val="16"/>
              </w:rPr>
              <w:t>108</w:t>
            </w:r>
          </w:p>
        </w:tc>
        <w:tc>
          <w:tcPr>
            <w:tcW w:w="6609" w:type="dxa"/>
            <w:tcBorders>
              <w:left w:val="single" w:sz="2" w:space="0" w:color="000000"/>
              <w:bottom w:val="single" w:sz="2" w:space="0" w:color="000000"/>
            </w:tcBorders>
          </w:tcPr>
          <w:p w14:paraId="01F8C4FD" w14:textId="77777777" w:rsidR="005E75F9" w:rsidRDefault="005E75F9" w:rsidP="00D65392">
            <w:pPr>
              <w:pStyle w:val="Contedodatabela"/>
              <w:jc w:val="both"/>
              <w:rPr>
                <w:rFonts w:ascii="Arial" w:hAnsi="Arial"/>
                <w:sz w:val="16"/>
                <w:szCs w:val="16"/>
              </w:rPr>
            </w:pPr>
            <w:r>
              <w:rPr>
                <w:rFonts w:ascii="Arial" w:hAnsi="Arial"/>
                <w:sz w:val="16"/>
                <w:szCs w:val="16"/>
              </w:rPr>
              <w:t>Massa reboco pronta - 20kg</w:t>
            </w:r>
          </w:p>
        </w:tc>
        <w:tc>
          <w:tcPr>
            <w:tcW w:w="733" w:type="dxa"/>
            <w:tcBorders>
              <w:left w:val="single" w:sz="2" w:space="0" w:color="000000"/>
              <w:bottom w:val="single" w:sz="2" w:space="0" w:color="000000"/>
            </w:tcBorders>
          </w:tcPr>
          <w:p w14:paraId="3FA9C583" w14:textId="77777777" w:rsidR="005E75F9" w:rsidRDefault="005E75F9" w:rsidP="00D65392">
            <w:pPr>
              <w:pStyle w:val="Contedodatabela"/>
              <w:jc w:val="center"/>
              <w:rPr>
                <w:rFonts w:ascii="Arial" w:hAnsi="Arial"/>
                <w:sz w:val="16"/>
                <w:szCs w:val="16"/>
              </w:rPr>
            </w:pPr>
            <w:r>
              <w:rPr>
                <w:rFonts w:ascii="Arial" w:hAnsi="Arial"/>
                <w:sz w:val="16"/>
                <w:szCs w:val="16"/>
              </w:rPr>
              <w:t>400,00</w:t>
            </w:r>
          </w:p>
        </w:tc>
        <w:tc>
          <w:tcPr>
            <w:tcW w:w="568" w:type="dxa"/>
            <w:tcBorders>
              <w:left w:val="single" w:sz="2" w:space="0" w:color="000000"/>
              <w:bottom w:val="single" w:sz="2" w:space="0" w:color="000000"/>
            </w:tcBorders>
          </w:tcPr>
          <w:p w14:paraId="6F0AF922" w14:textId="77777777" w:rsidR="005E75F9" w:rsidRDefault="005E75F9" w:rsidP="00D65392">
            <w:pPr>
              <w:pStyle w:val="Contedodatabela"/>
              <w:jc w:val="center"/>
              <w:rPr>
                <w:rFonts w:ascii="Arial" w:hAnsi="Arial"/>
                <w:sz w:val="16"/>
                <w:szCs w:val="16"/>
              </w:rPr>
            </w:pPr>
            <w:r>
              <w:rPr>
                <w:rFonts w:ascii="Arial" w:hAnsi="Arial"/>
                <w:sz w:val="16"/>
                <w:szCs w:val="16"/>
              </w:rPr>
              <w:t>GAL</w:t>
            </w:r>
          </w:p>
        </w:tc>
        <w:tc>
          <w:tcPr>
            <w:tcW w:w="793" w:type="dxa"/>
            <w:tcBorders>
              <w:left w:val="single" w:sz="2" w:space="0" w:color="000000"/>
              <w:bottom w:val="single" w:sz="2" w:space="0" w:color="000000"/>
            </w:tcBorders>
          </w:tcPr>
          <w:p w14:paraId="130491E7" w14:textId="77777777" w:rsidR="005E75F9" w:rsidRDefault="005E75F9" w:rsidP="00D65392">
            <w:pPr>
              <w:pStyle w:val="Contedodatabela"/>
              <w:jc w:val="right"/>
              <w:rPr>
                <w:rFonts w:ascii="Arial" w:hAnsi="Arial"/>
                <w:sz w:val="16"/>
                <w:szCs w:val="16"/>
              </w:rPr>
            </w:pPr>
            <w:r>
              <w:rPr>
                <w:rFonts w:ascii="Arial" w:hAnsi="Arial"/>
                <w:sz w:val="16"/>
                <w:szCs w:val="16"/>
              </w:rPr>
              <w:t>21,73</w:t>
            </w:r>
          </w:p>
        </w:tc>
        <w:tc>
          <w:tcPr>
            <w:tcW w:w="911" w:type="dxa"/>
            <w:tcBorders>
              <w:left w:val="single" w:sz="2" w:space="0" w:color="000000"/>
              <w:bottom w:val="single" w:sz="2" w:space="0" w:color="000000"/>
              <w:right w:val="single" w:sz="2" w:space="0" w:color="000000"/>
            </w:tcBorders>
          </w:tcPr>
          <w:p w14:paraId="315E0AD5" w14:textId="77777777" w:rsidR="005E75F9" w:rsidRDefault="005E75F9" w:rsidP="00D65392">
            <w:pPr>
              <w:pStyle w:val="Contedodatabela"/>
              <w:jc w:val="right"/>
              <w:rPr>
                <w:rFonts w:ascii="Arial" w:hAnsi="Arial"/>
                <w:sz w:val="16"/>
                <w:szCs w:val="16"/>
              </w:rPr>
            </w:pPr>
            <w:r>
              <w:rPr>
                <w:rFonts w:ascii="Arial" w:hAnsi="Arial"/>
                <w:sz w:val="16"/>
                <w:szCs w:val="16"/>
              </w:rPr>
              <w:t>8.692,00</w:t>
            </w:r>
          </w:p>
        </w:tc>
      </w:tr>
      <w:tr w:rsidR="005E75F9" w14:paraId="0CFF5B94" w14:textId="77777777" w:rsidTr="005E75F9">
        <w:tc>
          <w:tcPr>
            <w:tcW w:w="450" w:type="dxa"/>
            <w:tcBorders>
              <w:left w:val="single" w:sz="2" w:space="0" w:color="000000"/>
              <w:bottom w:val="single" w:sz="2" w:space="0" w:color="000000"/>
            </w:tcBorders>
          </w:tcPr>
          <w:p w14:paraId="45758506" w14:textId="77777777" w:rsidR="005E75F9" w:rsidRDefault="005E75F9" w:rsidP="00D65392">
            <w:pPr>
              <w:pStyle w:val="Contedodatabela"/>
              <w:jc w:val="right"/>
              <w:rPr>
                <w:rFonts w:ascii="Arial" w:hAnsi="Arial"/>
                <w:sz w:val="16"/>
                <w:szCs w:val="16"/>
              </w:rPr>
            </w:pPr>
            <w:r>
              <w:rPr>
                <w:rFonts w:ascii="Arial" w:hAnsi="Arial"/>
                <w:sz w:val="16"/>
                <w:szCs w:val="16"/>
              </w:rPr>
              <w:t>109</w:t>
            </w:r>
          </w:p>
        </w:tc>
        <w:tc>
          <w:tcPr>
            <w:tcW w:w="6609" w:type="dxa"/>
            <w:tcBorders>
              <w:left w:val="single" w:sz="2" w:space="0" w:color="000000"/>
              <w:bottom w:val="single" w:sz="2" w:space="0" w:color="000000"/>
            </w:tcBorders>
          </w:tcPr>
          <w:p w14:paraId="487D1D4F" w14:textId="77777777" w:rsidR="005E75F9" w:rsidRDefault="005E75F9" w:rsidP="00D65392">
            <w:pPr>
              <w:pStyle w:val="Contedodatabela"/>
              <w:jc w:val="both"/>
              <w:rPr>
                <w:rFonts w:ascii="Arial" w:hAnsi="Arial"/>
                <w:sz w:val="16"/>
                <w:szCs w:val="16"/>
              </w:rPr>
            </w:pPr>
            <w:r>
              <w:rPr>
                <w:rFonts w:ascii="Arial" w:hAnsi="Arial"/>
                <w:sz w:val="16"/>
                <w:szCs w:val="16"/>
              </w:rPr>
              <w:t>MAÇARICO</w:t>
            </w:r>
          </w:p>
        </w:tc>
        <w:tc>
          <w:tcPr>
            <w:tcW w:w="733" w:type="dxa"/>
            <w:tcBorders>
              <w:left w:val="single" w:sz="2" w:space="0" w:color="000000"/>
              <w:bottom w:val="single" w:sz="2" w:space="0" w:color="000000"/>
            </w:tcBorders>
          </w:tcPr>
          <w:p w14:paraId="02DA2948"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066E70D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5ECD9F4" w14:textId="77777777" w:rsidR="005E75F9" w:rsidRDefault="005E75F9" w:rsidP="00D65392">
            <w:pPr>
              <w:pStyle w:val="Contedodatabela"/>
              <w:jc w:val="right"/>
              <w:rPr>
                <w:rFonts w:ascii="Arial" w:hAnsi="Arial"/>
                <w:sz w:val="16"/>
                <w:szCs w:val="16"/>
              </w:rPr>
            </w:pPr>
            <w:r>
              <w:rPr>
                <w:rFonts w:ascii="Arial" w:hAnsi="Arial"/>
                <w:sz w:val="16"/>
                <w:szCs w:val="16"/>
              </w:rPr>
              <w:t>137,93</w:t>
            </w:r>
          </w:p>
        </w:tc>
        <w:tc>
          <w:tcPr>
            <w:tcW w:w="911" w:type="dxa"/>
            <w:tcBorders>
              <w:left w:val="single" w:sz="2" w:space="0" w:color="000000"/>
              <w:bottom w:val="single" w:sz="2" w:space="0" w:color="000000"/>
              <w:right w:val="single" w:sz="2" w:space="0" w:color="000000"/>
            </w:tcBorders>
          </w:tcPr>
          <w:p w14:paraId="7A724649" w14:textId="77777777" w:rsidR="005E75F9" w:rsidRDefault="005E75F9" w:rsidP="00D65392">
            <w:pPr>
              <w:pStyle w:val="Contedodatabela"/>
              <w:jc w:val="right"/>
              <w:rPr>
                <w:rFonts w:ascii="Arial" w:hAnsi="Arial"/>
                <w:sz w:val="16"/>
                <w:szCs w:val="16"/>
              </w:rPr>
            </w:pPr>
            <w:r>
              <w:rPr>
                <w:rFonts w:ascii="Arial" w:hAnsi="Arial"/>
                <w:sz w:val="16"/>
                <w:szCs w:val="16"/>
              </w:rPr>
              <w:t>2.068,95</w:t>
            </w:r>
          </w:p>
        </w:tc>
      </w:tr>
      <w:tr w:rsidR="005E75F9" w14:paraId="61234AE9" w14:textId="77777777" w:rsidTr="005E75F9">
        <w:tc>
          <w:tcPr>
            <w:tcW w:w="450" w:type="dxa"/>
            <w:tcBorders>
              <w:left w:val="single" w:sz="2" w:space="0" w:color="000000"/>
              <w:bottom w:val="single" w:sz="2" w:space="0" w:color="000000"/>
            </w:tcBorders>
          </w:tcPr>
          <w:p w14:paraId="3B68F663" w14:textId="77777777" w:rsidR="005E75F9" w:rsidRDefault="005E75F9" w:rsidP="00D65392">
            <w:pPr>
              <w:pStyle w:val="Contedodatabela"/>
              <w:jc w:val="right"/>
              <w:rPr>
                <w:rFonts w:ascii="Arial" w:hAnsi="Arial"/>
                <w:sz w:val="16"/>
                <w:szCs w:val="16"/>
              </w:rPr>
            </w:pPr>
            <w:r>
              <w:rPr>
                <w:rFonts w:ascii="Arial" w:hAnsi="Arial"/>
                <w:sz w:val="16"/>
                <w:szCs w:val="16"/>
              </w:rPr>
              <w:t>110</w:t>
            </w:r>
          </w:p>
        </w:tc>
        <w:tc>
          <w:tcPr>
            <w:tcW w:w="6609" w:type="dxa"/>
            <w:tcBorders>
              <w:left w:val="single" w:sz="2" w:space="0" w:color="000000"/>
              <w:bottom w:val="single" w:sz="2" w:space="0" w:color="000000"/>
            </w:tcBorders>
          </w:tcPr>
          <w:p w14:paraId="44C10197" w14:textId="77777777" w:rsidR="005E75F9" w:rsidRDefault="005E75F9" w:rsidP="00D65392">
            <w:pPr>
              <w:pStyle w:val="Contedodatabela"/>
              <w:jc w:val="both"/>
              <w:rPr>
                <w:rFonts w:ascii="Arial" w:hAnsi="Arial"/>
                <w:sz w:val="16"/>
                <w:szCs w:val="16"/>
              </w:rPr>
            </w:pPr>
            <w:r>
              <w:rPr>
                <w:rFonts w:ascii="Arial" w:hAnsi="Arial"/>
                <w:sz w:val="16"/>
                <w:szCs w:val="16"/>
              </w:rPr>
              <w:t>Pá de bico  em aço com cabo de madeira 120cm</w:t>
            </w:r>
          </w:p>
        </w:tc>
        <w:tc>
          <w:tcPr>
            <w:tcW w:w="733" w:type="dxa"/>
            <w:tcBorders>
              <w:left w:val="single" w:sz="2" w:space="0" w:color="000000"/>
              <w:bottom w:val="single" w:sz="2" w:space="0" w:color="000000"/>
            </w:tcBorders>
          </w:tcPr>
          <w:p w14:paraId="3B66DE97"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74760D6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FEE5F92" w14:textId="77777777" w:rsidR="005E75F9" w:rsidRDefault="005E75F9" w:rsidP="00D65392">
            <w:pPr>
              <w:pStyle w:val="Contedodatabela"/>
              <w:jc w:val="right"/>
              <w:rPr>
                <w:rFonts w:ascii="Arial" w:hAnsi="Arial"/>
                <w:sz w:val="16"/>
                <w:szCs w:val="16"/>
              </w:rPr>
            </w:pPr>
            <w:r>
              <w:rPr>
                <w:rFonts w:ascii="Arial" w:hAnsi="Arial"/>
                <w:sz w:val="16"/>
                <w:szCs w:val="16"/>
              </w:rPr>
              <w:t>46,97</w:t>
            </w:r>
          </w:p>
        </w:tc>
        <w:tc>
          <w:tcPr>
            <w:tcW w:w="911" w:type="dxa"/>
            <w:tcBorders>
              <w:left w:val="single" w:sz="2" w:space="0" w:color="000000"/>
              <w:bottom w:val="single" w:sz="2" w:space="0" w:color="000000"/>
              <w:right w:val="single" w:sz="2" w:space="0" w:color="000000"/>
            </w:tcBorders>
          </w:tcPr>
          <w:p w14:paraId="26D554CF" w14:textId="77777777" w:rsidR="005E75F9" w:rsidRDefault="005E75F9" w:rsidP="00D65392">
            <w:pPr>
              <w:pStyle w:val="Contedodatabela"/>
              <w:jc w:val="right"/>
              <w:rPr>
                <w:rFonts w:ascii="Arial" w:hAnsi="Arial"/>
                <w:sz w:val="16"/>
                <w:szCs w:val="16"/>
              </w:rPr>
            </w:pPr>
            <w:r>
              <w:rPr>
                <w:rFonts w:ascii="Arial" w:hAnsi="Arial"/>
                <w:sz w:val="16"/>
                <w:szCs w:val="16"/>
              </w:rPr>
              <w:t>469,70</w:t>
            </w:r>
          </w:p>
        </w:tc>
      </w:tr>
      <w:tr w:rsidR="005E75F9" w14:paraId="72AFE1FC" w14:textId="77777777" w:rsidTr="005E75F9">
        <w:tc>
          <w:tcPr>
            <w:tcW w:w="450" w:type="dxa"/>
            <w:tcBorders>
              <w:left w:val="single" w:sz="2" w:space="0" w:color="000000"/>
              <w:bottom w:val="single" w:sz="2" w:space="0" w:color="000000"/>
            </w:tcBorders>
          </w:tcPr>
          <w:p w14:paraId="21FDB1F3" w14:textId="77777777" w:rsidR="005E75F9" w:rsidRDefault="005E75F9" w:rsidP="00D65392">
            <w:pPr>
              <w:pStyle w:val="Contedodatabela"/>
              <w:jc w:val="right"/>
              <w:rPr>
                <w:rFonts w:ascii="Arial" w:hAnsi="Arial"/>
                <w:sz w:val="16"/>
                <w:szCs w:val="16"/>
              </w:rPr>
            </w:pPr>
            <w:r>
              <w:rPr>
                <w:rFonts w:ascii="Arial" w:hAnsi="Arial"/>
                <w:sz w:val="16"/>
                <w:szCs w:val="16"/>
              </w:rPr>
              <w:t>111</w:t>
            </w:r>
          </w:p>
        </w:tc>
        <w:tc>
          <w:tcPr>
            <w:tcW w:w="6609" w:type="dxa"/>
            <w:tcBorders>
              <w:left w:val="single" w:sz="2" w:space="0" w:color="000000"/>
              <w:bottom w:val="single" w:sz="2" w:space="0" w:color="000000"/>
            </w:tcBorders>
          </w:tcPr>
          <w:p w14:paraId="1CA080EF" w14:textId="77777777" w:rsidR="005E75F9" w:rsidRDefault="005E75F9" w:rsidP="00D65392">
            <w:pPr>
              <w:pStyle w:val="Contedodatabela"/>
              <w:jc w:val="both"/>
              <w:rPr>
                <w:rFonts w:ascii="Arial" w:hAnsi="Arial"/>
                <w:sz w:val="16"/>
                <w:szCs w:val="16"/>
              </w:rPr>
            </w:pPr>
            <w:r>
              <w:rPr>
                <w:rFonts w:ascii="Arial" w:hAnsi="Arial"/>
                <w:sz w:val="16"/>
                <w:szCs w:val="16"/>
              </w:rPr>
              <w:t xml:space="preserve">Pá Quadrada em aço com cabo de madeira 120 cm </w:t>
            </w:r>
          </w:p>
        </w:tc>
        <w:tc>
          <w:tcPr>
            <w:tcW w:w="733" w:type="dxa"/>
            <w:tcBorders>
              <w:left w:val="single" w:sz="2" w:space="0" w:color="000000"/>
              <w:bottom w:val="single" w:sz="2" w:space="0" w:color="000000"/>
            </w:tcBorders>
          </w:tcPr>
          <w:p w14:paraId="547F1981"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2B024B0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205D564" w14:textId="77777777" w:rsidR="005E75F9" w:rsidRDefault="005E75F9" w:rsidP="00D65392">
            <w:pPr>
              <w:pStyle w:val="Contedodatabela"/>
              <w:jc w:val="right"/>
              <w:rPr>
                <w:rFonts w:ascii="Arial" w:hAnsi="Arial"/>
                <w:sz w:val="16"/>
                <w:szCs w:val="16"/>
              </w:rPr>
            </w:pPr>
            <w:r>
              <w:rPr>
                <w:rFonts w:ascii="Arial" w:hAnsi="Arial"/>
                <w:sz w:val="16"/>
                <w:szCs w:val="16"/>
              </w:rPr>
              <w:t>42,32</w:t>
            </w:r>
          </w:p>
        </w:tc>
        <w:tc>
          <w:tcPr>
            <w:tcW w:w="911" w:type="dxa"/>
            <w:tcBorders>
              <w:left w:val="single" w:sz="2" w:space="0" w:color="000000"/>
              <w:bottom w:val="single" w:sz="2" w:space="0" w:color="000000"/>
              <w:right w:val="single" w:sz="2" w:space="0" w:color="000000"/>
            </w:tcBorders>
          </w:tcPr>
          <w:p w14:paraId="04D8227E" w14:textId="77777777" w:rsidR="005E75F9" w:rsidRDefault="005E75F9" w:rsidP="00D65392">
            <w:pPr>
              <w:pStyle w:val="Contedodatabela"/>
              <w:jc w:val="right"/>
              <w:rPr>
                <w:rFonts w:ascii="Arial" w:hAnsi="Arial"/>
                <w:sz w:val="16"/>
                <w:szCs w:val="16"/>
              </w:rPr>
            </w:pPr>
            <w:r>
              <w:rPr>
                <w:rFonts w:ascii="Arial" w:hAnsi="Arial"/>
                <w:sz w:val="16"/>
                <w:szCs w:val="16"/>
              </w:rPr>
              <w:t>423,20</w:t>
            </w:r>
          </w:p>
        </w:tc>
      </w:tr>
      <w:tr w:rsidR="005E75F9" w14:paraId="3E0C8AEF" w14:textId="77777777" w:rsidTr="005E75F9">
        <w:tc>
          <w:tcPr>
            <w:tcW w:w="450" w:type="dxa"/>
            <w:tcBorders>
              <w:left w:val="single" w:sz="2" w:space="0" w:color="000000"/>
              <w:bottom w:val="single" w:sz="2" w:space="0" w:color="000000"/>
            </w:tcBorders>
          </w:tcPr>
          <w:p w14:paraId="607D72D0" w14:textId="77777777" w:rsidR="005E75F9" w:rsidRDefault="005E75F9" w:rsidP="00D65392">
            <w:pPr>
              <w:pStyle w:val="Contedodatabela"/>
              <w:jc w:val="right"/>
              <w:rPr>
                <w:rFonts w:ascii="Arial" w:hAnsi="Arial"/>
                <w:sz w:val="16"/>
                <w:szCs w:val="16"/>
              </w:rPr>
            </w:pPr>
            <w:r>
              <w:rPr>
                <w:rFonts w:ascii="Arial" w:hAnsi="Arial"/>
                <w:sz w:val="16"/>
                <w:szCs w:val="16"/>
              </w:rPr>
              <w:t>112</w:t>
            </w:r>
          </w:p>
        </w:tc>
        <w:tc>
          <w:tcPr>
            <w:tcW w:w="6609" w:type="dxa"/>
            <w:tcBorders>
              <w:left w:val="single" w:sz="2" w:space="0" w:color="000000"/>
              <w:bottom w:val="single" w:sz="2" w:space="0" w:color="000000"/>
            </w:tcBorders>
          </w:tcPr>
          <w:p w14:paraId="47AA6F8D" w14:textId="77777777" w:rsidR="005E75F9" w:rsidRDefault="005E75F9" w:rsidP="00D65392">
            <w:pPr>
              <w:pStyle w:val="Contedodatabela"/>
              <w:jc w:val="both"/>
              <w:rPr>
                <w:rFonts w:ascii="Arial" w:hAnsi="Arial"/>
                <w:sz w:val="16"/>
                <w:szCs w:val="16"/>
              </w:rPr>
            </w:pPr>
            <w:r>
              <w:rPr>
                <w:rFonts w:ascii="Arial" w:hAnsi="Arial"/>
                <w:sz w:val="16"/>
                <w:szCs w:val="16"/>
              </w:rPr>
              <w:t>Parafuso fixação WC N° 10</w:t>
            </w:r>
          </w:p>
        </w:tc>
        <w:tc>
          <w:tcPr>
            <w:tcW w:w="733" w:type="dxa"/>
            <w:tcBorders>
              <w:left w:val="single" w:sz="2" w:space="0" w:color="000000"/>
              <w:bottom w:val="single" w:sz="2" w:space="0" w:color="000000"/>
            </w:tcBorders>
          </w:tcPr>
          <w:p w14:paraId="708653D4"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6C4AE386" w14:textId="77777777" w:rsidR="005E75F9" w:rsidRDefault="005E75F9" w:rsidP="00D65392">
            <w:pPr>
              <w:pStyle w:val="Contedodatabela"/>
              <w:jc w:val="center"/>
              <w:rPr>
                <w:rFonts w:ascii="Arial" w:hAnsi="Arial"/>
                <w:sz w:val="16"/>
                <w:szCs w:val="16"/>
              </w:rPr>
            </w:pPr>
            <w:r>
              <w:rPr>
                <w:rFonts w:ascii="Arial" w:hAnsi="Arial"/>
                <w:sz w:val="16"/>
                <w:szCs w:val="16"/>
              </w:rPr>
              <w:t>KIT</w:t>
            </w:r>
          </w:p>
        </w:tc>
        <w:tc>
          <w:tcPr>
            <w:tcW w:w="793" w:type="dxa"/>
            <w:tcBorders>
              <w:left w:val="single" w:sz="2" w:space="0" w:color="000000"/>
              <w:bottom w:val="single" w:sz="2" w:space="0" w:color="000000"/>
            </w:tcBorders>
          </w:tcPr>
          <w:p w14:paraId="10078118" w14:textId="77777777" w:rsidR="005E75F9" w:rsidRDefault="005E75F9" w:rsidP="00D65392">
            <w:pPr>
              <w:pStyle w:val="Contedodatabela"/>
              <w:jc w:val="right"/>
              <w:rPr>
                <w:rFonts w:ascii="Arial" w:hAnsi="Arial"/>
                <w:sz w:val="16"/>
                <w:szCs w:val="16"/>
              </w:rPr>
            </w:pPr>
            <w:r>
              <w:rPr>
                <w:rFonts w:ascii="Arial" w:hAnsi="Arial"/>
                <w:sz w:val="16"/>
                <w:szCs w:val="16"/>
              </w:rPr>
              <w:t>21,20</w:t>
            </w:r>
          </w:p>
        </w:tc>
        <w:tc>
          <w:tcPr>
            <w:tcW w:w="911" w:type="dxa"/>
            <w:tcBorders>
              <w:left w:val="single" w:sz="2" w:space="0" w:color="000000"/>
              <w:bottom w:val="single" w:sz="2" w:space="0" w:color="000000"/>
              <w:right w:val="single" w:sz="2" w:space="0" w:color="000000"/>
            </w:tcBorders>
          </w:tcPr>
          <w:p w14:paraId="0AF0417A" w14:textId="77777777" w:rsidR="005E75F9" w:rsidRDefault="005E75F9" w:rsidP="00D65392">
            <w:pPr>
              <w:pStyle w:val="Contedodatabela"/>
              <w:jc w:val="right"/>
              <w:rPr>
                <w:rFonts w:ascii="Arial" w:hAnsi="Arial"/>
                <w:sz w:val="16"/>
                <w:szCs w:val="16"/>
              </w:rPr>
            </w:pPr>
            <w:r>
              <w:rPr>
                <w:rFonts w:ascii="Arial" w:hAnsi="Arial"/>
                <w:sz w:val="16"/>
                <w:szCs w:val="16"/>
              </w:rPr>
              <w:t>1.060,00</w:t>
            </w:r>
          </w:p>
        </w:tc>
      </w:tr>
      <w:tr w:rsidR="005E75F9" w14:paraId="1FC259EA" w14:textId="77777777" w:rsidTr="005E75F9">
        <w:tc>
          <w:tcPr>
            <w:tcW w:w="450" w:type="dxa"/>
            <w:tcBorders>
              <w:left w:val="single" w:sz="2" w:space="0" w:color="000000"/>
              <w:bottom w:val="single" w:sz="2" w:space="0" w:color="000000"/>
            </w:tcBorders>
          </w:tcPr>
          <w:p w14:paraId="023AD3B6" w14:textId="77777777" w:rsidR="005E75F9" w:rsidRDefault="005E75F9" w:rsidP="00D65392">
            <w:pPr>
              <w:pStyle w:val="Contedodatabela"/>
              <w:jc w:val="right"/>
              <w:rPr>
                <w:rFonts w:ascii="Arial" w:hAnsi="Arial"/>
                <w:sz w:val="16"/>
                <w:szCs w:val="16"/>
              </w:rPr>
            </w:pPr>
            <w:r>
              <w:rPr>
                <w:rFonts w:ascii="Arial" w:hAnsi="Arial"/>
                <w:sz w:val="16"/>
                <w:szCs w:val="16"/>
              </w:rPr>
              <w:t>113</w:t>
            </w:r>
          </w:p>
        </w:tc>
        <w:tc>
          <w:tcPr>
            <w:tcW w:w="6609" w:type="dxa"/>
            <w:tcBorders>
              <w:left w:val="single" w:sz="2" w:space="0" w:color="000000"/>
              <w:bottom w:val="single" w:sz="2" w:space="0" w:color="000000"/>
            </w:tcBorders>
          </w:tcPr>
          <w:p w14:paraId="25D89B46" w14:textId="77777777" w:rsidR="005E75F9" w:rsidRDefault="005E75F9" w:rsidP="00D65392">
            <w:pPr>
              <w:pStyle w:val="Contedodatabela"/>
              <w:jc w:val="both"/>
              <w:rPr>
                <w:rFonts w:ascii="Arial" w:hAnsi="Arial"/>
                <w:sz w:val="16"/>
                <w:szCs w:val="16"/>
              </w:rPr>
            </w:pPr>
            <w:r>
              <w:rPr>
                <w:rFonts w:ascii="Arial" w:hAnsi="Arial"/>
                <w:sz w:val="16"/>
                <w:szCs w:val="16"/>
              </w:rPr>
              <w:t>PARAFUSO PARA TELHA DE FIBROCIMENTO 6MM  CABEÇA SEXTAVADA 5/16 X 110 MM  GALVANIZADO</w:t>
            </w:r>
          </w:p>
        </w:tc>
        <w:tc>
          <w:tcPr>
            <w:tcW w:w="733" w:type="dxa"/>
            <w:tcBorders>
              <w:left w:val="single" w:sz="2" w:space="0" w:color="000000"/>
              <w:bottom w:val="single" w:sz="2" w:space="0" w:color="000000"/>
            </w:tcBorders>
          </w:tcPr>
          <w:p w14:paraId="01C9A214" w14:textId="77777777" w:rsidR="005E75F9" w:rsidRDefault="005E75F9" w:rsidP="00D65392">
            <w:pPr>
              <w:pStyle w:val="Contedodatabela"/>
              <w:jc w:val="center"/>
              <w:rPr>
                <w:rFonts w:ascii="Arial" w:hAnsi="Arial"/>
                <w:sz w:val="16"/>
                <w:szCs w:val="16"/>
              </w:rPr>
            </w:pPr>
            <w:r>
              <w:rPr>
                <w:rFonts w:ascii="Arial" w:hAnsi="Arial"/>
                <w:sz w:val="16"/>
                <w:szCs w:val="16"/>
              </w:rPr>
              <w:t>300,00</w:t>
            </w:r>
          </w:p>
        </w:tc>
        <w:tc>
          <w:tcPr>
            <w:tcW w:w="568" w:type="dxa"/>
            <w:tcBorders>
              <w:left w:val="single" w:sz="2" w:space="0" w:color="000000"/>
              <w:bottom w:val="single" w:sz="2" w:space="0" w:color="000000"/>
            </w:tcBorders>
          </w:tcPr>
          <w:p w14:paraId="2F5B94F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76F5878" w14:textId="77777777" w:rsidR="005E75F9" w:rsidRDefault="005E75F9" w:rsidP="00D65392">
            <w:pPr>
              <w:pStyle w:val="Contedodatabela"/>
              <w:jc w:val="right"/>
              <w:rPr>
                <w:rFonts w:ascii="Arial" w:hAnsi="Arial"/>
                <w:sz w:val="16"/>
                <w:szCs w:val="16"/>
              </w:rPr>
            </w:pPr>
            <w:r>
              <w:rPr>
                <w:rFonts w:ascii="Arial" w:hAnsi="Arial"/>
                <w:sz w:val="16"/>
                <w:szCs w:val="16"/>
              </w:rPr>
              <w:t>0,83</w:t>
            </w:r>
          </w:p>
        </w:tc>
        <w:tc>
          <w:tcPr>
            <w:tcW w:w="911" w:type="dxa"/>
            <w:tcBorders>
              <w:left w:val="single" w:sz="2" w:space="0" w:color="000000"/>
              <w:bottom w:val="single" w:sz="2" w:space="0" w:color="000000"/>
              <w:right w:val="single" w:sz="2" w:space="0" w:color="000000"/>
            </w:tcBorders>
          </w:tcPr>
          <w:p w14:paraId="35A1EB08" w14:textId="77777777" w:rsidR="005E75F9" w:rsidRDefault="005E75F9" w:rsidP="00D65392">
            <w:pPr>
              <w:pStyle w:val="Contedodatabela"/>
              <w:jc w:val="right"/>
              <w:rPr>
                <w:rFonts w:ascii="Arial" w:hAnsi="Arial"/>
                <w:sz w:val="16"/>
                <w:szCs w:val="16"/>
              </w:rPr>
            </w:pPr>
            <w:r>
              <w:rPr>
                <w:rFonts w:ascii="Arial" w:hAnsi="Arial"/>
                <w:sz w:val="16"/>
                <w:szCs w:val="16"/>
              </w:rPr>
              <w:t>249,00</w:t>
            </w:r>
          </w:p>
        </w:tc>
      </w:tr>
      <w:tr w:rsidR="005E75F9" w14:paraId="28B108BF" w14:textId="77777777" w:rsidTr="005E75F9">
        <w:tc>
          <w:tcPr>
            <w:tcW w:w="450" w:type="dxa"/>
            <w:tcBorders>
              <w:left w:val="single" w:sz="2" w:space="0" w:color="000000"/>
              <w:bottom w:val="single" w:sz="2" w:space="0" w:color="000000"/>
            </w:tcBorders>
          </w:tcPr>
          <w:p w14:paraId="7E002ED6" w14:textId="77777777" w:rsidR="005E75F9" w:rsidRDefault="005E75F9" w:rsidP="00D65392">
            <w:pPr>
              <w:pStyle w:val="Contedodatabela"/>
              <w:jc w:val="right"/>
              <w:rPr>
                <w:rFonts w:ascii="Arial" w:hAnsi="Arial"/>
                <w:sz w:val="16"/>
                <w:szCs w:val="16"/>
              </w:rPr>
            </w:pPr>
            <w:r>
              <w:rPr>
                <w:rFonts w:ascii="Arial" w:hAnsi="Arial"/>
                <w:sz w:val="16"/>
                <w:szCs w:val="16"/>
              </w:rPr>
              <w:t>114</w:t>
            </w:r>
          </w:p>
        </w:tc>
        <w:tc>
          <w:tcPr>
            <w:tcW w:w="6609" w:type="dxa"/>
            <w:tcBorders>
              <w:left w:val="single" w:sz="2" w:space="0" w:color="000000"/>
              <w:bottom w:val="single" w:sz="2" w:space="0" w:color="000000"/>
            </w:tcBorders>
          </w:tcPr>
          <w:p w14:paraId="6811B6DC" w14:textId="77777777" w:rsidR="005E75F9" w:rsidRDefault="005E75F9" w:rsidP="00D65392">
            <w:pPr>
              <w:pStyle w:val="Contedodatabela"/>
              <w:jc w:val="both"/>
              <w:rPr>
                <w:rFonts w:ascii="Arial" w:hAnsi="Arial"/>
                <w:sz w:val="16"/>
                <w:szCs w:val="16"/>
              </w:rPr>
            </w:pPr>
            <w:r>
              <w:rPr>
                <w:rFonts w:ascii="Arial" w:hAnsi="Arial"/>
                <w:sz w:val="16"/>
                <w:szCs w:val="16"/>
              </w:rPr>
              <w:t>PICARETA TAMANHO 4 EM AÇO C/ CABO DE MADEIRA DE 90CM</w:t>
            </w:r>
          </w:p>
        </w:tc>
        <w:tc>
          <w:tcPr>
            <w:tcW w:w="733" w:type="dxa"/>
            <w:tcBorders>
              <w:left w:val="single" w:sz="2" w:space="0" w:color="000000"/>
              <w:bottom w:val="single" w:sz="2" w:space="0" w:color="000000"/>
            </w:tcBorders>
          </w:tcPr>
          <w:p w14:paraId="0AA0FE27"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5D42C4A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5802EFC" w14:textId="77777777" w:rsidR="005E75F9" w:rsidRDefault="005E75F9" w:rsidP="00D65392">
            <w:pPr>
              <w:pStyle w:val="Contedodatabela"/>
              <w:jc w:val="right"/>
              <w:rPr>
                <w:rFonts w:ascii="Arial" w:hAnsi="Arial"/>
                <w:sz w:val="16"/>
                <w:szCs w:val="16"/>
              </w:rPr>
            </w:pPr>
            <w:r>
              <w:rPr>
                <w:rFonts w:ascii="Arial" w:hAnsi="Arial"/>
                <w:sz w:val="16"/>
                <w:szCs w:val="16"/>
              </w:rPr>
              <w:t>99,49</w:t>
            </w:r>
          </w:p>
        </w:tc>
        <w:tc>
          <w:tcPr>
            <w:tcW w:w="911" w:type="dxa"/>
            <w:tcBorders>
              <w:left w:val="single" w:sz="2" w:space="0" w:color="000000"/>
              <w:bottom w:val="single" w:sz="2" w:space="0" w:color="000000"/>
              <w:right w:val="single" w:sz="2" w:space="0" w:color="000000"/>
            </w:tcBorders>
          </w:tcPr>
          <w:p w14:paraId="01976958" w14:textId="77777777" w:rsidR="005E75F9" w:rsidRDefault="005E75F9" w:rsidP="00D65392">
            <w:pPr>
              <w:pStyle w:val="Contedodatabela"/>
              <w:jc w:val="right"/>
              <w:rPr>
                <w:rFonts w:ascii="Arial" w:hAnsi="Arial"/>
                <w:sz w:val="16"/>
                <w:szCs w:val="16"/>
              </w:rPr>
            </w:pPr>
            <w:r>
              <w:rPr>
                <w:rFonts w:ascii="Arial" w:hAnsi="Arial"/>
                <w:sz w:val="16"/>
                <w:szCs w:val="16"/>
              </w:rPr>
              <w:t>994,90</w:t>
            </w:r>
          </w:p>
        </w:tc>
      </w:tr>
      <w:tr w:rsidR="005E75F9" w14:paraId="20FAB67D" w14:textId="77777777" w:rsidTr="005E75F9">
        <w:tc>
          <w:tcPr>
            <w:tcW w:w="450" w:type="dxa"/>
            <w:tcBorders>
              <w:left w:val="single" w:sz="2" w:space="0" w:color="000000"/>
              <w:bottom w:val="single" w:sz="2" w:space="0" w:color="000000"/>
            </w:tcBorders>
          </w:tcPr>
          <w:p w14:paraId="2AA94E92" w14:textId="77777777" w:rsidR="005E75F9" w:rsidRDefault="005E75F9" w:rsidP="00D65392">
            <w:pPr>
              <w:pStyle w:val="Contedodatabela"/>
              <w:jc w:val="right"/>
              <w:rPr>
                <w:rFonts w:ascii="Arial" w:hAnsi="Arial"/>
                <w:sz w:val="16"/>
                <w:szCs w:val="16"/>
              </w:rPr>
            </w:pPr>
            <w:r>
              <w:rPr>
                <w:rFonts w:ascii="Arial" w:hAnsi="Arial"/>
                <w:sz w:val="16"/>
                <w:szCs w:val="16"/>
              </w:rPr>
              <w:t>115</w:t>
            </w:r>
          </w:p>
        </w:tc>
        <w:tc>
          <w:tcPr>
            <w:tcW w:w="6609" w:type="dxa"/>
            <w:tcBorders>
              <w:left w:val="single" w:sz="2" w:space="0" w:color="000000"/>
              <w:bottom w:val="single" w:sz="2" w:space="0" w:color="000000"/>
            </w:tcBorders>
          </w:tcPr>
          <w:p w14:paraId="3C380B72" w14:textId="77777777" w:rsidR="005E75F9" w:rsidRDefault="005E75F9" w:rsidP="00D65392">
            <w:pPr>
              <w:pStyle w:val="Contedodatabela"/>
              <w:jc w:val="both"/>
              <w:rPr>
                <w:rFonts w:ascii="Arial" w:hAnsi="Arial"/>
                <w:sz w:val="16"/>
                <w:szCs w:val="16"/>
              </w:rPr>
            </w:pPr>
            <w:r>
              <w:rPr>
                <w:rFonts w:ascii="Arial" w:hAnsi="Arial"/>
                <w:sz w:val="16"/>
                <w:szCs w:val="16"/>
              </w:rPr>
              <w:t>PILHA AA CARTELA 4 UNIDADES, 1.5V, 2700MAH, FORMA CILINDRICA COMPOSIÇÃO ALCALINA</w:t>
            </w:r>
          </w:p>
        </w:tc>
        <w:tc>
          <w:tcPr>
            <w:tcW w:w="733" w:type="dxa"/>
            <w:tcBorders>
              <w:left w:val="single" w:sz="2" w:space="0" w:color="000000"/>
              <w:bottom w:val="single" w:sz="2" w:space="0" w:color="000000"/>
            </w:tcBorders>
          </w:tcPr>
          <w:p w14:paraId="4D1BF2C9"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443DED6C"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16CA315D" w14:textId="77777777" w:rsidR="005E75F9" w:rsidRDefault="005E75F9" w:rsidP="00D65392">
            <w:pPr>
              <w:pStyle w:val="Contedodatabela"/>
              <w:jc w:val="right"/>
              <w:rPr>
                <w:rFonts w:ascii="Arial" w:hAnsi="Arial"/>
                <w:sz w:val="16"/>
                <w:szCs w:val="16"/>
              </w:rPr>
            </w:pPr>
            <w:r>
              <w:rPr>
                <w:rFonts w:ascii="Arial" w:hAnsi="Arial"/>
                <w:sz w:val="16"/>
                <w:szCs w:val="16"/>
              </w:rPr>
              <w:t>18,12</w:t>
            </w:r>
          </w:p>
        </w:tc>
        <w:tc>
          <w:tcPr>
            <w:tcW w:w="911" w:type="dxa"/>
            <w:tcBorders>
              <w:left w:val="single" w:sz="2" w:space="0" w:color="000000"/>
              <w:bottom w:val="single" w:sz="2" w:space="0" w:color="000000"/>
              <w:right w:val="single" w:sz="2" w:space="0" w:color="000000"/>
            </w:tcBorders>
          </w:tcPr>
          <w:p w14:paraId="65D46A31" w14:textId="77777777" w:rsidR="005E75F9" w:rsidRDefault="005E75F9" w:rsidP="00D65392">
            <w:pPr>
              <w:pStyle w:val="Contedodatabela"/>
              <w:jc w:val="right"/>
              <w:rPr>
                <w:rFonts w:ascii="Arial" w:hAnsi="Arial"/>
                <w:sz w:val="16"/>
                <w:szCs w:val="16"/>
              </w:rPr>
            </w:pPr>
            <w:r>
              <w:rPr>
                <w:rFonts w:ascii="Arial" w:hAnsi="Arial"/>
                <w:sz w:val="16"/>
                <w:szCs w:val="16"/>
              </w:rPr>
              <w:t>1.812,00</w:t>
            </w:r>
          </w:p>
        </w:tc>
      </w:tr>
      <w:tr w:rsidR="005E75F9" w14:paraId="2CDCD16B" w14:textId="77777777" w:rsidTr="005E75F9">
        <w:tc>
          <w:tcPr>
            <w:tcW w:w="450" w:type="dxa"/>
            <w:tcBorders>
              <w:left w:val="single" w:sz="2" w:space="0" w:color="000000"/>
              <w:bottom w:val="single" w:sz="2" w:space="0" w:color="000000"/>
            </w:tcBorders>
          </w:tcPr>
          <w:p w14:paraId="4D37A756" w14:textId="77777777" w:rsidR="005E75F9" w:rsidRDefault="005E75F9" w:rsidP="00D65392">
            <w:pPr>
              <w:pStyle w:val="Contedodatabela"/>
              <w:jc w:val="right"/>
              <w:rPr>
                <w:rFonts w:ascii="Arial" w:hAnsi="Arial"/>
                <w:sz w:val="16"/>
                <w:szCs w:val="16"/>
              </w:rPr>
            </w:pPr>
            <w:r>
              <w:rPr>
                <w:rFonts w:ascii="Arial" w:hAnsi="Arial"/>
                <w:sz w:val="16"/>
                <w:szCs w:val="16"/>
              </w:rPr>
              <w:t>116</w:t>
            </w:r>
          </w:p>
        </w:tc>
        <w:tc>
          <w:tcPr>
            <w:tcW w:w="6609" w:type="dxa"/>
            <w:tcBorders>
              <w:left w:val="single" w:sz="2" w:space="0" w:color="000000"/>
              <w:bottom w:val="single" w:sz="2" w:space="0" w:color="000000"/>
            </w:tcBorders>
          </w:tcPr>
          <w:p w14:paraId="6B1B647B" w14:textId="77777777" w:rsidR="005E75F9" w:rsidRDefault="005E75F9" w:rsidP="00D65392">
            <w:pPr>
              <w:pStyle w:val="Contedodatabela"/>
              <w:jc w:val="both"/>
              <w:rPr>
                <w:rFonts w:ascii="Arial" w:hAnsi="Arial"/>
                <w:sz w:val="16"/>
                <w:szCs w:val="16"/>
              </w:rPr>
            </w:pPr>
            <w:r>
              <w:rPr>
                <w:rFonts w:ascii="Arial" w:hAnsi="Arial"/>
                <w:sz w:val="16"/>
                <w:szCs w:val="16"/>
              </w:rPr>
              <w:t>PINCEL 2"</w:t>
            </w:r>
          </w:p>
        </w:tc>
        <w:tc>
          <w:tcPr>
            <w:tcW w:w="733" w:type="dxa"/>
            <w:tcBorders>
              <w:left w:val="single" w:sz="2" w:space="0" w:color="000000"/>
              <w:bottom w:val="single" w:sz="2" w:space="0" w:color="000000"/>
            </w:tcBorders>
          </w:tcPr>
          <w:p w14:paraId="14EAC583"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0DA7EBC3" w14:textId="77777777" w:rsidR="005E75F9" w:rsidRDefault="005E75F9" w:rsidP="00D65392">
            <w:pPr>
              <w:pStyle w:val="Contedodatabela"/>
              <w:jc w:val="center"/>
              <w:rPr>
                <w:rFonts w:ascii="Arial" w:hAnsi="Arial"/>
                <w:sz w:val="16"/>
                <w:szCs w:val="16"/>
              </w:rPr>
            </w:pPr>
            <w:r>
              <w:rPr>
                <w:rFonts w:ascii="Arial" w:hAnsi="Arial"/>
                <w:sz w:val="16"/>
                <w:szCs w:val="16"/>
              </w:rPr>
              <w:t>N/I</w:t>
            </w:r>
          </w:p>
        </w:tc>
        <w:tc>
          <w:tcPr>
            <w:tcW w:w="793" w:type="dxa"/>
            <w:tcBorders>
              <w:left w:val="single" w:sz="2" w:space="0" w:color="000000"/>
              <w:bottom w:val="single" w:sz="2" w:space="0" w:color="000000"/>
            </w:tcBorders>
          </w:tcPr>
          <w:p w14:paraId="7E0C6204" w14:textId="77777777" w:rsidR="005E75F9" w:rsidRDefault="005E75F9" w:rsidP="00D65392">
            <w:pPr>
              <w:pStyle w:val="Contedodatabela"/>
              <w:jc w:val="right"/>
              <w:rPr>
                <w:rFonts w:ascii="Arial" w:hAnsi="Arial"/>
                <w:sz w:val="16"/>
                <w:szCs w:val="16"/>
              </w:rPr>
            </w:pPr>
            <w:r>
              <w:rPr>
                <w:rFonts w:ascii="Arial" w:hAnsi="Arial"/>
                <w:sz w:val="16"/>
                <w:szCs w:val="16"/>
              </w:rPr>
              <w:t>6,34</w:t>
            </w:r>
          </w:p>
        </w:tc>
        <w:tc>
          <w:tcPr>
            <w:tcW w:w="911" w:type="dxa"/>
            <w:tcBorders>
              <w:left w:val="single" w:sz="2" w:space="0" w:color="000000"/>
              <w:bottom w:val="single" w:sz="2" w:space="0" w:color="000000"/>
              <w:right w:val="single" w:sz="2" w:space="0" w:color="000000"/>
            </w:tcBorders>
          </w:tcPr>
          <w:p w14:paraId="3C192CEA" w14:textId="77777777" w:rsidR="005E75F9" w:rsidRDefault="005E75F9" w:rsidP="00D65392">
            <w:pPr>
              <w:pStyle w:val="Contedodatabela"/>
              <w:jc w:val="right"/>
              <w:rPr>
                <w:rFonts w:ascii="Arial" w:hAnsi="Arial"/>
                <w:sz w:val="16"/>
                <w:szCs w:val="16"/>
              </w:rPr>
            </w:pPr>
            <w:r>
              <w:rPr>
                <w:rFonts w:ascii="Arial" w:hAnsi="Arial"/>
                <w:sz w:val="16"/>
                <w:szCs w:val="16"/>
              </w:rPr>
              <w:t>126,80</w:t>
            </w:r>
          </w:p>
        </w:tc>
      </w:tr>
      <w:tr w:rsidR="005E75F9" w14:paraId="0BE1849C" w14:textId="77777777" w:rsidTr="005E75F9">
        <w:tc>
          <w:tcPr>
            <w:tcW w:w="450" w:type="dxa"/>
            <w:tcBorders>
              <w:left w:val="single" w:sz="2" w:space="0" w:color="000000"/>
              <w:bottom w:val="single" w:sz="2" w:space="0" w:color="000000"/>
            </w:tcBorders>
          </w:tcPr>
          <w:p w14:paraId="2E5AC97E" w14:textId="77777777" w:rsidR="005E75F9" w:rsidRDefault="005E75F9" w:rsidP="00D65392">
            <w:pPr>
              <w:pStyle w:val="Contedodatabela"/>
              <w:jc w:val="right"/>
              <w:rPr>
                <w:rFonts w:ascii="Arial" w:hAnsi="Arial"/>
                <w:sz w:val="16"/>
                <w:szCs w:val="16"/>
              </w:rPr>
            </w:pPr>
            <w:r>
              <w:rPr>
                <w:rFonts w:ascii="Arial" w:hAnsi="Arial"/>
                <w:sz w:val="16"/>
                <w:szCs w:val="16"/>
              </w:rPr>
              <w:t>117</w:t>
            </w:r>
          </w:p>
        </w:tc>
        <w:tc>
          <w:tcPr>
            <w:tcW w:w="6609" w:type="dxa"/>
            <w:tcBorders>
              <w:left w:val="single" w:sz="2" w:space="0" w:color="000000"/>
              <w:bottom w:val="single" w:sz="2" w:space="0" w:color="000000"/>
            </w:tcBorders>
          </w:tcPr>
          <w:p w14:paraId="6BF0B585" w14:textId="77777777" w:rsidR="005E75F9" w:rsidRDefault="005E75F9" w:rsidP="00D65392">
            <w:pPr>
              <w:pStyle w:val="Contedodatabela"/>
              <w:jc w:val="both"/>
              <w:rPr>
                <w:rFonts w:ascii="Arial" w:hAnsi="Arial"/>
                <w:sz w:val="16"/>
                <w:szCs w:val="16"/>
              </w:rPr>
            </w:pPr>
            <w:r>
              <w:rPr>
                <w:rFonts w:ascii="Arial" w:hAnsi="Arial"/>
                <w:sz w:val="16"/>
                <w:szCs w:val="16"/>
              </w:rPr>
              <w:t>PINCEL 4"</w:t>
            </w:r>
          </w:p>
        </w:tc>
        <w:tc>
          <w:tcPr>
            <w:tcW w:w="733" w:type="dxa"/>
            <w:tcBorders>
              <w:left w:val="single" w:sz="2" w:space="0" w:color="000000"/>
              <w:bottom w:val="single" w:sz="2" w:space="0" w:color="000000"/>
            </w:tcBorders>
          </w:tcPr>
          <w:p w14:paraId="0C70ABDA"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597D7979" w14:textId="77777777" w:rsidR="005E75F9" w:rsidRDefault="005E75F9" w:rsidP="00D65392">
            <w:pPr>
              <w:pStyle w:val="Contedodatabela"/>
              <w:jc w:val="center"/>
              <w:rPr>
                <w:rFonts w:ascii="Arial" w:hAnsi="Arial"/>
                <w:sz w:val="16"/>
                <w:szCs w:val="16"/>
              </w:rPr>
            </w:pPr>
            <w:r>
              <w:rPr>
                <w:rFonts w:ascii="Arial" w:hAnsi="Arial"/>
                <w:sz w:val="16"/>
                <w:szCs w:val="16"/>
              </w:rPr>
              <w:t>N/I</w:t>
            </w:r>
          </w:p>
        </w:tc>
        <w:tc>
          <w:tcPr>
            <w:tcW w:w="793" w:type="dxa"/>
            <w:tcBorders>
              <w:left w:val="single" w:sz="2" w:space="0" w:color="000000"/>
              <w:bottom w:val="single" w:sz="2" w:space="0" w:color="000000"/>
            </w:tcBorders>
          </w:tcPr>
          <w:p w14:paraId="3DAA0866" w14:textId="77777777" w:rsidR="005E75F9" w:rsidRDefault="005E75F9" w:rsidP="00D65392">
            <w:pPr>
              <w:pStyle w:val="Contedodatabela"/>
              <w:jc w:val="right"/>
              <w:rPr>
                <w:rFonts w:ascii="Arial" w:hAnsi="Arial"/>
                <w:sz w:val="16"/>
                <w:szCs w:val="16"/>
              </w:rPr>
            </w:pPr>
            <w:r>
              <w:rPr>
                <w:rFonts w:ascii="Arial" w:hAnsi="Arial"/>
                <w:sz w:val="16"/>
                <w:szCs w:val="16"/>
              </w:rPr>
              <w:t>14,42</w:t>
            </w:r>
          </w:p>
        </w:tc>
        <w:tc>
          <w:tcPr>
            <w:tcW w:w="911" w:type="dxa"/>
            <w:tcBorders>
              <w:left w:val="single" w:sz="2" w:space="0" w:color="000000"/>
              <w:bottom w:val="single" w:sz="2" w:space="0" w:color="000000"/>
              <w:right w:val="single" w:sz="2" w:space="0" w:color="000000"/>
            </w:tcBorders>
          </w:tcPr>
          <w:p w14:paraId="3F110B0B" w14:textId="77777777" w:rsidR="005E75F9" w:rsidRDefault="005E75F9" w:rsidP="00D65392">
            <w:pPr>
              <w:pStyle w:val="Contedodatabela"/>
              <w:jc w:val="right"/>
              <w:rPr>
                <w:rFonts w:ascii="Arial" w:hAnsi="Arial"/>
                <w:sz w:val="16"/>
                <w:szCs w:val="16"/>
              </w:rPr>
            </w:pPr>
            <w:r>
              <w:rPr>
                <w:rFonts w:ascii="Arial" w:hAnsi="Arial"/>
                <w:sz w:val="16"/>
                <w:szCs w:val="16"/>
              </w:rPr>
              <w:t>288,40</w:t>
            </w:r>
          </w:p>
        </w:tc>
      </w:tr>
      <w:tr w:rsidR="005E75F9" w14:paraId="2E4AA20A" w14:textId="77777777" w:rsidTr="005E75F9">
        <w:tc>
          <w:tcPr>
            <w:tcW w:w="450" w:type="dxa"/>
            <w:tcBorders>
              <w:left w:val="single" w:sz="2" w:space="0" w:color="000000"/>
              <w:bottom w:val="single" w:sz="2" w:space="0" w:color="000000"/>
            </w:tcBorders>
          </w:tcPr>
          <w:p w14:paraId="65A8FF74" w14:textId="77777777" w:rsidR="005E75F9" w:rsidRDefault="005E75F9" w:rsidP="00D65392">
            <w:pPr>
              <w:pStyle w:val="Contedodatabela"/>
              <w:jc w:val="right"/>
              <w:rPr>
                <w:rFonts w:ascii="Arial" w:hAnsi="Arial"/>
                <w:sz w:val="16"/>
                <w:szCs w:val="16"/>
              </w:rPr>
            </w:pPr>
            <w:r>
              <w:rPr>
                <w:rFonts w:ascii="Arial" w:hAnsi="Arial"/>
                <w:sz w:val="16"/>
                <w:szCs w:val="16"/>
              </w:rPr>
              <w:t>118</w:t>
            </w:r>
          </w:p>
        </w:tc>
        <w:tc>
          <w:tcPr>
            <w:tcW w:w="6609" w:type="dxa"/>
            <w:tcBorders>
              <w:left w:val="single" w:sz="2" w:space="0" w:color="000000"/>
              <w:bottom w:val="single" w:sz="2" w:space="0" w:color="000000"/>
            </w:tcBorders>
          </w:tcPr>
          <w:p w14:paraId="1F5CFA7B" w14:textId="77777777" w:rsidR="005E75F9" w:rsidRDefault="005E75F9" w:rsidP="00D65392">
            <w:pPr>
              <w:pStyle w:val="Contedodatabela"/>
              <w:jc w:val="both"/>
              <w:rPr>
                <w:rFonts w:ascii="Arial" w:hAnsi="Arial"/>
                <w:sz w:val="16"/>
                <w:szCs w:val="16"/>
              </w:rPr>
            </w:pPr>
            <w:r>
              <w:rPr>
                <w:rFonts w:ascii="Arial" w:hAnsi="Arial"/>
                <w:sz w:val="16"/>
                <w:szCs w:val="16"/>
              </w:rPr>
              <w:t xml:space="preserve">Pincel </w:t>
            </w:r>
            <w:proofErr w:type="spellStart"/>
            <w:r>
              <w:rPr>
                <w:rFonts w:ascii="Arial" w:hAnsi="Arial"/>
                <w:sz w:val="16"/>
                <w:szCs w:val="16"/>
              </w:rPr>
              <w:t>roma</w:t>
            </w:r>
            <w:proofErr w:type="spellEnd"/>
            <w:r>
              <w:rPr>
                <w:rFonts w:ascii="Arial" w:hAnsi="Arial"/>
                <w:sz w:val="16"/>
                <w:szCs w:val="16"/>
              </w:rPr>
              <w:t xml:space="preserve"> 2' 1/2</w:t>
            </w:r>
          </w:p>
        </w:tc>
        <w:tc>
          <w:tcPr>
            <w:tcW w:w="733" w:type="dxa"/>
            <w:tcBorders>
              <w:left w:val="single" w:sz="2" w:space="0" w:color="000000"/>
              <w:bottom w:val="single" w:sz="2" w:space="0" w:color="000000"/>
            </w:tcBorders>
          </w:tcPr>
          <w:p w14:paraId="4D020564"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6195BCD2"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879A8EB" w14:textId="77777777" w:rsidR="005E75F9" w:rsidRDefault="005E75F9" w:rsidP="00D65392">
            <w:pPr>
              <w:pStyle w:val="Contedodatabela"/>
              <w:jc w:val="right"/>
              <w:rPr>
                <w:rFonts w:ascii="Arial" w:hAnsi="Arial"/>
                <w:sz w:val="16"/>
                <w:szCs w:val="16"/>
              </w:rPr>
            </w:pPr>
            <w:r>
              <w:rPr>
                <w:rFonts w:ascii="Arial" w:hAnsi="Arial"/>
                <w:sz w:val="16"/>
                <w:szCs w:val="16"/>
              </w:rPr>
              <w:t>7,18</w:t>
            </w:r>
          </w:p>
        </w:tc>
        <w:tc>
          <w:tcPr>
            <w:tcW w:w="911" w:type="dxa"/>
            <w:tcBorders>
              <w:left w:val="single" w:sz="2" w:space="0" w:color="000000"/>
              <w:bottom w:val="single" w:sz="2" w:space="0" w:color="000000"/>
              <w:right w:val="single" w:sz="2" w:space="0" w:color="000000"/>
            </w:tcBorders>
          </w:tcPr>
          <w:p w14:paraId="7E521709" w14:textId="77777777" w:rsidR="005E75F9" w:rsidRDefault="005E75F9" w:rsidP="00D65392">
            <w:pPr>
              <w:pStyle w:val="Contedodatabela"/>
              <w:jc w:val="right"/>
              <w:rPr>
                <w:rFonts w:ascii="Arial" w:hAnsi="Arial"/>
                <w:sz w:val="16"/>
                <w:szCs w:val="16"/>
              </w:rPr>
            </w:pPr>
            <w:r>
              <w:rPr>
                <w:rFonts w:ascii="Arial" w:hAnsi="Arial"/>
                <w:sz w:val="16"/>
                <w:szCs w:val="16"/>
              </w:rPr>
              <w:t>143,60</w:t>
            </w:r>
          </w:p>
        </w:tc>
      </w:tr>
      <w:tr w:rsidR="005E75F9" w14:paraId="24830E56" w14:textId="77777777" w:rsidTr="005E75F9">
        <w:tc>
          <w:tcPr>
            <w:tcW w:w="450" w:type="dxa"/>
            <w:tcBorders>
              <w:left w:val="single" w:sz="2" w:space="0" w:color="000000"/>
              <w:bottom w:val="single" w:sz="2" w:space="0" w:color="000000"/>
            </w:tcBorders>
          </w:tcPr>
          <w:p w14:paraId="00373786" w14:textId="77777777" w:rsidR="005E75F9" w:rsidRDefault="005E75F9" w:rsidP="00D65392">
            <w:pPr>
              <w:pStyle w:val="Contedodatabela"/>
              <w:jc w:val="right"/>
              <w:rPr>
                <w:rFonts w:ascii="Arial" w:hAnsi="Arial"/>
                <w:sz w:val="16"/>
                <w:szCs w:val="16"/>
              </w:rPr>
            </w:pPr>
            <w:r>
              <w:rPr>
                <w:rFonts w:ascii="Arial" w:hAnsi="Arial"/>
                <w:sz w:val="16"/>
                <w:szCs w:val="16"/>
              </w:rPr>
              <w:t>119</w:t>
            </w:r>
          </w:p>
        </w:tc>
        <w:tc>
          <w:tcPr>
            <w:tcW w:w="6609" w:type="dxa"/>
            <w:tcBorders>
              <w:left w:val="single" w:sz="2" w:space="0" w:color="000000"/>
              <w:bottom w:val="single" w:sz="2" w:space="0" w:color="000000"/>
            </w:tcBorders>
          </w:tcPr>
          <w:p w14:paraId="6159B3A5" w14:textId="77777777" w:rsidR="005E75F9" w:rsidRDefault="005E75F9" w:rsidP="00D65392">
            <w:pPr>
              <w:pStyle w:val="Contedodatabela"/>
              <w:jc w:val="both"/>
              <w:rPr>
                <w:rFonts w:ascii="Arial" w:hAnsi="Arial"/>
                <w:sz w:val="16"/>
                <w:szCs w:val="16"/>
              </w:rPr>
            </w:pPr>
            <w:r>
              <w:rPr>
                <w:rFonts w:ascii="Arial" w:hAnsi="Arial"/>
                <w:sz w:val="16"/>
                <w:szCs w:val="16"/>
              </w:rPr>
              <w:t>Pistola aplicador de silicone</w:t>
            </w:r>
          </w:p>
        </w:tc>
        <w:tc>
          <w:tcPr>
            <w:tcW w:w="733" w:type="dxa"/>
            <w:tcBorders>
              <w:left w:val="single" w:sz="2" w:space="0" w:color="000000"/>
              <w:bottom w:val="single" w:sz="2" w:space="0" w:color="000000"/>
            </w:tcBorders>
          </w:tcPr>
          <w:p w14:paraId="494DA1FA"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424BBE4D"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ED05893" w14:textId="77777777" w:rsidR="005E75F9" w:rsidRDefault="005E75F9" w:rsidP="00D65392">
            <w:pPr>
              <w:pStyle w:val="Contedodatabela"/>
              <w:jc w:val="right"/>
              <w:rPr>
                <w:rFonts w:ascii="Arial" w:hAnsi="Arial"/>
                <w:sz w:val="16"/>
                <w:szCs w:val="16"/>
              </w:rPr>
            </w:pPr>
            <w:r>
              <w:rPr>
                <w:rFonts w:ascii="Arial" w:hAnsi="Arial"/>
                <w:sz w:val="16"/>
                <w:szCs w:val="16"/>
              </w:rPr>
              <w:t>27,45</w:t>
            </w:r>
          </w:p>
        </w:tc>
        <w:tc>
          <w:tcPr>
            <w:tcW w:w="911" w:type="dxa"/>
            <w:tcBorders>
              <w:left w:val="single" w:sz="2" w:space="0" w:color="000000"/>
              <w:bottom w:val="single" w:sz="2" w:space="0" w:color="000000"/>
              <w:right w:val="single" w:sz="2" w:space="0" w:color="000000"/>
            </w:tcBorders>
          </w:tcPr>
          <w:p w14:paraId="49E2FFFB" w14:textId="77777777" w:rsidR="005E75F9" w:rsidRDefault="005E75F9" w:rsidP="00D65392">
            <w:pPr>
              <w:pStyle w:val="Contedodatabela"/>
              <w:jc w:val="right"/>
              <w:rPr>
                <w:rFonts w:ascii="Arial" w:hAnsi="Arial"/>
                <w:sz w:val="16"/>
                <w:szCs w:val="16"/>
              </w:rPr>
            </w:pPr>
            <w:r>
              <w:rPr>
                <w:rFonts w:ascii="Arial" w:hAnsi="Arial"/>
                <w:sz w:val="16"/>
                <w:szCs w:val="16"/>
              </w:rPr>
              <w:t>274,50</w:t>
            </w:r>
          </w:p>
        </w:tc>
      </w:tr>
      <w:tr w:rsidR="005E75F9" w14:paraId="093189A4" w14:textId="77777777" w:rsidTr="005E75F9">
        <w:tc>
          <w:tcPr>
            <w:tcW w:w="450" w:type="dxa"/>
            <w:tcBorders>
              <w:left w:val="single" w:sz="2" w:space="0" w:color="000000"/>
              <w:bottom w:val="single" w:sz="2" w:space="0" w:color="000000"/>
            </w:tcBorders>
          </w:tcPr>
          <w:p w14:paraId="52C9BE07" w14:textId="77777777" w:rsidR="005E75F9" w:rsidRDefault="005E75F9" w:rsidP="00D65392">
            <w:pPr>
              <w:pStyle w:val="Contedodatabela"/>
              <w:jc w:val="right"/>
              <w:rPr>
                <w:rFonts w:ascii="Arial" w:hAnsi="Arial"/>
                <w:sz w:val="16"/>
                <w:szCs w:val="16"/>
              </w:rPr>
            </w:pPr>
            <w:r>
              <w:rPr>
                <w:rFonts w:ascii="Arial" w:hAnsi="Arial"/>
                <w:sz w:val="16"/>
                <w:szCs w:val="16"/>
              </w:rPr>
              <w:t>120</w:t>
            </w:r>
          </w:p>
        </w:tc>
        <w:tc>
          <w:tcPr>
            <w:tcW w:w="6609" w:type="dxa"/>
            <w:tcBorders>
              <w:left w:val="single" w:sz="2" w:space="0" w:color="000000"/>
              <w:bottom w:val="single" w:sz="2" w:space="0" w:color="000000"/>
            </w:tcBorders>
          </w:tcPr>
          <w:p w14:paraId="208BE2A5" w14:textId="77777777" w:rsidR="005E75F9" w:rsidRDefault="005E75F9" w:rsidP="00D65392">
            <w:pPr>
              <w:pStyle w:val="Contedodatabela"/>
              <w:jc w:val="both"/>
              <w:rPr>
                <w:rFonts w:ascii="Arial" w:hAnsi="Arial"/>
                <w:sz w:val="16"/>
                <w:szCs w:val="16"/>
              </w:rPr>
            </w:pPr>
            <w:r>
              <w:rPr>
                <w:rFonts w:ascii="Arial" w:hAnsi="Arial"/>
                <w:sz w:val="16"/>
                <w:szCs w:val="16"/>
              </w:rPr>
              <w:t>PLAFON SIMPLES- PVC ( NÃO PROPAGA CHAMAS), TRATAMENTO UV ANTI AMARELAMENTO DA COR, CONDUTOR COBRE ELETROLITICO/ PVC, 15CM</w:t>
            </w:r>
          </w:p>
        </w:tc>
        <w:tc>
          <w:tcPr>
            <w:tcW w:w="733" w:type="dxa"/>
            <w:tcBorders>
              <w:left w:val="single" w:sz="2" w:space="0" w:color="000000"/>
              <w:bottom w:val="single" w:sz="2" w:space="0" w:color="000000"/>
            </w:tcBorders>
          </w:tcPr>
          <w:p w14:paraId="31828E16" w14:textId="77777777" w:rsidR="005E75F9" w:rsidRDefault="005E75F9" w:rsidP="00D65392">
            <w:pPr>
              <w:pStyle w:val="Contedodatabela"/>
              <w:jc w:val="center"/>
              <w:rPr>
                <w:rFonts w:ascii="Arial" w:hAnsi="Arial"/>
                <w:sz w:val="16"/>
                <w:szCs w:val="16"/>
              </w:rPr>
            </w:pPr>
            <w:r>
              <w:rPr>
                <w:rFonts w:ascii="Arial" w:hAnsi="Arial"/>
                <w:sz w:val="16"/>
                <w:szCs w:val="16"/>
              </w:rPr>
              <w:t>250,00</w:t>
            </w:r>
          </w:p>
        </w:tc>
        <w:tc>
          <w:tcPr>
            <w:tcW w:w="568" w:type="dxa"/>
            <w:tcBorders>
              <w:left w:val="single" w:sz="2" w:space="0" w:color="000000"/>
              <w:bottom w:val="single" w:sz="2" w:space="0" w:color="000000"/>
            </w:tcBorders>
          </w:tcPr>
          <w:p w14:paraId="7891BA0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99AAF29" w14:textId="77777777" w:rsidR="005E75F9" w:rsidRDefault="005E75F9" w:rsidP="00D65392">
            <w:pPr>
              <w:pStyle w:val="Contedodatabela"/>
              <w:jc w:val="right"/>
              <w:rPr>
                <w:rFonts w:ascii="Arial" w:hAnsi="Arial"/>
                <w:sz w:val="16"/>
                <w:szCs w:val="16"/>
              </w:rPr>
            </w:pPr>
            <w:r>
              <w:rPr>
                <w:rFonts w:ascii="Arial" w:hAnsi="Arial"/>
                <w:sz w:val="16"/>
                <w:szCs w:val="16"/>
              </w:rPr>
              <w:t>5,92</w:t>
            </w:r>
          </w:p>
        </w:tc>
        <w:tc>
          <w:tcPr>
            <w:tcW w:w="911" w:type="dxa"/>
            <w:tcBorders>
              <w:left w:val="single" w:sz="2" w:space="0" w:color="000000"/>
              <w:bottom w:val="single" w:sz="2" w:space="0" w:color="000000"/>
              <w:right w:val="single" w:sz="2" w:space="0" w:color="000000"/>
            </w:tcBorders>
          </w:tcPr>
          <w:p w14:paraId="0E3E5AE4" w14:textId="77777777" w:rsidR="005E75F9" w:rsidRDefault="005E75F9" w:rsidP="00D65392">
            <w:pPr>
              <w:pStyle w:val="Contedodatabela"/>
              <w:jc w:val="right"/>
              <w:rPr>
                <w:rFonts w:ascii="Arial" w:hAnsi="Arial"/>
                <w:sz w:val="16"/>
                <w:szCs w:val="16"/>
              </w:rPr>
            </w:pPr>
            <w:r>
              <w:rPr>
                <w:rFonts w:ascii="Arial" w:hAnsi="Arial"/>
                <w:sz w:val="16"/>
                <w:szCs w:val="16"/>
              </w:rPr>
              <w:t>1.480,00</w:t>
            </w:r>
          </w:p>
        </w:tc>
      </w:tr>
      <w:tr w:rsidR="005E75F9" w14:paraId="766247EC" w14:textId="77777777" w:rsidTr="005E75F9">
        <w:tc>
          <w:tcPr>
            <w:tcW w:w="450" w:type="dxa"/>
            <w:tcBorders>
              <w:left w:val="single" w:sz="2" w:space="0" w:color="000000"/>
              <w:bottom w:val="single" w:sz="2" w:space="0" w:color="000000"/>
            </w:tcBorders>
          </w:tcPr>
          <w:p w14:paraId="4C79FD84" w14:textId="77777777" w:rsidR="005E75F9" w:rsidRDefault="005E75F9" w:rsidP="00D65392">
            <w:pPr>
              <w:pStyle w:val="Contedodatabela"/>
              <w:jc w:val="right"/>
              <w:rPr>
                <w:rFonts w:ascii="Arial" w:hAnsi="Arial"/>
                <w:sz w:val="16"/>
                <w:szCs w:val="16"/>
              </w:rPr>
            </w:pPr>
            <w:r>
              <w:rPr>
                <w:rFonts w:ascii="Arial" w:hAnsi="Arial"/>
                <w:sz w:val="16"/>
                <w:szCs w:val="16"/>
              </w:rPr>
              <w:t>121</w:t>
            </w:r>
          </w:p>
        </w:tc>
        <w:tc>
          <w:tcPr>
            <w:tcW w:w="6609" w:type="dxa"/>
            <w:tcBorders>
              <w:left w:val="single" w:sz="2" w:space="0" w:color="000000"/>
              <w:bottom w:val="single" w:sz="2" w:space="0" w:color="000000"/>
            </w:tcBorders>
          </w:tcPr>
          <w:p w14:paraId="7EFF9FD8" w14:textId="77777777" w:rsidR="005E75F9" w:rsidRDefault="005E75F9" w:rsidP="00D65392">
            <w:pPr>
              <w:pStyle w:val="Contedodatabela"/>
              <w:jc w:val="both"/>
              <w:rPr>
                <w:rFonts w:ascii="Arial" w:hAnsi="Arial"/>
                <w:sz w:val="16"/>
                <w:szCs w:val="16"/>
              </w:rPr>
            </w:pPr>
            <w:r>
              <w:rPr>
                <w:rFonts w:ascii="Arial" w:hAnsi="Arial"/>
                <w:sz w:val="16"/>
                <w:szCs w:val="16"/>
              </w:rPr>
              <w:t>PORTA INTERNA MONTADA LISA COMPLETA  LAMINADO ANGELIN  0,70X2,10 CM</w:t>
            </w:r>
          </w:p>
        </w:tc>
        <w:tc>
          <w:tcPr>
            <w:tcW w:w="733" w:type="dxa"/>
            <w:tcBorders>
              <w:left w:val="single" w:sz="2" w:space="0" w:color="000000"/>
              <w:bottom w:val="single" w:sz="2" w:space="0" w:color="000000"/>
            </w:tcBorders>
          </w:tcPr>
          <w:p w14:paraId="2FA41B14"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45AFA09D"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DB17269" w14:textId="77777777" w:rsidR="005E75F9" w:rsidRDefault="005E75F9" w:rsidP="00D65392">
            <w:pPr>
              <w:pStyle w:val="Contedodatabela"/>
              <w:jc w:val="right"/>
              <w:rPr>
                <w:rFonts w:ascii="Arial" w:hAnsi="Arial"/>
                <w:sz w:val="16"/>
                <w:szCs w:val="16"/>
              </w:rPr>
            </w:pPr>
            <w:r>
              <w:rPr>
                <w:rFonts w:ascii="Arial" w:hAnsi="Arial"/>
                <w:sz w:val="16"/>
                <w:szCs w:val="16"/>
              </w:rPr>
              <w:t>790,00</w:t>
            </w:r>
          </w:p>
        </w:tc>
        <w:tc>
          <w:tcPr>
            <w:tcW w:w="911" w:type="dxa"/>
            <w:tcBorders>
              <w:left w:val="single" w:sz="2" w:space="0" w:color="000000"/>
              <w:bottom w:val="single" w:sz="2" w:space="0" w:color="000000"/>
              <w:right w:val="single" w:sz="2" w:space="0" w:color="000000"/>
            </w:tcBorders>
          </w:tcPr>
          <w:p w14:paraId="1B7F1C02" w14:textId="77777777" w:rsidR="005E75F9" w:rsidRDefault="005E75F9" w:rsidP="00D65392">
            <w:pPr>
              <w:pStyle w:val="Contedodatabela"/>
              <w:jc w:val="right"/>
              <w:rPr>
                <w:rFonts w:ascii="Arial" w:hAnsi="Arial"/>
                <w:sz w:val="16"/>
                <w:szCs w:val="16"/>
              </w:rPr>
            </w:pPr>
            <w:r>
              <w:rPr>
                <w:rFonts w:ascii="Arial" w:hAnsi="Arial"/>
                <w:sz w:val="16"/>
                <w:szCs w:val="16"/>
              </w:rPr>
              <w:t>11.850,00</w:t>
            </w:r>
          </w:p>
        </w:tc>
      </w:tr>
      <w:tr w:rsidR="005E75F9" w14:paraId="3490311D" w14:textId="77777777" w:rsidTr="005E75F9">
        <w:tc>
          <w:tcPr>
            <w:tcW w:w="450" w:type="dxa"/>
            <w:tcBorders>
              <w:left w:val="single" w:sz="2" w:space="0" w:color="000000"/>
              <w:bottom w:val="single" w:sz="2" w:space="0" w:color="000000"/>
            </w:tcBorders>
          </w:tcPr>
          <w:p w14:paraId="336E28B7" w14:textId="77777777" w:rsidR="005E75F9" w:rsidRDefault="005E75F9" w:rsidP="00D65392">
            <w:pPr>
              <w:pStyle w:val="Contedodatabela"/>
              <w:jc w:val="right"/>
              <w:rPr>
                <w:rFonts w:ascii="Arial" w:hAnsi="Arial"/>
                <w:sz w:val="16"/>
                <w:szCs w:val="16"/>
              </w:rPr>
            </w:pPr>
            <w:r>
              <w:rPr>
                <w:rFonts w:ascii="Arial" w:hAnsi="Arial"/>
                <w:sz w:val="16"/>
                <w:szCs w:val="16"/>
              </w:rPr>
              <w:t>122</w:t>
            </w:r>
          </w:p>
        </w:tc>
        <w:tc>
          <w:tcPr>
            <w:tcW w:w="6609" w:type="dxa"/>
            <w:tcBorders>
              <w:left w:val="single" w:sz="2" w:space="0" w:color="000000"/>
              <w:bottom w:val="single" w:sz="2" w:space="0" w:color="000000"/>
            </w:tcBorders>
          </w:tcPr>
          <w:p w14:paraId="241CB140" w14:textId="77777777" w:rsidR="005E75F9" w:rsidRDefault="005E75F9" w:rsidP="00D65392">
            <w:pPr>
              <w:pStyle w:val="Contedodatabela"/>
              <w:jc w:val="both"/>
              <w:rPr>
                <w:rFonts w:ascii="Arial" w:hAnsi="Arial"/>
                <w:sz w:val="16"/>
                <w:szCs w:val="16"/>
              </w:rPr>
            </w:pPr>
            <w:r>
              <w:rPr>
                <w:rFonts w:ascii="Arial" w:hAnsi="Arial"/>
                <w:sz w:val="16"/>
                <w:szCs w:val="16"/>
              </w:rPr>
              <w:t>PORTA MONTADA COMPLETA EXTERNA 0,90X2,10 CM</w:t>
            </w:r>
          </w:p>
        </w:tc>
        <w:tc>
          <w:tcPr>
            <w:tcW w:w="733" w:type="dxa"/>
            <w:tcBorders>
              <w:left w:val="single" w:sz="2" w:space="0" w:color="000000"/>
              <w:bottom w:val="single" w:sz="2" w:space="0" w:color="000000"/>
            </w:tcBorders>
          </w:tcPr>
          <w:p w14:paraId="7BC8A3A3"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5B3A97A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1D9C49A" w14:textId="77777777" w:rsidR="005E75F9" w:rsidRDefault="005E75F9" w:rsidP="00D65392">
            <w:pPr>
              <w:pStyle w:val="Contedodatabela"/>
              <w:jc w:val="right"/>
              <w:rPr>
                <w:rFonts w:ascii="Arial" w:hAnsi="Arial"/>
                <w:sz w:val="16"/>
                <w:szCs w:val="16"/>
              </w:rPr>
            </w:pPr>
            <w:r>
              <w:rPr>
                <w:rFonts w:ascii="Arial" w:hAnsi="Arial"/>
                <w:sz w:val="16"/>
                <w:szCs w:val="16"/>
              </w:rPr>
              <w:t>990,00</w:t>
            </w:r>
          </w:p>
        </w:tc>
        <w:tc>
          <w:tcPr>
            <w:tcW w:w="911" w:type="dxa"/>
            <w:tcBorders>
              <w:left w:val="single" w:sz="2" w:space="0" w:color="000000"/>
              <w:bottom w:val="single" w:sz="2" w:space="0" w:color="000000"/>
              <w:right w:val="single" w:sz="2" w:space="0" w:color="000000"/>
            </w:tcBorders>
          </w:tcPr>
          <w:p w14:paraId="4A583258" w14:textId="77777777" w:rsidR="005E75F9" w:rsidRDefault="005E75F9" w:rsidP="00D65392">
            <w:pPr>
              <w:pStyle w:val="Contedodatabela"/>
              <w:jc w:val="right"/>
              <w:rPr>
                <w:rFonts w:ascii="Arial" w:hAnsi="Arial"/>
                <w:sz w:val="16"/>
                <w:szCs w:val="16"/>
              </w:rPr>
            </w:pPr>
            <w:r>
              <w:rPr>
                <w:rFonts w:ascii="Arial" w:hAnsi="Arial"/>
                <w:sz w:val="16"/>
                <w:szCs w:val="16"/>
              </w:rPr>
              <w:t>14.850,00</w:t>
            </w:r>
          </w:p>
        </w:tc>
      </w:tr>
      <w:tr w:rsidR="005E75F9" w14:paraId="1853670C" w14:textId="77777777" w:rsidTr="005E75F9">
        <w:tc>
          <w:tcPr>
            <w:tcW w:w="450" w:type="dxa"/>
            <w:tcBorders>
              <w:left w:val="single" w:sz="2" w:space="0" w:color="000000"/>
              <w:bottom w:val="single" w:sz="2" w:space="0" w:color="000000"/>
            </w:tcBorders>
          </w:tcPr>
          <w:p w14:paraId="1AB8E288" w14:textId="77777777" w:rsidR="005E75F9" w:rsidRDefault="005E75F9" w:rsidP="00D65392">
            <w:pPr>
              <w:pStyle w:val="Contedodatabela"/>
              <w:jc w:val="right"/>
              <w:rPr>
                <w:rFonts w:ascii="Arial" w:hAnsi="Arial"/>
                <w:sz w:val="16"/>
                <w:szCs w:val="16"/>
              </w:rPr>
            </w:pPr>
            <w:r>
              <w:rPr>
                <w:rFonts w:ascii="Arial" w:hAnsi="Arial"/>
                <w:sz w:val="16"/>
                <w:szCs w:val="16"/>
              </w:rPr>
              <w:t>123</w:t>
            </w:r>
          </w:p>
        </w:tc>
        <w:tc>
          <w:tcPr>
            <w:tcW w:w="6609" w:type="dxa"/>
            <w:tcBorders>
              <w:left w:val="single" w:sz="2" w:space="0" w:color="000000"/>
              <w:bottom w:val="single" w:sz="2" w:space="0" w:color="000000"/>
            </w:tcBorders>
          </w:tcPr>
          <w:p w14:paraId="41D72956" w14:textId="77777777" w:rsidR="005E75F9" w:rsidRDefault="005E75F9" w:rsidP="00D65392">
            <w:pPr>
              <w:pStyle w:val="Contedodatabela"/>
              <w:jc w:val="both"/>
              <w:rPr>
                <w:rFonts w:ascii="Arial" w:hAnsi="Arial"/>
                <w:sz w:val="16"/>
                <w:szCs w:val="16"/>
              </w:rPr>
            </w:pPr>
            <w:r>
              <w:rPr>
                <w:rFonts w:ascii="Arial" w:hAnsi="Arial"/>
                <w:sz w:val="16"/>
                <w:szCs w:val="16"/>
              </w:rPr>
              <w:t>PORTA MONTADA COMPLETA EXTERNA  0,80X2,10 CM</w:t>
            </w:r>
          </w:p>
        </w:tc>
        <w:tc>
          <w:tcPr>
            <w:tcW w:w="733" w:type="dxa"/>
            <w:tcBorders>
              <w:left w:val="single" w:sz="2" w:space="0" w:color="000000"/>
              <w:bottom w:val="single" w:sz="2" w:space="0" w:color="000000"/>
            </w:tcBorders>
          </w:tcPr>
          <w:p w14:paraId="7659AF57"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69A89A6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4388717" w14:textId="77777777" w:rsidR="005E75F9" w:rsidRDefault="005E75F9" w:rsidP="00D65392">
            <w:pPr>
              <w:pStyle w:val="Contedodatabela"/>
              <w:jc w:val="right"/>
              <w:rPr>
                <w:rFonts w:ascii="Arial" w:hAnsi="Arial"/>
                <w:sz w:val="16"/>
                <w:szCs w:val="16"/>
              </w:rPr>
            </w:pPr>
            <w:r>
              <w:rPr>
                <w:rFonts w:ascii="Arial" w:hAnsi="Arial"/>
                <w:sz w:val="16"/>
                <w:szCs w:val="16"/>
              </w:rPr>
              <w:t>908,37</w:t>
            </w:r>
          </w:p>
        </w:tc>
        <w:tc>
          <w:tcPr>
            <w:tcW w:w="911" w:type="dxa"/>
            <w:tcBorders>
              <w:left w:val="single" w:sz="2" w:space="0" w:color="000000"/>
              <w:bottom w:val="single" w:sz="2" w:space="0" w:color="000000"/>
              <w:right w:val="single" w:sz="2" w:space="0" w:color="000000"/>
            </w:tcBorders>
          </w:tcPr>
          <w:p w14:paraId="07A321C6" w14:textId="77777777" w:rsidR="005E75F9" w:rsidRDefault="005E75F9" w:rsidP="00D65392">
            <w:pPr>
              <w:pStyle w:val="Contedodatabela"/>
              <w:jc w:val="right"/>
              <w:rPr>
                <w:rFonts w:ascii="Arial" w:hAnsi="Arial"/>
                <w:sz w:val="16"/>
                <w:szCs w:val="16"/>
              </w:rPr>
            </w:pPr>
            <w:r>
              <w:rPr>
                <w:rFonts w:ascii="Arial" w:hAnsi="Arial"/>
                <w:sz w:val="16"/>
                <w:szCs w:val="16"/>
              </w:rPr>
              <w:t>13.625,55</w:t>
            </w:r>
          </w:p>
        </w:tc>
      </w:tr>
      <w:tr w:rsidR="005E75F9" w14:paraId="10FCC519" w14:textId="77777777" w:rsidTr="005E75F9">
        <w:tc>
          <w:tcPr>
            <w:tcW w:w="450" w:type="dxa"/>
            <w:tcBorders>
              <w:left w:val="single" w:sz="2" w:space="0" w:color="000000"/>
              <w:bottom w:val="single" w:sz="2" w:space="0" w:color="000000"/>
            </w:tcBorders>
          </w:tcPr>
          <w:p w14:paraId="52A50117" w14:textId="77777777" w:rsidR="005E75F9" w:rsidRDefault="005E75F9" w:rsidP="00D65392">
            <w:pPr>
              <w:pStyle w:val="Contedodatabela"/>
              <w:jc w:val="right"/>
              <w:rPr>
                <w:rFonts w:ascii="Arial" w:hAnsi="Arial"/>
                <w:sz w:val="16"/>
                <w:szCs w:val="16"/>
              </w:rPr>
            </w:pPr>
            <w:r>
              <w:rPr>
                <w:rFonts w:ascii="Arial" w:hAnsi="Arial"/>
                <w:sz w:val="16"/>
                <w:szCs w:val="16"/>
              </w:rPr>
              <w:t>124</w:t>
            </w:r>
          </w:p>
        </w:tc>
        <w:tc>
          <w:tcPr>
            <w:tcW w:w="6609" w:type="dxa"/>
            <w:tcBorders>
              <w:left w:val="single" w:sz="2" w:space="0" w:color="000000"/>
              <w:bottom w:val="single" w:sz="2" w:space="0" w:color="000000"/>
            </w:tcBorders>
          </w:tcPr>
          <w:p w14:paraId="1F279F02" w14:textId="77777777" w:rsidR="005E75F9" w:rsidRDefault="005E75F9" w:rsidP="00D65392">
            <w:pPr>
              <w:pStyle w:val="Contedodatabela"/>
              <w:jc w:val="both"/>
              <w:rPr>
                <w:rFonts w:ascii="Arial" w:hAnsi="Arial"/>
                <w:sz w:val="16"/>
                <w:szCs w:val="16"/>
              </w:rPr>
            </w:pPr>
            <w:r>
              <w:rPr>
                <w:rFonts w:ascii="Arial" w:hAnsi="Arial"/>
                <w:sz w:val="16"/>
                <w:szCs w:val="16"/>
              </w:rPr>
              <w:t>PORTA INERNA MONTADA  LISA COMPLETA LAMINADO ANGELIM 0,80X2,10 CM</w:t>
            </w:r>
          </w:p>
        </w:tc>
        <w:tc>
          <w:tcPr>
            <w:tcW w:w="733" w:type="dxa"/>
            <w:tcBorders>
              <w:left w:val="single" w:sz="2" w:space="0" w:color="000000"/>
              <w:bottom w:val="single" w:sz="2" w:space="0" w:color="000000"/>
            </w:tcBorders>
          </w:tcPr>
          <w:p w14:paraId="4E0BC66C"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34C80E0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9CDFDFF" w14:textId="77777777" w:rsidR="005E75F9" w:rsidRDefault="005E75F9" w:rsidP="00D65392">
            <w:pPr>
              <w:pStyle w:val="Contedodatabela"/>
              <w:jc w:val="right"/>
              <w:rPr>
                <w:rFonts w:ascii="Arial" w:hAnsi="Arial"/>
                <w:sz w:val="16"/>
                <w:szCs w:val="16"/>
              </w:rPr>
            </w:pPr>
            <w:r>
              <w:rPr>
                <w:rFonts w:ascii="Arial" w:hAnsi="Arial"/>
                <w:sz w:val="16"/>
                <w:szCs w:val="16"/>
              </w:rPr>
              <w:t>678,48</w:t>
            </w:r>
          </w:p>
        </w:tc>
        <w:tc>
          <w:tcPr>
            <w:tcW w:w="911" w:type="dxa"/>
            <w:tcBorders>
              <w:left w:val="single" w:sz="2" w:space="0" w:color="000000"/>
              <w:bottom w:val="single" w:sz="2" w:space="0" w:color="000000"/>
              <w:right w:val="single" w:sz="2" w:space="0" w:color="000000"/>
            </w:tcBorders>
          </w:tcPr>
          <w:p w14:paraId="6E962455" w14:textId="77777777" w:rsidR="005E75F9" w:rsidRDefault="005E75F9" w:rsidP="00D65392">
            <w:pPr>
              <w:pStyle w:val="Contedodatabela"/>
              <w:jc w:val="right"/>
              <w:rPr>
                <w:rFonts w:ascii="Arial" w:hAnsi="Arial"/>
                <w:sz w:val="16"/>
                <w:szCs w:val="16"/>
              </w:rPr>
            </w:pPr>
            <w:r>
              <w:rPr>
                <w:rFonts w:ascii="Arial" w:hAnsi="Arial"/>
                <w:sz w:val="16"/>
                <w:szCs w:val="16"/>
              </w:rPr>
              <w:t>10.177,20</w:t>
            </w:r>
          </w:p>
        </w:tc>
      </w:tr>
      <w:tr w:rsidR="005E75F9" w14:paraId="3BFB7BBD" w14:textId="77777777" w:rsidTr="005E75F9">
        <w:tc>
          <w:tcPr>
            <w:tcW w:w="450" w:type="dxa"/>
            <w:tcBorders>
              <w:left w:val="single" w:sz="2" w:space="0" w:color="000000"/>
              <w:bottom w:val="single" w:sz="2" w:space="0" w:color="000000"/>
            </w:tcBorders>
          </w:tcPr>
          <w:p w14:paraId="4C21F911" w14:textId="77777777" w:rsidR="005E75F9" w:rsidRDefault="005E75F9" w:rsidP="00D65392">
            <w:pPr>
              <w:pStyle w:val="Contedodatabela"/>
              <w:jc w:val="right"/>
              <w:rPr>
                <w:rFonts w:ascii="Arial" w:hAnsi="Arial"/>
                <w:sz w:val="16"/>
                <w:szCs w:val="16"/>
              </w:rPr>
            </w:pPr>
            <w:r>
              <w:rPr>
                <w:rFonts w:ascii="Arial" w:hAnsi="Arial"/>
                <w:sz w:val="16"/>
                <w:szCs w:val="16"/>
              </w:rPr>
              <w:t>125</w:t>
            </w:r>
          </w:p>
        </w:tc>
        <w:tc>
          <w:tcPr>
            <w:tcW w:w="6609" w:type="dxa"/>
            <w:tcBorders>
              <w:left w:val="single" w:sz="2" w:space="0" w:color="000000"/>
              <w:bottom w:val="single" w:sz="2" w:space="0" w:color="000000"/>
            </w:tcBorders>
          </w:tcPr>
          <w:p w14:paraId="4E5CE8BA" w14:textId="77777777" w:rsidR="005E75F9" w:rsidRDefault="005E75F9" w:rsidP="00D65392">
            <w:pPr>
              <w:pStyle w:val="Contedodatabela"/>
              <w:jc w:val="both"/>
              <w:rPr>
                <w:rFonts w:ascii="Arial" w:hAnsi="Arial"/>
                <w:sz w:val="16"/>
                <w:szCs w:val="16"/>
              </w:rPr>
            </w:pPr>
            <w:r>
              <w:rPr>
                <w:rFonts w:ascii="Arial" w:hAnsi="Arial"/>
                <w:sz w:val="16"/>
                <w:szCs w:val="16"/>
              </w:rPr>
              <w:t>PORTA INERNA MONTADA  LISA COMPLETA LAMINADO ANGELIM 0,90 X2,10 CM</w:t>
            </w:r>
          </w:p>
        </w:tc>
        <w:tc>
          <w:tcPr>
            <w:tcW w:w="733" w:type="dxa"/>
            <w:tcBorders>
              <w:left w:val="single" w:sz="2" w:space="0" w:color="000000"/>
              <w:bottom w:val="single" w:sz="2" w:space="0" w:color="000000"/>
            </w:tcBorders>
          </w:tcPr>
          <w:p w14:paraId="5D590275"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3AC02902"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8F1F7C8" w14:textId="77777777" w:rsidR="005E75F9" w:rsidRDefault="005E75F9" w:rsidP="00D65392">
            <w:pPr>
              <w:pStyle w:val="Contedodatabela"/>
              <w:jc w:val="right"/>
              <w:rPr>
                <w:rFonts w:ascii="Arial" w:hAnsi="Arial"/>
                <w:sz w:val="16"/>
                <w:szCs w:val="16"/>
              </w:rPr>
            </w:pPr>
            <w:r>
              <w:rPr>
                <w:rFonts w:ascii="Arial" w:hAnsi="Arial"/>
                <w:sz w:val="16"/>
                <w:szCs w:val="16"/>
              </w:rPr>
              <w:t>750,15</w:t>
            </w:r>
          </w:p>
        </w:tc>
        <w:tc>
          <w:tcPr>
            <w:tcW w:w="911" w:type="dxa"/>
            <w:tcBorders>
              <w:left w:val="single" w:sz="2" w:space="0" w:color="000000"/>
              <w:bottom w:val="single" w:sz="2" w:space="0" w:color="000000"/>
              <w:right w:val="single" w:sz="2" w:space="0" w:color="000000"/>
            </w:tcBorders>
          </w:tcPr>
          <w:p w14:paraId="75BBAD7D" w14:textId="77777777" w:rsidR="005E75F9" w:rsidRDefault="005E75F9" w:rsidP="00D65392">
            <w:pPr>
              <w:pStyle w:val="Contedodatabela"/>
              <w:jc w:val="right"/>
              <w:rPr>
                <w:rFonts w:ascii="Arial" w:hAnsi="Arial"/>
                <w:sz w:val="16"/>
                <w:szCs w:val="16"/>
              </w:rPr>
            </w:pPr>
            <w:r>
              <w:rPr>
                <w:rFonts w:ascii="Arial" w:hAnsi="Arial"/>
                <w:sz w:val="16"/>
                <w:szCs w:val="16"/>
              </w:rPr>
              <w:t>11.252,25</w:t>
            </w:r>
          </w:p>
        </w:tc>
      </w:tr>
      <w:tr w:rsidR="005E75F9" w14:paraId="7EB04EF7" w14:textId="77777777" w:rsidTr="005E75F9">
        <w:tc>
          <w:tcPr>
            <w:tcW w:w="450" w:type="dxa"/>
            <w:tcBorders>
              <w:left w:val="single" w:sz="2" w:space="0" w:color="000000"/>
              <w:bottom w:val="single" w:sz="2" w:space="0" w:color="000000"/>
            </w:tcBorders>
          </w:tcPr>
          <w:p w14:paraId="39C6C7B8" w14:textId="77777777" w:rsidR="005E75F9" w:rsidRDefault="005E75F9" w:rsidP="00D65392">
            <w:pPr>
              <w:pStyle w:val="Contedodatabela"/>
              <w:jc w:val="right"/>
              <w:rPr>
                <w:rFonts w:ascii="Arial" w:hAnsi="Arial"/>
                <w:sz w:val="16"/>
                <w:szCs w:val="16"/>
              </w:rPr>
            </w:pPr>
            <w:r>
              <w:rPr>
                <w:rFonts w:ascii="Arial" w:hAnsi="Arial"/>
                <w:sz w:val="16"/>
                <w:szCs w:val="16"/>
              </w:rPr>
              <w:t>126</w:t>
            </w:r>
          </w:p>
        </w:tc>
        <w:tc>
          <w:tcPr>
            <w:tcW w:w="6609" w:type="dxa"/>
            <w:tcBorders>
              <w:left w:val="single" w:sz="2" w:space="0" w:color="000000"/>
              <w:bottom w:val="single" w:sz="2" w:space="0" w:color="000000"/>
            </w:tcBorders>
          </w:tcPr>
          <w:p w14:paraId="19E8B151" w14:textId="77777777" w:rsidR="005E75F9" w:rsidRDefault="005E75F9" w:rsidP="00D65392">
            <w:pPr>
              <w:pStyle w:val="Contedodatabela"/>
              <w:jc w:val="both"/>
              <w:rPr>
                <w:rFonts w:ascii="Arial" w:hAnsi="Arial"/>
                <w:sz w:val="16"/>
                <w:szCs w:val="16"/>
              </w:rPr>
            </w:pPr>
            <w:r>
              <w:rPr>
                <w:rFonts w:ascii="Arial" w:hAnsi="Arial"/>
                <w:sz w:val="16"/>
                <w:szCs w:val="16"/>
              </w:rPr>
              <w:t>PREGO 17x27. PCTE DE 1KG</w:t>
            </w:r>
          </w:p>
        </w:tc>
        <w:tc>
          <w:tcPr>
            <w:tcW w:w="733" w:type="dxa"/>
            <w:tcBorders>
              <w:left w:val="single" w:sz="2" w:space="0" w:color="000000"/>
              <w:bottom w:val="single" w:sz="2" w:space="0" w:color="000000"/>
            </w:tcBorders>
          </w:tcPr>
          <w:p w14:paraId="0EE7313E"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5658CF92"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281FE8C9" w14:textId="77777777" w:rsidR="005E75F9" w:rsidRDefault="005E75F9" w:rsidP="00D65392">
            <w:pPr>
              <w:pStyle w:val="Contedodatabela"/>
              <w:jc w:val="right"/>
              <w:rPr>
                <w:rFonts w:ascii="Arial" w:hAnsi="Arial"/>
                <w:sz w:val="16"/>
                <w:szCs w:val="16"/>
              </w:rPr>
            </w:pPr>
            <w:r>
              <w:rPr>
                <w:rFonts w:ascii="Arial" w:hAnsi="Arial"/>
                <w:sz w:val="16"/>
                <w:szCs w:val="16"/>
              </w:rPr>
              <w:t>15,91</w:t>
            </w:r>
          </w:p>
        </w:tc>
        <w:tc>
          <w:tcPr>
            <w:tcW w:w="911" w:type="dxa"/>
            <w:tcBorders>
              <w:left w:val="single" w:sz="2" w:space="0" w:color="000000"/>
              <w:bottom w:val="single" w:sz="2" w:space="0" w:color="000000"/>
              <w:right w:val="single" w:sz="2" w:space="0" w:color="000000"/>
            </w:tcBorders>
          </w:tcPr>
          <w:p w14:paraId="6B322B34" w14:textId="77777777" w:rsidR="005E75F9" w:rsidRDefault="005E75F9" w:rsidP="00D65392">
            <w:pPr>
              <w:pStyle w:val="Contedodatabela"/>
              <w:jc w:val="right"/>
              <w:rPr>
                <w:rFonts w:ascii="Arial" w:hAnsi="Arial"/>
                <w:sz w:val="16"/>
                <w:szCs w:val="16"/>
              </w:rPr>
            </w:pPr>
            <w:r>
              <w:rPr>
                <w:rFonts w:ascii="Arial" w:hAnsi="Arial"/>
                <w:sz w:val="16"/>
                <w:szCs w:val="16"/>
              </w:rPr>
              <w:t>795,50</w:t>
            </w:r>
          </w:p>
        </w:tc>
      </w:tr>
      <w:tr w:rsidR="005E75F9" w14:paraId="20BD302A" w14:textId="77777777" w:rsidTr="005E75F9">
        <w:tc>
          <w:tcPr>
            <w:tcW w:w="450" w:type="dxa"/>
            <w:tcBorders>
              <w:left w:val="single" w:sz="2" w:space="0" w:color="000000"/>
              <w:bottom w:val="single" w:sz="2" w:space="0" w:color="000000"/>
            </w:tcBorders>
          </w:tcPr>
          <w:p w14:paraId="4CD25B48" w14:textId="77777777" w:rsidR="005E75F9" w:rsidRDefault="005E75F9" w:rsidP="00D65392">
            <w:pPr>
              <w:pStyle w:val="Contedodatabela"/>
              <w:jc w:val="right"/>
              <w:rPr>
                <w:rFonts w:ascii="Arial" w:hAnsi="Arial"/>
                <w:sz w:val="16"/>
                <w:szCs w:val="16"/>
              </w:rPr>
            </w:pPr>
            <w:r>
              <w:rPr>
                <w:rFonts w:ascii="Arial" w:hAnsi="Arial"/>
                <w:sz w:val="16"/>
                <w:szCs w:val="16"/>
              </w:rPr>
              <w:lastRenderedPageBreak/>
              <w:t>127</w:t>
            </w:r>
          </w:p>
        </w:tc>
        <w:tc>
          <w:tcPr>
            <w:tcW w:w="6609" w:type="dxa"/>
            <w:tcBorders>
              <w:left w:val="single" w:sz="2" w:space="0" w:color="000000"/>
              <w:bottom w:val="single" w:sz="2" w:space="0" w:color="000000"/>
            </w:tcBorders>
          </w:tcPr>
          <w:p w14:paraId="3D04B53E" w14:textId="77777777" w:rsidR="005E75F9" w:rsidRDefault="005E75F9" w:rsidP="00D65392">
            <w:pPr>
              <w:pStyle w:val="Contedodatabela"/>
              <w:jc w:val="both"/>
              <w:rPr>
                <w:rFonts w:ascii="Arial" w:hAnsi="Arial"/>
                <w:sz w:val="16"/>
                <w:szCs w:val="16"/>
              </w:rPr>
            </w:pPr>
            <w:r>
              <w:rPr>
                <w:rFonts w:ascii="Arial" w:hAnsi="Arial"/>
                <w:sz w:val="16"/>
                <w:szCs w:val="16"/>
              </w:rPr>
              <w:t>PREGO 16X24  PCT 1 KG</w:t>
            </w:r>
          </w:p>
        </w:tc>
        <w:tc>
          <w:tcPr>
            <w:tcW w:w="733" w:type="dxa"/>
            <w:tcBorders>
              <w:left w:val="single" w:sz="2" w:space="0" w:color="000000"/>
              <w:bottom w:val="single" w:sz="2" w:space="0" w:color="000000"/>
            </w:tcBorders>
          </w:tcPr>
          <w:p w14:paraId="78A9EE6D"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2A2CC2CF"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123A58BE" w14:textId="77777777" w:rsidR="005E75F9" w:rsidRDefault="005E75F9" w:rsidP="00D65392">
            <w:pPr>
              <w:pStyle w:val="Contedodatabela"/>
              <w:jc w:val="right"/>
              <w:rPr>
                <w:rFonts w:ascii="Arial" w:hAnsi="Arial"/>
                <w:sz w:val="16"/>
                <w:szCs w:val="16"/>
              </w:rPr>
            </w:pPr>
            <w:r>
              <w:rPr>
                <w:rFonts w:ascii="Arial" w:hAnsi="Arial"/>
                <w:sz w:val="16"/>
                <w:szCs w:val="16"/>
              </w:rPr>
              <w:t>23,83</w:t>
            </w:r>
          </w:p>
        </w:tc>
        <w:tc>
          <w:tcPr>
            <w:tcW w:w="911" w:type="dxa"/>
            <w:tcBorders>
              <w:left w:val="single" w:sz="2" w:space="0" w:color="000000"/>
              <w:bottom w:val="single" w:sz="2" w:space="0" w:color="000000"/>
              <w:right w:val="single" w:sz="2" w:space="0" w:color="000000"/>
            </w:tcBorders>
          </w:tcPr>
          <w:p w14:paraId="636B26D2" w14:textId="77777777" w:rsidR="005E75F9" w:rsidRDefault="005E75F9" w:rsidP="00D65392">
            <w:pPr>
              <w:pStyle w:val="Contedodatabela"/>
              <w:jc w:val="right"/>
              <w:rPr>
                <w:rFonts w:ascii="Arial" w:hAnsi="Arial"/>
                <w:sz w:val="16"/>
                <w:szCs w:val="16"/>
              </w:rPr>
            </w:pPr>
            <w:r>
              <w:rPr>
                <w:rFonts w:ascii="Arial" w:hAnsi="Arial"/>
                <w:sz w:val="16"/>
                <w:szCs w:val="16"/>
              </w:rPr>
              <w:t>1.191,50</w:t>
            </w:r>
          </w:p>
        </w:tc>
      </w:tr>
      <w:tr w:rsidR="005E75F9" w14:paraId="05912D11" w14:textId="77777777" w:rsidTr="005E75F9">
        <w:tc>
          <w:tcPr>
            <w:tcW w:w="450" w:type="dxa"/>
            <w:tcBorders>
              <w:left w:val="single" w:sz="2" w:space="0" w:color="000000"/>
              <w:bottom w:val="single" w:sz="2" w:space="0" w:color="000000"/>
            </w:tcBorders>
          </w:tcPr>
          <w:p w14:paraId="14ED87FD" w14:textId="77777777" w:rsidR="005E75F9" w:rsidRDefault="005E75F9" w:rsidP="00D65392">
            <w:pPr>
              <w:pStyle w:val="Contedodatabela"/>
              <w:jc w:val="right"/>
              <w:rPr>
                <w:rFonts w:ascii="Arial" w:hAnsi="Arial"/>
                <w:sz w:val="16"/>
                <w:szCs w:val="16"/>
              </w:rPr>
            </w:pPr>
            <w:r>
              <w:rPr>
                <w:rFonts w:ascii="Arial" w:hAnsi="Arial"/>
                <w:sz w:val="16"/>
                <w:szCs w:val="16"/>
              </w:rPr>
              <w:t>128</w:t>
            </w:r>
          </w:p>
        </w:tc>
        <w:tc>
          <w:tcPr>
            <w:tcW w:w="6609" w:type="dxa"/>
            <w:tcBorders>
              <w:left w:val="single" w:sz="2" w:space="0" w:color="000000"/>
              <w:bottom w:val="single" w:sz="2" w:space="0" w:color="000000"/>
            </w:tcBorders>
          </w:tcPr>
          <w:p w14:paraId="7786A862" w14:textId="77777777" w:rsidR="005E75F9" w:rsidRDefault="005E75F9" w:rsidP="00D65392">
            <w:pPr>
              <w:pStyle w:val="Contedodatabela"/>
              <w:jc w:val="both"/>
              <w:rPr>
                <w:rFonts w:ascii="Arial" w:hAnsi="Arial"/>
                <w:sz w:val="16"/>
                <w:szCs w:val="16"/>
              </w:rPr>
            </w:pPr>
            <w:r>
              <w:rPr>
                <w:rFonts w:ascii="Arial" w:hAnsi="Arial"/>
                <w:sz w:val="16"/>
                <w:szCs w:val="16"/>
              </w:rPr>
              <w:t>PREGO DE AÇO 10X10 C/ 100 PÇ</w:t>
            </w:r>
          </w:p>
        </w:tc>
        <w:tc>
          <w:tcPr>
            <w:tcW w:w="733" w:type="dxa"/>
            <w:tcBorders>
              <w:left w:val="single" w:sz="2" w:space="0" w:color="000000"/>
              <w:bottom w:val="single" w:sz="2" w:space="0" w:color="000000"/>
            </w:tcBorders>
          </w:tcPr>
          <w:p w14:paraId="03F6AFA4"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29BCD9C1" w14:textId="77777777" w:rsidR="005E75F9" w:rsidRDefault="005E75F9" w:rsidP="00D65392">
            <w:pPr>
              <w:pStyle w:val="Contedodatabela"/>
              <w:jc w:val="center"/>
              <w:rPr>
                <w:rFonts w:ascii="Arial" w:hAnsi="Arial"/>
                <w:sz w:val="16"/>
                <w:szCs w:val="16"/>
              </w:rPr>
            </w:pPr>
            <w:r>
              <w:rPr>
                <w:rFonts w:ascii="Arial" w:hAnsi="Arial"/>
                <w:sz w:val="16"/>
                <w:szCs w:val="16"/>
              </w:rPr>
              <w:t>PC</w:t>
            </w:r>
          </w:p>
        </w:tc>
        <w:tc>
          <w:tcPr>
            <w:tcW w:w="793" w:type="dxa"/>
            <w:tcBorders>
              <w:left w:val="single" w:sz="2" w:space="0" w:color="000000"/>
              <w:bottom w:val="single" w:sz="2" w:space="0" w:color="000000"/>
            </w:tcBorders>
          </w:tcPr>
          <w:p w14:paraId="4CFA9D46" w14:textId="77777777" w:rsidR="005E75F9" w:rsidRDefault="005E75F9" w:rsidP="00D65392">
            <w:pPr>
              <w:pStyle w:val="Contedodatabela"/>
              <w:jc w:val="right"/>
              <w:rPr>
                <w:rFonts w:ascii="Arial" w:hAnsi="Arial"/>
                <w:sz w:val="16"/>
                <w:szCs w:val="16"/>
              </w:rPr>
            </w:pPr>
            <w:r>
              <w:rPr>
                <w:rFonts w:ascii="Arial" w:hAnsi="Arial"/>
                <w:sz w:val="16"/>
                <w:szCs w:val="16"/>
              </w:rPr>
              <w:t>24,91</w:t>
            </w:r>
          </w:p>
        </w:tc>
        <w:tc>
          <w:tcPr>
            <w:tcW w:w="911" w:type="dxa"/>
            <w:tcBorders>
              <w:left w:val="single" w:sz="2" w:space="0" w:color="000000"/>
              <w:bottom w:val="single" w:sz="2" w:space="0" w:color="000000"/>
              <w:right w:val="single" w:sz="2" w:space="0" w:color="000000"/>
            </w:tcBorders>
          </w:tcPr>
          <w:p w14:paraId="4570704E" w14:textId="77777777" w:rsidR="005E75F9" w:rsidRDefault="005E75F9" w:rsidP="00D65392">
            <w:pPr>
              <w:pStyle w:val="Contedodatabela"/>
              <w:jc w:val="right"/>
              <w:rPr>
                <w:rFonts w:ascii="Arial" w:hAnsi="Arial"/>
                <w:sz w:val="16"/>
                <w:szCs w:val="16"/>
              </w:rPr>
            </w:pPr>
            <w:r>
              <w:rPr>
                <w:rFonts w:ascii="Arial" w:hAnsi="Arial"/>
                <w:sz w:val="16"/>
                <w:szCs w:val="16"/>
              </w:rPr>
              <w:t>747,30</w:t>
            </w:r>
          </w:p>
        </w:tc>
      </w:tr>
      <w:tr w:rsidR="005E75F9" w14:paraId="1B96A08F" w14:textId="77777777" w:rsidTr="005E75F9">
        <w:tc>
          <w:tcPr>
            <w:tcW w:w="450" w:type="dxa"/>
            <w:tcBorders>
              <w:left w:val="single" w:sz="2" w:space="0" w:color="000000"/>
              <w:bottom w:val="single" w:sz="2" w:space="0" w:color="000000"/>
            </w:tcBorders>
          </w:tcPr>
          <w:p w14:paraId="2D7A98A7" w14:textId="77777777" w:rsidR="005E75F9" w:rsidRDefault="005E75F9" w:rsidP="00D65392">
            <w:pPr>
              <w:pStyle w:val="Contedodatabela"/>
              <w:jc w:val="right"/>
              <w:rPr>
                <w:rFonts w:ascii="Arial" w:hAnsi="Arial"/>
                <w:sz w:val="16"/>
                <w:szCs w:val="16"/>
              </w:rPr>
            </w:pPr>
            <w:r>
              <w:rPr>
                <w:rFonts w:ascii="Arial" w:hAnsi="Arial"/>
                <w:sz w:val="16"/>
                <w:szCs w:val="16"/>
              </w:rPr>
              <w:t>129</w:t>
            </w:r>
          </w:p>
        </w:tc>
        <w:tc>
          <w:tcPr>
            <w:tcW w:w="6609" w:type="dxa"/>
            <w:tcBorders>
              <w:left w:val="single" w:sz="2" w:space="0" w:color="000000"/>
              <w:bottom w:val="single" w:sz="2" w:space="0" w:color="000000"/>
            </w:tcBorders>
          </w:tcPr>
          <w:p w14:paraId="533F1057" w14:textId="77777777" w:rsidR="005E75F9" w:rsidRDefault="005E75F9" w:rsidP="00D65392">
            <w:pPr>
              <w:pStyle w:val="Contedodatabela"/>
              <w:jc w:val="both"/>
              <w:rPr>
                <w:rFonts w:ascii="Arial" w:hAnsi="Arial"/>
                <w:sz w:val="16"/>
                <w:szCs w:val="16"/>
              </w:rPr>
            </w:pPr>
            <w:r>
              <w:rPr>
                <w:rFonts w:ascii="Arial" w:hAnsi="Arial"/>
                <w:sz w:val="16"/>
                <w:szCs w:val="16"/>
              </w:rPr>
              <w:t>PREGO TELHEIRO 17X27 GALVANIZADO EM AÇO RESISTENTE A CORROSÃO</w:t>
            </w:r>
          </w:p>
        </w:tc>
        <w:tc>
          <w:tcPr>
            <w:tcW w:w="733" w:type="dxa"/>
            <w:tcBorders>
              <w:left w:val="single" w:sz="2" w:space="0" w:color="000000"/>
              <w:bottom w:val="single" w:sz="2" w:space="0" w:color="000000"/>
            </w:tcBorders>
          </w:tcPr>
          <w:p w14:paraId="3562B2FF"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2679AEDD" w14:textId="77777777" w:rsidR="005E75F9" w:rsidRDefault="005E75F9" w:rsidP="00D65392">
            <w:pPr>
              <w:pStyle w:val="Contedodatabela"/>
              <w:jc w:val="center"/>
              <w:rPr>
                <w:rFonts w:ascii="Arial" w:hAnsi="Arial"/>
                <w:sz w:val="16"/>
                <w:szCs w:val="16"/>
              </w:rPr>
            </w:pPr>
            <w:r>
              <w:rPr>
                <w:rFonts w:ascii="Arial" w:hAnsi="Arial"/>
                <w:sz w:val="16"/>
                <w:szCs w:val="16"/>
              </w:rPr>
              <w:t>KG</w:t>
            </w:r>
          </w:p>
        </w:tc>
        <w:tc>
          <w:tcPr>
            <w:tcW w:w="793" w:type="dxa"/>
            <w:tcBorders>
              <w:left w:val="single" w:sz="2" w:space="0" w:color="000000"/>
              <w:bottom w:val="single" w:sz="2" w:space="0" w:color="000000"/>
            </w:tcBorders>
          </w:tcPr>
          <w:p w14:paraId="2536200A" w14:textId="77777777" w:rsidR="005E75F9" w:rsidRDefault="005E75F9" w:rsidP="00D65392">
            <w:pPr>
              <w:pStyle w:val="Contedodatabela"/>
              <w:jc w:val="right"/>
              <w:rPr>
                <w:rFonts w:ascii="Arial" w:hAnsi="Arial"/>
                <w:sz w:val="16"/>
                <w:szCs w:val="16"/>
              </w:rPr>
            </w:pPr>
            <w:r>
              <w:rPr>
                <w:rFonts w:ascii="Arial" w:hAnsi="Arial"/>
                <w:sz w:val="16"/>
                <w:szCs w:val="16"/>
              </w:rPr>
              <w:t>25,17</w:t>
            </w:r>
          </w:p>
        </w:tc>
        <w:tc>
          <w:tcPr>
            <w:tcW w:w="911" w:type="dxa"/>
            <w:tcBorders>
              <w:left w:val="single" w:sz="2" w:space="0" w:color="000000"/>
              <w:bottom w:val="single" w:sz="2" w:space="0" w:color="000000"/>
              <w:right w:val="single" w:sz="2" w:space="0" w:color="000000"/>
            </w:tcBorders>
          </w:tcPr>
          <w:p w14:paraId="2877EB9D" w14:textId="77777777" w:rsidR="005E75F9" w:rsidRDefault="005E75F9" w:rsidP="00D65392">
            <w:pPr>
              <w:pStyle w:val="Contedodatabela"/>
              <w:jc w:val="right"/>
              <w:rPr>
                <w:rFonts w:ascii="Arial" w:hAnsi="Arial"/>
                <w:sz w:val="16"/>
                <w:szCs w:val="16"/>
              </w:rPr>
            </w:pPr>
            <w:r>
              <w:rPr>
                <w:rFonts w:ascii="Arial" w:hAnsi="Arial"/>
                <w:sz w:val="16"/>
                <w:szCs w:val="16"/>
              </w:rPr>
              <w:t>2.517,00</w:t>
            </w:r>
          </w:p>
        </w:tc>
      </w:tr>
      <w:tr w:rsidR="005E75F9" w14:paraId="698C884A" w14:textId="77777777" w:rsidTr="005E75F9">
        <w:tc>
          <w:tcPr>
            <w:tcW w:w="450" w:type="dxa"/>
            <w:tcBorders>
              <w:left w:val="single" w:sz="2" w:space="0" w:color="000000"/>
              <w:bottom w:val="single" w:sz="2" w:space="0" w:color="000000"/>
            </w:tcBorders>
          </w:tcPr>
          <w:p w14:paraId="7C9A3C1A" w14:textId="77777777" w:rsidR="005E75F9" w:rsidRDefault="005E75F9" w:rsidP="00D65392">
            <w:pPr>
              <w:pStyle w:val="Contedodatabela"/>
              <w:jc w:val="right"/>
              <w:rPr>
                <w:rFonts w:ascii="Arial" w:hAnsi="Arial"/>
                <w:sz w:val="16"/>
                <w:szCs w:val="16"/>
              </w:rPr>
            </w:pPr>
            <w:r>
              <w:rPr>
                <w:rFonts w:ascii="Arial" w:hAnsi="Arial"/>
                <w:sz w:val="16"/>
                <w:szCs w:val="16"/>
              </w:rPr>
              <w:t>130</w:t>
            </w:r>
          </w:p>
        </w:tc>
        <w:tc>
          <w:tcPr>
            <w:tcW w:w="6609" w:type="dxa"/>
            <w:tcBorders>
              <w:left w:val="single" w:sz="2" w:space="0" w:color="000000"/>
              <w:bottom w:val="single" w:sz="2" w:space="0" w:color="000000"/>
            </w:tcBorders>
          </w:tcPr>
          <w:p w14:paraId="4400AD74" w14:textId="77777777" w:rsidR="005E75F9" w:rsidRDefault="005E75F9" w:rsidP="00D65392">
            <w:pPr>
              <w:pStyle w:val="Contedodatabela"/>
              <w:jc w:val="both"/>
              <w:rPr>
                <w:rFonts w:ascii="Arial" w:hAnsi="Arial"/>
                <w:sz w:val="16"/>
                <w:szCs w:val="16"/>
              </w:rPr>
            </w:pPr>
            <w:r>
              <w:rPr>
                <w:rFonts w:ascii="Arial" w:hAnsi="Arial"/>
                <w:sz w:val="16"/>
                <w:szCs w:val="16"/>
              </w:rPr>
              <w:t>REVESTIMENTO BRILHANTE DE CERÂMICA 10 x10 CM COR  AZUL NAVAL</w:t>
            </w:r>
          </w:p>
        </w:tc>
        <w:tc>
          <w:tcPr>
            <w:tcW w:w="733" w:type="dxa"/>
            <w:tcBorders>
              <w:left w:val="single" w:sz="2" w:space="0" w:color="000000"/>
              <w:bottom w:val="single" w:sz="2" w:space="0" w:color="000000"/>
            </w:tcBorders>
          </w:tcPr>
          <w:p w14:paraId="690B064B"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66FD4C34"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1E614261" w14:textId="77777777" w:rsidR="005E75F9" w:rsidRDefault="005E75F9" w:rsidP="00D65392">
            <w:pPr>
              <w:pStyle w:val="Contedodatabela"/>
              <w:jc w:val="right"/>
              <w:rPr>
                <w:rFonts w:ascii="Arial" w:hAnsi="Arial"/>
                <w:sz w:val="16"/>
                <w:szCs w:val="16"/>
              </w:rPr>
            </w:pPr>
            <w:r>
              <w:rPr>
                <w:rFonts w:ascii="Arial" w:hAnsi="Arial"/>
                <w:sz w:val="16"/>
                <w:szCs w:val="16"/>
              </w:rPr>
              <w:t>68,54</w:t>
            </w:r>
          </w:p>
        </w:tc>
        <w:tc>
          <w:tcPr>
            <w:tcW w:w="911" w:type="dxa"/>
            <w:tcBorders>
              <w:left w:val="single" w:sz="2" w:space="0" w:color="000000"/>
              <w:bottom w:val="single" w:sz="2" w:space="0" w:color="000000"/>
              <w:right w:val="single" w:sz="2" w:space="0" w:color="000000"/>
            </w:tcBorders>
          </w:tcPr>
          <w:p w14:paraId="143C54C3" w14:textId="77777777" w:rsidR="005E75F9" w:rsidRDefault="005E75F9" w:rsidP="00D65392">
            <w:pPr>
              <w:pStyle w:val="Contedodatabela"/>
              <w:jc w:val="right"/>
              <w:rPr>
                <w:rFonts w:ascii="Arial" w:hAnsi="Arial"/>
                <w:sz w:val="16"/>
                <w:szCs w:val="16"/>
              </w:rPr>
            </w:pPr>
            <w:r>
              <w:rPr>
                <w:rFonts w:ascii="Arial" w:hAnsi="Arial"/>
                <w:sz w:val="16"/>
                <w:szCs w:val="16"/>
              </w:rPr>
              <w:t>6.854,00</w:t>
            </w:r>
          </w:p>
        </w:tc>
      </w:tr>
      <w:tr w:rsidR="005E75F9" w14:paraId="4E368A71" w14:textId="77777777" w:rsidTr="005E75F9">
        <w:tc>
          <w:tcPr>
            <w:tcW w:w="450" w:type="dxa"/>
            <w:tcBorders>
              <w:left w:val="single" w:sz="2" w:space="0" w:color="000000"/>
              <w:bottom w:val="single" w:sz="2" w:space="0" w:color="000000"/>
            </w:tcBorders>
          </w:tcPr>
          <w:p w14:paraId="4F557BB6" w14:textId="77777777" w:rsidR="005E75F9" w:rsidRDefault="005E75F9" w:rsidP="00D65392">
            <w:pPr>
              <w:pStyle w:val="Contedodatabela"/>
              <w:jc w:val="right"/>
              <w:rPr>
                <w:rFonts w:ascii="Arial" w:hAnsi="Arial"/>
                <w:sz w:val="16"/>
                <w:szCs w:val="16"/>
              </w:rPr>
            </w:pPr>
            <w:r>
              <w:rPr>
                <w:rFonts w:ascii="Arial" w:hAnsi="Arial"/>
                <w:sz w:val="16"/>
                <w:szCs w:val="16"/>
              </w:rPr>
              <w:t>131</w:t>
            </w:r>
          </w:p>
        </w:tc>
        <w:tc>
          <w:tcPr>
            <w:tcW w:w="6609" w:type="dxa"/>
            <w:tcBorders>
              <w:left w:val="single" w:sz="2" w:space="0" w:color="000000"/>
              <w:bottom w:val="single" w:sz="2" w:space="0" w:color="000000"/>
            </w:tcBorders>
          </w:tcPr>
          <w:p w14:paraId="1D77E67C" w14:textId="77777777" w:rsidR="005E75F9" w:rsidRDefault="005E75F9" w:rsidP="00D65392">
            <w:pPr>
              <w:pStyle w:val="Contedodatabela"/>
              <w:jc w:val="both"/>
              <w:rPr>
                <w:rFonts w:ascii="Arial" w:hAnsi="Arial"/>
                <w:sz w:val="16"/>
                <w:szCs w:val="16"/>
              </w:rPr>
            </w:pPr>
            <w:r>
              <w:rPr>
                <w:rFonts w:ascii="Arial" w:hAnsi="Arial"/>
                <w:sz w:val="16"/>
                <w:szCs w:val="16"/>
              </w:rPr>
              <w:t xml:space="preserve">REVESTIMENTO BRILHANTE DE CERÂMICA 10 x10 CM COR  VERMELHO </w:t>
            </w:r>
          </w:p>
        </w:tc>
        <w:tc>
          <w:tcPr>
            <w:tcW w:w="733" w:type="dxa"/>
            <w:tcBorders>
              <w:left w:val="single" w:sz="2" w:space="0" w:color="000000"/>
              <w:bottom w:val="single" w:sz="2" w:space="0" w:color="000000"/>
            </w:tcBorders>
          </w:tcPr>
          <w:p w14:paraId="1BD1F612"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60D9CDE7"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1EBD0E0E" w14:textId="77777777" w:rsidR="005E75F9" w:rsidRDefault="005E75F9" w:rsidP="00D65392">
            <w:pPr>
              <w:pStyle w:val="Contedodatabela"/>
              <w:jc w:val="right"/>
              <w:rPr>
                <w:rFonts w:ascii="Arial" w:hAnsi="Arial"/>
                <w:sz w:val="16"/>
                <w:szCs w:val="16"/>
              </w:rPr>
            </w:pPr>
            <w:r>
              <w:rPr>
                <w:rFonts w:ascii="Arial" w:hAnsi="Arial"/>
                <w:sz w:val="16"/>
                <w:szCs w:val="16"/>
              </w:rPr>
              <w:t>78,60</w:t>
            </w:r>
          </w:p>
        </w:tc>
        <w:tc>
          <w:tcPr>
            <w:tcW w:w="911" w:type="dxa"/>
            <w:tcBorders>
              <w:left w:val="single" w:sz="2" w:space="0" w:color="000000"/>
              <w:bottom w:val="single" w:sz="2" w:space="0" w:color="000000"/>
              <w:right w:val="single" w:sz="2" w:space="0" w:color="000000"/>
            </w:tcBorders>
          </w:tcPr>
          <w:p w14:paraId="55D10195" w14:textId="77777777" w:rsidR="005E75F9" w:rsidRDefault="005E75F9" w:rsidP="00D65392">
            <w:pPr>
              <w:pStyle w:val="Contedodatabela"/>
              <w:jc w:val="right"/>
              <w:rPr>
                <w:rFonts w:ascii="Arial" w:hAnsi="Arial"/>
                <w:sz w:val="16"/>
                <w:szCs w:val="16"/>
              </w:rPr>
            </w:pPr>
            <w:r>
              <w:rPr>
                <w:rFonts w:ascii="Arial" w:hAnsi="Arial"/>
                <w:sz w:val="16"/>
                <w:szCs w:val="16"/>
              </w:rPr>
              <w:t>7.860,00</w:t>
            </w:r>
          </w:p>
        </w:tc>
      </w:tr>
      <w:tr w:rsidR="005E75F9" w14:paraId="3FDE614A" w14:textId="77777777" w:rsidTr="005E75F9">
        <w:tc>
          <w:tcPr>
            <w:tcW w:w="450" w:type="dxa"/>
            <w:tcBorders>
              <w:left w:val="single" w:sz="2" w:space="0" w:color="000000"/>
              <w:bottom w:val="single" w:sz="2" w:space="0" w:color="000000"/>
            </w:tcBorders>
          </w:tcPr>
          <w:p w14:paraId="1D69FEAC" w14:textId="77777777" w:rsidR="005E75F9" w:rsidRDefault="005E75F9" w:rsidP="00D65392">
            <w:pPr>
              <w:pStyle w:val="Contedodatabela"/>
              <w:jc w:val="right"/>
              <w:rPr>
                <w:rFonts w:ascii="Arial" w:hAnsi="Arial"/>
                <w:sz w:val="16"/>
                <w:szCs w:val="16"/>
              </w:rPr>
            </w:pPr>
            <w:r>
              <w:rPr>
                <w:rFonts w:ascii="Arial" w:hAnsi="Arial"/>
                <w:sz w:val="16"/>
                <w:szCs w:val="16"/>
              </w:rPr>
              <w:t>132</w:t>
            </w:r>
          </w:p>
        </w:tc>
        <w:tc>
          <w:tcPr>
            <w:tcW w:w="6609" w:type="dxa"/>
            <w:tcBorders>
              <w:left w:val="single" w:sz="2" w:space="0" w:color="000000"/>
              <w:bottom w:val="single" w:sz="2" w:space="0" w:color="000000"/>
            </w:tcBorders>
          </w:tcPr>
          <w:p w14:paraId="065BDC5D" w14:textId="77777777" w:rsidR="005E75F9" w:rsidRDefault="005E75F9" w:rsidP="00D65392">
            <w:pPr>
              <w:pStyle w:val="Contedodatabela"/>
              <w:jc w:val="both"/>
              <w:rPr>
                <w:rFonts w:ascii="Arial" w:hAnsi="Arial"/>
                <w:sz w:val="16"/>
                <w:szCs w:val="16"/>
              </w:rPr>
            </w:pPr>
            <w:r>
              <w:rPr>
                <w:rFonts w:ascii="Arial" w:hAnsi="Arial"/>
                <w:sz w:val="16"/>
                <w:szCs w:val="16"/>
              </w:rPr>
              <w:t>REVESTIMENTO CERÂMICO PEI 45 CM X 45 CM CORES CLARAS (Com laudo do Bombeiro)</w:t>
            </w:r>
          </w:p>
        </w:tc>
        <w:tc>
          <w:tcPr>
            <w:tcW w:w="733" w:type="dxa"/>
            <w:tcBorders>
              <w:left w:val="single" w:sz="2" w:space="0" w:color="000000"/>
              <w:bottom w:val="single" w:sz="2" w:space="0" w:color="000000"/>
            </w:tcBorders>
          </w:tcPr>
          <w:p w14:paraId="0D218107" w14:textId="77777777" w:rsidR="005E75F9" w:rsidRDefault="005E75F9" w:rsidP="00D65392">
            <w:pPr>
              <w:pStyle w:val="Contedodatabela"/>
              <w:jc w:val="center"/>
              <w:rPr>
                <w:rFonts w:ascii="Arial" w:hAnsi="Arial"/>
                <w:sz w:val="16"/>
                <w:szCs w:val="16"/>
              </w:rPr>
            </w:pPr>
            <w:r>
              <w:rPr>
                <w:rFonts w:ascii="Arial" w:hAnsi="Arial"/>
                <w:sz w:val="16"/>
                <w:szCs w:val="16"/>
              </w:rPr>
              <w:t>300,00</w:t>
            </w:r>
          </w:p>
        </w:tc>
        <w:tc>
          <w:tcPr>
            <w:tcW w:w="568" w:type="dxa"/>
            <w:tcBorders>
              <w:left w:val="single" w:sz="2" w:space="0" w:color="000000"/>
              <w:bottom w:val="single" w:sz="2" w:space="0" w:color="000000"/>
            </w:tcBorders>
          </w:tcPr>
          <w:p w14:paraId="595FA795"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45ACE841" w14:textId="77777777" w:rsidR="005E75F9" w:rsidRDefault="005E75F9" w:rsidP="00D65392">
            <w:pPr>
              <w:pStyle w:val="Contedodatabela"/>
              <w:jc w:val="right"/>
              <w:rPr>
                <w:rFonts w:ascii="Arial" w:hAnsi="Arial"/>
                <w:sz w:val="16"/>
                <w:szCs w:val="16"/>
              </w:rPr>
            </w:pPr>
            <w:r>
              <w:rPr>
                <w:rFonts w:ascii="Arial" w:hAnsi="Arial"/>
                <w:sz w:val="16"/>
                <w:szCs w:val="16"/>
              </w:rPr>
              <w:t>30,16</w:t>
            </w:r>
          </w:p>
        </w:tc>
        <w:tc>
          <w:tcPr>
            <w:tcW w:w="911" w:type="dxa"/>
            <w:tcBorders>
              <w:left w:val="single" w:sz="2" w:space="0" w:color="000000"/>
              <w:bottom w:val="single" w:sz="2" w:space="0" w:color="000000"/>
              <w:right w:val="single" w:sz="2" w:space="0" w:color="000000"/>
            </w:tcBorders>
          </w:tcPr>
          <w:p w14:paraId="1556D963" w14:textId="77777777" w:rsidR="005E75F9" w:rsidRDefault="005E75F9" w:rsidP="00D65392">
            <w:pPr>
              <w:pStyle w:val="Contedodatabela"/>
              <w:jc w:val="right"/>
              <w:rPr>
                <w:rFonts w:ascii="Arial" w:hAnsi="Arial"/>
                <w:sz w:val="16"/>
                <w:szCs w:val="16"/>
              </w:rPr>
            </w:pPr>
            <w:r>
              <w:rPr>
                <w:rFonts w:ascii="Arial" w:hAnsi="Arial"/>
                <w:sz w:val="16"/>
                <w:szCs w:val="16"/>
              </w:rPr>
              <w:t>9.048,00</w:t>
            </w:r>
          </w:p>
        </w:tc>
      </w:tr>
      <w:tr w:rsidR="005E75F9" w14:paraId="1A6CE0A6" w14:textId="77777777" w:rsidTr="005E75F9">
        <w:tc>
          <w:tcPr>
            <w:tcW w:w="450" w:type="dxa"/>
            <w:tcBorders>
              <w:left w:val="single" w:sz="2" w:space="0" w:color="000000"/>
              <w:bottom w:val="single" w:sz="2" w:space="0" w:color="000000"/>
            </w:tcBorders>
          </w:tcPr>
          <w:p w14:paraId="514721CF" w14:textId="77777777" w:rsidR="005E75F9" w:rsidRDefault="005E75F9" w:rsidP="00D65392">
            <w:pPr>
              <w:pStyle w:val="Contedodatabela"/>
              <w:jc w:val="right"/>
              <w:rPr>
                <w:rFonts w:ascii="Arial" w:hAnsi="Arial"/>
                <w:sz w:val="16"/>
                <w:szCs w:val="16"/>
              </w:rPr>
            </w:pPr>
            <w:r>
              <w:rPr>
                <w:rFonts w:ascii="Arial" w:hAnsi="Arial"/>
                <w:sz w:val="16"/>
                <w:szCs w:val="16"/>
              </w:rPr>
              <w:t>133</w:t>
            </w:r>
          </w:p>
        </w:tc>
        <w:tc>
          <w:tcPr>
            <w:tcW w:w="6609" w:type="dxa"/>
            <w:tcBorders>
              <w:left w:val="single" w:sz="2" w:space="0" w:color="000000"/>
              <w:bottom w:val="single" w:sz="2" w:space="0" w:color="000000"/>
            </w:tcBorders>
          </w:tcPr>
          <w:p w14:paraId="30E8D871" w14:textId="77777777" w:rsidR="005E75F9" w:rsidRDefault="005E75F9" w:rsidP="00D65392">
            <w:pPr>
              <w:pStyle w:val="Contedodatabela"/>
              <w:jc w:val="both"/>
              <w:rPr>
                <w:rFonts w:ascii="Arial" w:hAnsi="Arial"/>
                <w:sz w:val="16"/>
                <w:szCs w:val="16"/>
              </w:rPr>
            </w:pPr>
            <w:r>
              <w:rPr>
                <w:rFonts w:ascii="Arial" w:hAnsi="Arial"/>
                <w:sz w:val="16"/>
                <w:szCs w:val="16"/>
              </w:rPr>
              <w:t xml:space="preserve">REVESTIMENTO CERÂMICO PEI 50 CM X 50 CM CORES CLARAS ANTIDERRAPANTE E  ANTI-CHAMAS </w:t>
            </w:r>
          </w:p>
        </w:tc>
        <w:tc>
          <w:tcPr>
            <w:tcW w:w="733" w:type="dxa"/>
            <w:tcBorders>
              <w:left w:val="single" w:sz="2" w:space="0" w:color="000000"/>
              <w:bottom w:val="single" w:sz="2" w:space="0" w:color="000000"/>
            </w:tcBorders>
          </w:tcPr>
          <w:p w14:paraId="6FC44382" w14:textId="77777777" w:rsidR="005E75F9" w:rsidRDefault="005E75F9" w:rsidP="00D65392">
            <w:pPr>
              <w:pStyle w:val="Contedodatabela"/>
              <w:jc w:val="center"/>
              <w:rPr>
                <w:rFonts w:ascii="Arial" w:hAnsi="Arial"/>
                <w:sz w:val="16"/>
                <w:szCs w:val="16"/>
              </w:rPr>
            </w:pPr>
            <w:r>
              <w:rPr>
                <w:rFonts w:ascii="Arial" w:hAnsi="Arial"/>
                <w:sz w:val="16"/>
                <w:szCs w:val="16"/>
              </w:rPr>
              <w:t>500,00</w:t>
            </w:r>
          </w:p>
        </w:tc>
        <w:tc>
          <w:tcPr>
            <w:tcW w:w="568" w:type="dxa"/>
            <w:tcBorders>
              <w:left w:val="single" w:sz="2" w:space="0" w:color="000000"/>
              <w:bottom w:val="single" w:sz="2" w:space="0" w:color="000000"/>
            </w:tcBorders>
          </w:tcPr>
          <w:p w14:paraId="575ED7F9"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6C904E23" w14:textId="77777777" w:rsidR="005E75F9" w:rsidRDefault="005E75F9" w:rsidP="00D65392">
            <w:pPr>
              <w:pStyle w:val="Contedodatabela"/>
              <w:jc w:val="right"/>
              <w:rPr>
                <w:rFonts w:ascii="Arial" w:hAnsi="Arial"/>
                <w:sz w:val="16"/>
                <w:szCs w:val="16"/>
              </w:rPr>
            </w:pPr>
            <w:r>
              <w:rPr>
                <w:rFonts w:ascii="Arial" w:hAnsi="Arial"/>
                <w:sz w:val="16"/>
                <w:szCs w:val="16"/>
              </w:rPr>
              <w:t>25,49</w:t>
            </w:r>
          </w:p>
        </w:tc>
        <w:tc>
          <w:tcPr>
            <w:tcW w:w="911" w:type="dxa"/>
            <w:tcBorders>
              <w:left w:val="single" w:sz="2" w:space="0" w:color="000000"/>
              <w:bottom w:val="single" w:sz="2" w:space="0" w:color="000000"/>
              <w:right w:val="single" w:sz="2" w:space="0" w:color="000000"/>
            </w:tcBorders>
          </w:tcPr>
          <w:p w14:paraId="77127705" w14:textId="77777777" w:rsidR="005E75F9" w:rsidRDefault="005E75F9" w:rsidP="00D65392">
            <w:pPr>
              <w:pStyle w:val="Contedodatabela"/>
              <w:jc w:val="right"/>
              <w:rPr>
                <w:rFonts w:ascii="Arial" w:hAnsi="Arial"/>
                <w:sz w:val="16"/>
                <w:szCs w:val="16"/>
              </w:rPr>
            </w:pPr>
            <w:r>
              <w:rPr>
                <w:rFonts w:ascii="Arial" w:hAnsi="Arial"/>
                <w:sz w:val="16"/>
                <w:szCs w:val="16"/>
              </w:rPr>
              <w:t>12.745,00</w:t>
            </w:r>
          </w:p>
        </w:tc>
      </w:tr>
      <w:tr w:rsidR="005E75F9" w14:paraId="3B5E4B0A" w14:textId="77777777" w:rsidTr="005E75F9">
        <w:tc>
          <w:tcPr>
            <w:tcW w:w="450" w:type="dxa"/>
            <w:tcBorders>
              <w:left w:val="single" w:sz="2" w:space="0" w:color="000000"/>
              <w:bottom w:val="single" w:sz="2" w:space="0" w:color="000000"/>
            </w:tcBorders>
          </w:tcPr>
          <w:p w14:paraId="5DF2EE16" w14:textId="77777777" w:rsidR="005E75F9" w:rsidRDefault="005E75F9" w:rsidP="00D65392">
            <w:pPr>
              <w:pStyle w:val="Contedodatabela"/>
              <w:jc w:val="right"/>
              <w:rPr>
                <w:rFonts w:ascii="Arial" w:hAnsi="Arial"/>
                <w:sz w:val="16"/>
                <w:szCs w:val="16"/>
              </w:rPr>
            </w:pPr>
            <w:r>
              <w:rPr>
                <w:rFonts w:ascii="Arial" w:hAnsi="Arial"/>
                <w:sz w:val="16"/>
                <w:szCs w:val="16"/>
              </w:rPr>
              <w:t>134</w:t>
            </w:r>
          </w:p>
        </w:tc>
        <w:tc>
          <w:tcPr>
            <w:tcW w:w="6609" w:type="dxa"/>
            <w:tcBorders>
              <w:left w:val="single" w:sz="2" w:space="0" w:color="000000"/>
              <w:bottom w:val="single" w:sz="2" w:space="0" w:color="000000"/>
            </w:tcBorders>
          </w:tcPr>
          <w:p w14:paraId="4BA49B28" w14:textId="77777777" w:rsidR="005E75F9" w:rsidRDefault="005E75F9" w:rsidP="00D65392">
            <w:pPr>
              <w:pStyle w:val="Contedodatabela"/>
              <w:jc w:val="both"/>
              <w:rPr>
                <w:rFonts w:ascii="Arial" w:hAnsi="Arial"/>
                <w:sz w:val="16"/>
                <w:szCs w:val="16"/>
              </w:rPr>
            </w:pPr>
            <w:r>
              <w:rPr>
                <w:rFonts w:ascii="Arial" w:hAnsi="Arial"/>
                <w:sz w:val="16"/>
                <w:szCs w:val="16"/>
              </w:rPr>
              <w:t xml:space="preserve">RODA  FORRO DE PVC PARA FORRO PVC BRANCO </w:t>
            </w:r>
          </w:p>
        </w:tc>
        <w:tc>
          <w:tcPr>
            <w:tcW w:w="733" w:type="dxa"/>
            <w:tcBorders>
              <w:left w:val="single" w:sz="2" w:space="0" w:color="000000"/>
              <w:bottom w:val="single" w:sz="2" w:space="0" w:color="000000"/>
            </w:tcBorders>
          </w:tcPr>
          <w:p w14:paraId="04E12D38" w14:textId="77777777" w:rsidR="005E75F9" w:rsidRDefault="005E75F9" w:rsidP="00D65392">
            <w:pPr>
              <w:pStyle w:val="Contedodatabela"/>
              <w:jc w:val="center"/>
              <w:rPr>
                <w:rFonts w:ascii="Arial" w:hAnsi="Arial"/>
                <w:sz w:val="16"/>
                <w:szCs w:val="16"/>
              </w:rPr>
            </w:pPr>
            <w:r>
              <w:rPr>
                <w:rFonts w:ascii="Arial" w:hAnsi="Arial"/>
                <w:sz w:val="16"/>
                <w:szCs w:val="16"/>
              </w:rPr>
              <w:t>300,00</w:t>
            </w:r>
          </w:p>
        </w:tc>
        <w:tc>
          <w:tcPr>
            <w:tcW w:w="568" w:type="dxa"/>
            <w:tcBorders>
              <w:left w:val="single" w:sz="2" w:space="0" w:color="000000"/>
              <w:bottom w:val="single" w:sz="2" w:space="0" w:color="000000"/>
            </w:tcBorders>
          </w:tcPr>
          <w:p w14:paraId="4D906F18"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3902DCF0" w14:textId="77777777" w:rsidR="005E75F9" w:rsidRDefault="005E75F9" w:rsidP="00D65392">
            <w:pPr>
              <w:pStyle w:val="Contedodatabela"/>
              <w:jc w:val="right"/>
              <w:rPr>
                <w:rFonts w:ascii="Arial" w:hAnsi="Arial"/>
                <w:sz w:val="16"/>
                <w:szCs w:val="16"/>
              </w:rPr>
            </w:pPr>
            <w:r>
              <w:rPr>
                <w:rFonts w:ascii="Arial" w:hAnsi="Arial"/>
                <w:sz w:val="16"/>
                <w:szCs w:val="16"/>
              </w:rPr>
              <w:t>43,29</w:t>
            </w:r>
          </w:p>
        </w:tc>
        <w:tc>
          <w:tcPr>
            <w:tcW w:w="911" w:type="dxa"/>
            <w:tcBorders>
              <w:left w:val="single" w:sz="2" w:space="0" w:color="000000"/>
              <w:bottom w:val="single" w:sz="2" w:space="0" w:color="000000"/>
              <w:right w:val="single" w:sz="2" w:space="0" w:color="000000"/>
            </w:tcBorders>
          </w:tcPr>
          <w:p w14:paraId="3DE2A846" w14:textId="77777777" w:rsidR="005E75F9" w:rsidRDefault="005E75F9" w:rsidP="00D65392">
            <w:pPr>
              <w:pStyle w:val="Contedodatabela"/>
              <w:jc w:val="right"/>
              <w:rPr>
                <w:rFonts w:ascii="Arial" w:hAnsi="Arial"/>
                <w:sz w:val="16"/>
                <w:szCs w:val="16"/>
              </w:rPr>
            </w:pPr>
            <w:r>
              <w:rPr>
                <w:rFonts w:ascii="Arial" w:hAnsi="Arial"/>
                <w:sz w:val="16"/>
                <w:szCs w:val="16"/>
              </w:rPr>
              <w:t>12.987,00</w:t>
            </w:r>
          </w:p>
        </w:tc>
      </w:tr>
      <w:tr w:rsidR="005E75F9" w14:paraId="5EC523FA" w14:textId="77777777" w:rsidTr="005E75F9">
        <w:tc>
          <w:tcPr>
            <w:tcW w:w="450" w:type="dxa"/>
            <w:tcBorders>
              <w:left w:val="single" w:sz="2" w:space="0" w:color="000000"/>
              <w:bottom w:val="single" w:sz="2" w:space="0" w:color="000000"/>
            </w:tcBorders>
          </w:tcPr>
          <w:p w14:paraId="2B718EA8" w14:textId="77777777" w:rsidR="005E75F9" w:rsidRDefault="005E75F9" w:rsidP="00D65392">
            <w:pPr>
              <w:pStyle w:val="Contedodatabela"/>
              <w:jc w:val="right"/>
              <w:rPr>
                <w:rFonts w:ascii="Arial" w:hAnsi="Arial"/>
                <w:sz w:val="16"/>
                <w:szCs w:val="16"/>
              </w:rPr>
            </w:pPr>
            <w:r>
              <w:rPr>
                <w:rFonts w:ascii="Arial" w:hAnsi="Arial"/>
                <w:sz w:val="16"/>
                <w:szCs w:val="16"/>
              </w:rPr>
              <w:t>135</w:t>
            </w:r>
          </w:p>
        </w:tc>
        <w:tc>
          <w:tcPr>
            <w:tcW w:w="6609" w:type="dxa"/>
            <w:tcBorders>
              <w:left w:val="single" w:sz="2" w:space="0" w:color="000000"/>
              <w:bottom w:val="single" w:sz="2" w:space="0" w:color="000000"/>
            </w:tcBorders>
          </w:tcPr>
          <w:p w14:paraId="3E7A9C92" w14:textId="77777777" w:rsidR="005E75F9" w:rsidRDefault="005E75F9" w:rsidP="00D65392">
            <w:pPr>
              <w:pStyle w:val="Contedodatabela"/>
              <w:jc w:val="both"/>
              <w:rPr>
                <w:rFonts w:ascii="Arial" w:hAnsi="Arial"/>
                <w:sz w:val="16"/>
                <w:szCs w:val="16"/>
              </w:rPr>
            </w:pPr>
            <w:r>
              <w:rPr>
                <w:rFonts w:ascii="Arial" w:hAnsi="Arial"/>
                <w:sz w:val="16"/>
                <w:szCs w:val="16"/>
              </w:rPr>
              <w:t>ROLO PINTURA 09 CM</w:t>
            </w:r>
          </w:p>
        </w:tc>
        <w:tc>
          <w:tcPr>
            <w:tcW w:w="733" w:type="dxa"/>
            <w:tcBorders>
              <w:left w:val="single" w:sz="2" w:space="0" w:color="000000"/>
              <w:bottom w:val="single" w:sz="2" w:space="0" w:color="000000"/>
            </w:tcBorders>
          </w:tcPr>
          <w:p w14:paraId="00D56934"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1631B367"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BBC4326" w14:textId="77777777" w:rsidR="005E75F9" w:rsidRDefault="005E75F9" w:rsidP="00D65392">
            <w:pPr>
              <w:pStyle w:val="Contedodatabela"/>
              <w:jc w:val="right"/>
              <w:rPr>
                <w:rFonts w:ascii="Arial" w:hAnsi="Arial"/>
                <w:sz w:val="16"/>
                <w:szCs w:val="16"/>
              </w:rPr>
            </w:pPr>
            <w:r>
              <w:rPr>
                <w:rFonts w:ascii="Arial" w:hAnsi="Arial"/>
                <w:sz w:val="16"/>
                <w:szCs w:val="16"/>
              </w:rPr>
              <w:t>12,19</w:t>
            </w:r>
          </w:p>
        </w:tc>
        <w:tc>
          <w:tcPr>
            <w:tcW w:w="911" w:type="dxa"/>
            <w:tcBorders>
              <w:left w:val="single" w:sz="2" w:space="0" w:color="000000"/>
              <w:bottom w:val="single" w:sz="2" w:space="0" w:color="000000"/>
              <w:right w:val="single" w:sz="2" w:space="0" w:color="000000"/>
            </w:tcBorders>
          </w:tcPr>
          <w:p w14:paraId="5068C7C8" w14:textId="77777777" w:rsidR="005E75F9" w:rsidRDefault="005E75F9" w:rsidP="00D65392">
            <w:pPr>
              <w:pStyle w:val="Contedodatabela"/>
              <w:jc w:val="right"/>
              <w:rPr>
                <w:rFonts w:ascii="Arial" w:hAnsi="Arial"/>
                <w:sz w:val="16"/>
                <w:szCs w:val="16"/>
              </w:rPr>
            </w:pPr>
            <w:r>
              <w:rPr>
                <w:rFonts w:ascii="Arial" w:hAnsi="Arial"/>
                <w:sz w:val="16"/>
                <w:szCs w:val="16"/>
              </w:rPr>
              <w:t>182,85</w:t>
            </w:r>
          </w:p>
        </w:tc>
      </w:tr>
      <w:tr w:rsidR="005E75F9" w14:paraId="69F75798" w14:textId="77777777" w:rsidTr="005E75F9">
        <w:tc>
          <w:tcPr>
            <w:tcW w:w="450" w:type="dxa"/>
            <w:tcBorders>
              <w:left w:val="single" w:sz="2" w:space="0" w:color="000000"/>
              <w:bottom w:val="single" w:sz="2" w:space="0" w:color="000000"/>
            </w:tcBorders>
          </w:tcPr>
          <w:p w14:paraId="4C020796" w14:textId="77777777" w:rsidR="005E75F9" w:rsidRDefault="005E75F9" w:rsidP="00D65392">
            <w:pPr>
              <w:pStyle w:val="Contedodatabela"/>
              <w:jc w:val="right"/>
              <w:rPr>
                <w:rFonts w:ascii="Arial" w:hAnsi="Arial"/>
                <w:sz w:val="16"/>
                <w:szCs w:val="16"/>
              </w:rPr>
            </w:pPr>
            <w:r>
              <w:rPr>
                <w:rFonts w:ascii="Arial" w:hAnsi="Arial"/>
                <w:sz w:val="16"/>
                <w:szCs w:val="16"/>
              </w:rPr>
              <w:t>136</w:t>
            </w:r>
          </w:p>
        </w:tc>
        <w:tc>
          <w:tcPr>
            <w:tcW w:w="6609" w:type="dxa"/>
            <w:tcBorders>
              <w:left w:val="single" w:sz="2" w:space="0" w:color="000000"/>
              <w:bottom w:val="single" w:sz="2" w:space="0" w:color="000000"/>
            </w:tcBorders>
          </w:tcPr>
          <w:p w14:paraId="04E9D033" w14:textId="77777777" w:rsidR="005E75F9" w:rsidRDefault="005E75F9" w:rsidP="00D65392">
            <w:pPr>
              <w:pStyle w:val="Contedodatabela"/>
              <w:jc w:val="both"/>
              <w:rPr>
                <w:rFonts w:ascii="Arial" w:hAnsi="Arial"/>
                <w:sz w:val="16"/>
                <w:szCs w:val="16"/>
              </w:rPr>
            </w:pPr>
            <w:r>
              <w:rPr>
                <w:rFonts w:ascii="Arial" w:hAnsi="Arial"/>
                <w:sz w:val="16"/>
                <w:szCs w:val="16"/>
              </w:rPr>
              <w:t>Rolo de pintura 23 cm</w:t>
            </w:r>
          </w:p>
        </w:tc>
        <w:tc>
          <w:tcPr>
            <w:tcW w:w="733" w:type="dxa"/>
            <w:tcBorders>
              <w:left w:val="single" w:sz="2" w:space="0" w:color="000000"/>
              <w:bottom w:val="single" w:sz="2" w:space="0" w:color="000000"/>
            </w:tcBorders>
          </w:tcPr>
          <w:p w14:paraId="18E4EBAD"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213219B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A10B74E" w14:textId="77777777" w:rsidR="005E75F9" w:rsidRDefault="005E75F9" w:rsidP="00D65392">
            <w:pPr>
              <w:pStyle w:val="Contedodatabela"/>
              <w:jc w:val="right"/>
              <w:rPr>
                <w:rFonts w:ascii="Arial" w:hAnsi="Arial"/>
                <w:sz w:val="16"/>
                <w:szCs w:val="16"/>
              </w:rPr>
            </w:pPr>
            <w:r>
              <w:rPr>
                <w:rFonts w:ascii="Arial" w:hAnsi="Arial"/>
                <w:sz w:val="16"/>
                <w:szCs w:val="16"/>
              </w:rPr>
              <w:t>18,62</w:t>
            </w:r>
          </w:p>
        </w:tc>
        <w:tc>
          <w:tcPr>
            <w:tcW w:w="911" w:type="dxa"/>
            <w:tcBorders>
              <w:left w:val="single" w:sz="2" w:space="0" w:color="000000"/>
              <w:bottom w:val="single" w:sz="2" w:space="0" w:color="000000"/>
              <w:right w:val="single" w:sz="2" w:space="0" w:color="000000"/>
            </w:tcBorders>
          </w:tcPr>
          <w:p w14:paraId="0E54E58F" w14:textId="77777777" w:rsidR="005E75F9" w:rsidRDefault="005E75F9" w:rsidP="00D65392">
            <w:pPr>
              <w:pStyle w:val="Contedodatabela"/>
              <w:jc w:val="right"/>
              <w:rPr>
                <w:rFonts w:ascii="Arial" w:hAnsi="Arial"/>
                <w:sz w:val="16"/>
                <w:szCs w:val="16"/>
              </w:rPr>
            </w:pPr>
            <w:r>
              <w:rPr>
                <w:rFonts w:ascii="Arial" w:hAnsi="Arial"/>
                <w:sz w:val="16"/>
                <w:szCs w:val="16"/>
              </w:rPr>
              <w:t>279,30</w:t>
            </w:r>
          </w:p>
        </w:tc>
      </w:tr>
      <w:tr w:rsidR="005E75F9" w14:paraId="47AF7F3E" w14:textId="77777777" w:rsidTr="005E75F9">
        <w:tc>
          <w:tcPr>
            <w:tcW w:w="450" w:type="dxa"/>
            <w:tcBorders>
              <w:left w:val="single" w:sz="2" w:space="0" w:color="000000"/>
              <w:bottom w:val="single" w:sz="2" w:space="0" w:color="000000"/>
            </w:tcBorders>
          </w:tcPr>
          <w:p w14:paraId="50E84858" w14:textId="77777777" w:rsidR="005E75F9" w:rsidRDefault="005E75F9" w:rsidP="00D65392">
            <w:pPr>
              <w:pStyle w:val="Contedodatabela"/>
              <w:jc w:val="right"/>
              <w:rPr>
                <w:rFonts w:ascii="Arial" w:hAnsi="Arial"/>
                <w:sz w:val="16"/>
                <w:szCs w:val="16"/>
              </w:rPr>
            </w:pPr>
            <w:r>
              <w:rPr>
                <w:rFonts w:ascii="Arial" w:hAnsi="Arial"/>
                <w:sz w:val="16"/>
                <w:szCs w:val="16"/>
              </w:rPr>
              <w:t>137</w:t>
            </w:r>
          </w:p>
        </w:tc>
        <w:tc>
          <w:tcPr>
            <w:tcW w:w="6609" w:type="dxa"/>
            <w:tcBorders>
              <w:left w:val="single" w:sz="2" w:space="0" w:color="000000"/>
              <w:bottom w:val="single" w:sz="2" w:space="0" w:color="000000"/>
            </w:tcBorders>
          </w:tcPr>
          <w:p w14:paraId="7A2C47E9" w14:textId="77777777" w:rsidR="005E75F9" w:rsidRDefault="005E75F9" w:rsidP="00D65392">
            <w:pPr>
              <w:pStyle w:val="Contedodatabela"/>
              <w:jc w:val="both"/>
              <w:rPr>
                <w:rFonts w:ascii="Arial" w:hAnsi="Arial"/>
                <w:sz w:val="16"/>
                <w:szCs w:val="16"/>
              </w:rPr>
            </w:pPr>
            <w:r>
              <w:rPr>
                <w:rFonts w:ascii="Arial" w:hAnsi="Arial"/>
                <w:sz w:val="16"/>
                <w:szCs w:val="16"/>
              </w:rPr>
              <w:t>SARRAFO DE TELHA DE CAMBARA 2,5X5 COM 3 METROS</w:t>
            </w:r>
          </w:p>
        </w:tc>
        <w:tc>
          <w:tcPr>
            <w:tcW w:w="733" w:type="dxa"/>
            <w:tcBorders>
              <w:left w:val="single" w:sz="2" w:space="0" w:color="000000"/>
              <w:bottom w:val="single" w:sz="2" w:space="0" w:color="000000"/>
            </w:tcBorders>
          </w:tcPr>
          <w:p w14:paraId="0FCF9DB9"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2AE28139"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E843854" w14:textId="77777777" w:rsidR="005E75F9" w:rsidRDefault="005E75F9" w:rsidP="00D65392">
            <w:pPr>
              <w:pStyle w:val="Contedodatabela"/>
              <w:jc w:val="right"/>
              <w:rPr>
                <w:rFonts w:ascii="Arial" w:hAnsi="Arial"/>
                <w:sz w:val="16"/>
                <w:szCs w:val="16"/>
              </w:rPr>
            </w:pPr>
            <w:r>
              <w:rPr>
                <w:rFonts w:ascii="Arial" w:hAnsi="Arial"/>
                <w:sz w:val="16"/>
                <w:szCs w:val="16"/>
              </w:rPr>
              <w:t>6,95</w:t>
            </w:r>
          </w:p>
        </w:tc>
        <w:tc>
          <w:tcPr>
            <w:tcW w:w="911" w:type="dxa"/>
            <w:tcBorders>
              <w:left w:val="single" w:sz="2" w:space="0" w:color="000000"/>
              <w:bottom w:val="single" w:sz="2" w:space="0" w:color="000000"/>
              <w:right w:val="single" w:sz="2" w:space="0" w:color="000000"/>
            </w:tcBorders>
          </w:tcPr>
          <w:p w14:paraId="4171D970" w14:textId="77777777" w:rsidR="005E75F9" w:rsidRDefault="005E75F9" w:rsidP="00D65392">
            <w:pPr>
              <w:pStyle w:val="Contedodatabela"/>
              <w:jc w:val="right"/>
              <w:rPr>
                <w:rFonts w:ascii="Arial" w:hAnsi="Arial"/>
                <w:sz w:val="16"/>
                <w:szCs w:val="16"/>
              </w:rPr>
            </w:pPr>
            <w:r>
              <w:rPr>
                <w:rFonts w:ascii="Arial" w:hAnsi="Arial"/>
                <w:sz w:val="16"/>
                <w:szCs w:val="16"/>
              </w:rPr>
              <w:t>695,00</w:t>
            </w:r>
          </w:p>
        </w:tc>
      </w:tr>
      <w:tr w:rsidR="005E75F9" w14:paraId="53930B57" w14:textId="77777777" w:rsidTr="005E75F9">
        <w:tc>
          <w:tcPr>
            <w:tcW w:w="450" w:type="dxa"/>
            <w:tcBorders>
              <w:left w:val="single" w:sz="2" w:space="0" w:color="000000"/>
              <w:bottom w:val="single" w:sz="2" w:space="0" w:color="000000"/>
            </w:tcBorders>
          </w:tcPr>
          <w:p w14:paraId="32B15A65" w14:textId="77777777" w:rsidR="005E75F9" w:rsidRDefault="005E75F9" w:rsidP="00D65392">
            <w:pPr>
              <w:pStyle w:val="Contedodatabela"/>
              <w:jc w:val="right"/>
              <w:rPr>
                <w:rFonts w:ascii="Arial" w:hAnsi="Arial"/>
                <w:sz w:val="16"/>
                <w:szCs w:val="16"/>
              </w:rPr>
            </w:pPr>
            <w:r>
              <w:rPr>
                <w:rFonts w:ascii="Arial" w:hAnsi="Arial"/>
                <w:sz w:val="16"/>
                <w:szCs w:val="16"/>
              </w:rPr>
              <w:t>138</w:t>
            </w:r>
          </w:p>
        </w:tc>
        <w:tc>
          <w:tcPr>
            <w:tcW w:w="6609" w:type="dxa"/>
            <w:tcBorders>
              <w:left w:val="single" w:sz="2" w:space="0" w:color="000000"/>
              <w:bottom w:val="single" w:sz="2" w:space="0" w:color="000000"/>
            </w:tcBorders>
          </w:tcPr>
          <w:p w14:paraId="58E5AB9B" w14:textId="77777777" w:rsidR="005E75F9" w:rsidRDefault="005E75F9" w:rsidP="00D65392">
            <w:pPr>
              <w:pStyle w:val="Contedodatabela"/>
              <w:jc w:val="both"/>
              <w:rPr>
                <w:rFonts w:ascii="Arial" w:hAnsi="Arial"/>
                <w:sz w:val="16"/>
                <w:szCs w:val="16"/>
              </w:rPr>
            </w:pPr>
            <w:r>
              <w:rPr>
                <w:rFonts w:ascii="Arial" w:hAnsi="Arial"/>
                <w:sz w:val="16"/>
                <w:szCs w:val="16"/>
              </w:rPr>
              <w:t>SARRAFO DE TELHA DE CAMBARA 5X5 COM 3 METROS</w:t>
            </w:r>
          </w:p>
        </w:tc>
        <w:tc>
          <w:tcPr>
            <w:tcW w:w="733" w:type="dxa"/>
            <w:tcBorders>
              <w:left w:val="single" w:sz="2" w:space="0" w:color="000000"/>
              <w:bottom w:val="single" w:sz="2" w:space="0" w:color="000000"/>
            </w:tcBorders>
          </w:tcPr>
          <w:p w14:paraId="7DF54E1E"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46C2DBE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C7BAC80" w14:textId="77777777" w:rsidR="005E75F9" w:rsidRDefault="005E75F9" w:rsidP="00D65392">
            <w:pPr>
              <w:pStyle w:val="Contedodatabela"/>
              <w:jc w:val="right"/>
              <w:rPr>
                <w:rFonts w:ascii="Arial" w:hAnsi="Arial"/>
                <w:sz w:val="16"/>
                <w:szCs w:val="16"/>
              </w:rPr>
            </w:pPr>
            <w:r>
              <w:rPr>
                <w:rFonts w:ascii="Arial" w:hAnsi="Arial"/>
                <w:sz w:val="16"/>
                <w:szCs w:val="16"/>
              </w:rPr>
              <w:t>15,01</w:t>
            </w:r>
          </w:p>
        </w:tc>
        <w:tc>
          <w:tcPr>
            <w:tcW w:w="911" w:type="dxa"/>
            <w:tcBorders>
              <w:left w:val="single" w:sz="2" w:space="0" w:color="000000"/>
              <w:bottom w:val="single" w:sz="2" w:space="0" w:color="000000"/>
              <w:right w:val="single" w:sz="2" w:space="0" w:color="000000"/>
            </w:tcBorders>
          </w:tcPr>
          <w:p w14:paraId="6F957414" w14:textId="77777777" w:rsidR="005E75F9" w:rsidRDefault="005E75F9" w:rsidP="00D65392">
            <w:pPr>
              <w:pStyle w:val="Contedodatabela"/>
              <w:jc w:val="right"/>
              <w:rPr>
                <w:rFonts w:ascii="Arial" w:hAnsi="Arial"/>
                <w:sz w:val="16"/>
                <w:szCs w:val="16"/>
              </w:rPr>
            </w:pPr>
            <w:r>
              <w:rPr>
                <w:rFonts w:ascii="Arial" w:hAnsi="Arial"/>
                <w:sz w:val="16"/>
                <w:szCs w:val="16"/>
              </w:rPr>
              <w:t>1.501,00</w:t>
            </w:r>
          </w:p>
        </w:tc>
      </w:tr>
      <w:tr w:rsidR="005E75F9" w14:paraId="22515D2B" w14:textId="77777777" w:rsidTr="005E75F9">
        <w:tc>
          <w:tcPr>
            <w:tcW w:w="450" w:type="dxa"/>
            <w:tcBorders>
              <w:left w:val="single" w:sz="2" w:space="0" w:color="000000"/>
              <w:bottom w:val="single" w:sz="2" w:space="0" w:color="000000"/>
            </w:tcBorders>
          </w:tcPr>
          <w:p w14:paraId="4B26EDFC" w14:textId="77777777" w:rsidR="005E75F9" w:rsidRDefault="005E75F9" w:rsidP="00D65392">
            <w:pPr>
              <w:pStyle w:val="Contedodatabela"/>
              <w:jc w:val="right"/>
              <w:rPr>
                <w:rFonts w:ascii="Arial" w:hAnsi="Arial"/>
                <w:sz w:val="16"/>
                <w:szCs w:val="16"/>
              </w:rPr>
            </w:pPr>
            <w:r>
              <w:rPr>
                <w:rFonts w:ascii="Arial" w:hAnsi="Arial"/>
                <w:sz w:val="16"/>
                <w:szCs w:val="16"/>
              </w:rPr>
              <w:t>139</w:t>
            </w:r>
          </w:p>
        </w:tc>
        <w:tc>
          <w:tcPr>
            <w:tcW w:w="6609" w:type="dxa"/>
            <w:tcBorders>
              <w:left w:val="single" w:sz="2" w:space="0" w:color="000000"/>
              <w:bottom w:val="single" w:sz="2" w:space="0" w:color="000000"/>
            </w:tcBorders>
          </w:tcPr>
          <w:p w14:paraId="2F84AD2C" w14:textId="77777777" w:rsidR="005E75F9" w:rsidRDefault="005E75F9" w:rsidP="00D65392">
            <w:pPr>
              <w:pStyle w:val="Contedodatabela"/>
              <w:jc w:val="both"/>
              <w:rPr>
                <w:rFonts w:ascii="Arial" w:hAnsi="Arial"/>
                <w:sz w:val="16"/>
                <w:szCs w:val="16"/>
              </w:rPr>
            </w:pPr>
            <w:r>
              <w:rPr>
                <w:rFonts w:ascii="Arial" w:hAnsi="Arial"/>
                <w:sz w:val="16"/>
                <w:szCs w:val="16"/>
              </w:rPr>
              <w:t>SELADOR ACRILICO LATA 18 LITROS</w:t>
            </w:r>
          </w:p>
        </w:tc>
        <w:tc>
          <w:tcPr>
            <w:tcW w:w="733" w:type="dxa"/>
            <w:tcBorders>
              <w:left w:val="single" w:sz="2" w:space="0" w:color="000000"/>
              <w:bottom w:val="single" w:sz="2" w:space="0" w:color="000000"/>
            </w:tcBorders>
          </w:tcPr>
          <w:p w14:paraId="0FF4358C" w14:textId="77777777" w:rsidR="005E75F9" w:rsidRDefault="005E75F9" w:rsidP="00D65392">
            <w:pPr>
              <w:pStyle w:val="Contedodatabela"/>
              <w:jc w:val="center"/>
              <w:rPr>
                <w:rFonts w:ascii="Arial" w:hAnsi="Arial"/>
                <w:sz w:val="16"/>
                <w:szCs w:val="16"/>
              </w:rPr>
            </w:pPr>
            <w:r>
              <w:rPr>
                <w:rFonts w:ascii="Arial" w:hAnsi="Arial"/>
                <w:sz w:val="16"/>
                <w:szCs w:val="16"/>
              </w:rPr>
              <w:t>55,00</w:t>
            </w:r>
          </w:p>
        </w:tc>
        <w:tc>
          <w:tcPr>
            <w:tcW w:w="568" w:type="dxa"/>
            <w:tcBorders>
              <w:left w:val="single" w:sz="2" w:space="0" w:color="000000"/>
              <w:bottom w:val="single" w:sz="2" w:space="0" w:color="000000"/>
            </w:tcBorders>
          </w:tcPr>
          <w:p w14:paraId="26B6F70E"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54309A98" w14:textId="77777777" w:rsidR="005E75F9" w:rsidRDefault="005E75F9" w:rsidP="00D65392">
            <w:pPr>
              <w:pStyle w:val="Contedodatabela"/>
              <w:jc w:val="right"/>
              <w:rPr>
                <w:rFonts w:ascii="Arial" w:hAnsi="Arial"/>
                <w:sz w:val="16"/>
                <w:szCs w:val="16"/>
              </w:rPr>
            </w:pPr>
            <w:r>
              <w:rPr>
                <w:rFonts w:ascii="Arial" w:hAnsi="Arial"/>
                <w:sz w:val="16"/>
                <w:szCs w:val="16"/>
              </w:rPr>
              <w:t>158,74</w:t>
            </w:r>
          </w:p>
        </w:tc>
        <w:tc>
          <w:tcPr>
            <w:tcW w:w="911" w:type="dxa"/>
            <w:tcBorders>
              <w:left w:val="single" w:sz="2" w:space="0" w:color="000000"/>
              <w:bottom w:val="single" w:sz="2" w:space="0" w:color="000000"/>
              <w:right w:val="single" w:sz="2" w:space="0" w:color="000000"/>
            </w:tcBorders>
          </w:tcPr>
          <w:p w14:paraId="67A79022" w14:textId="77777777" w:rsidR="005E75F9" w:rsidRDefault="005E75F9" w:rsidP="00D65392">
            <w:pPr>
              <w:pStyle w:val="Contedodatabela"/>
              <w:jc w:val="right"/>
              <w:rPr>
                <w:rFonts w:ascii="Arial" w:hAnsi="Arial"/>
                <w:sz w:val="16"/>
                <w:szCs w:val="16"/>
              </w:rPr>
            </w:pPr>
            <w:r>
              <w:rPr>
                <w:rFonts w:ascii="Arial" w:hAnsi="Arial"/>
                <w:sz w:val="16"/>
                <w:szCs w:val="16"/>
              </w:rPr>
              <w:t>8.730,70</w:t>
            </w:r>
          </w:p>
        </w:tc>
      </w:tr>
      <w:tr w:rsidR="005E75F9" w14:paraId="2BD950A3" w14:textId="77777777" w:rsidTr="005E75F9">
        <w:tc>
          <w:tcPr>
            <w:tcW w:w="450" w:type="dxa"/>
            <w:tcBorders>
              <w:left w:val="single" w:sz="2" w:space="0" w:color="000000"/>
              <w:bottom w:val="single" w:sz="2" w:space="0" w:color="000000"/>
            </w:tcBorders>
          </w:tcPr>
          <w:p w14:paraId="266FF4EB" w14:textId="77777777" w:rsidR="005E75F9" w:rsidRDefault="005E75F9" w:rsidP="00D65392">
            <w:pPr>
              <w:pStyle w:val="Contedodatabela"/>
              <w:jc w:val="right"/>
              <w:rPr>
                <w:rFonts w:ascii="Arial" w:hAnsi="Arial"/>
                <w:sz w:val="16"/>
                <w:szCs w:val="16"/>
              </w:rPr>
            </w:pPr>
            <w:r>
              <w:rPr>
                <w:rFonts w:ascii="Arial" w:hAnsi="Arial"/>
                <w:sz w:val="16"/>
                <w:szCs w:val="16"/>
              </w:rPr>
              <w:t>140</w:t>
            </w:r>
          </w:p>
        </w:tc>
        <w:tc>
          <w:tcPr>
            <w:tcW w:w="6609" w:type="dxa"/>
            <w:tcBorders>
              <w:left w:val="single" w:sz="2" w:space="0" w:color="000000"/>
              <w:bottom w:val="single" w:sz="2" w:space="0" w:color="000000"/>
            </w:tcBorders>
          </w:tcPr>
          <w:p w14:paraId="30139AFD" w14:textId="77777777" w:rsidR="005E75F9" w:rsidRDefault="005E75F9" w:rsidP="00D65392">
            <w:pPr>
              <w:pStyle w:val="Contedodatabela"/>
              <w:jc w:val="both"/>
              <w:rPr>
                <w:rFonts w:ascii="Arial" w:hAnsi="Arial"/>
                <w:sz w:val="16"/>
                <w:szCs w:val="16"/>
              </w:rPr>
            </w:pPr>
            <w:r>
              <w:rPr>
                <w:rFonts w:ascii="Arial" w:hAnsi="Arial"/>
                <w:sz w:val="16"/>
                <w:szCs w:val="16"/>
              </w:rPr>
              <w:t>Selante PU 387gr</w:t>
            </w:r>
          </w:p>
        </w:tc>
        <w:tc>
          <w:tcPr>
            <w:tcW w:w="733" w:type="dxa"/>
            <w:tcBorders>
              <w:left w:val="single" w:sz="2" w:space="0" w:color="000000"/>
              <w:bottom w:val="single" w:sz="2" w:space="0" w:color="000000"/>
            </w:tcBorders>
          </w:tcPr>
          <w:p w14:paraId="7B2D978D" w14:textId="77777777" w:rsidR="005E75F9" w:rsidRDefault="005E75F9" w:rsidP="00D65392">
            <w:pPr>
              <w:pStyle w:val="Contedodatabela"/>
              <w:jc w:val="center"/>
              <w:rPr>
                <w:rFonts w:ascii="Arial" w:hAnsi="Arial"/>
                <w:sz w:val="16"/>
                <w:szCs w:val="16"/>
              </w:rPr>
            </w:pPr>
            <w:r>
              <w:rPr>
                <w:rFonts w:ascii="Arial" w:hAnsi="Arial"/>
                <w:sz w:val="16"/>
                <w:szCs w:val="16"/>
              </w:rPr>
              <w:t>120,00</w:t>
            </w:r>
          </w:p>
        </w:tc>
        <w:tc>
          <w:tcPr>
            <w:tcW w:w="568" w:type="dxa"/>
            <w:tcBorders>
              <w:left w:val="single" w:sz="2" w:space="0" w:color="000000"/>
              <w:bottom w:val="single" w:sz="2" w:space="0" w:color="000000"/>
            </w:tcBorders>
          </w:tcPr>
          <w:p w14:paraId="1F1BEC8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D4E4EC4" w14:textId="77777777" w:rsidR="005E75F9" w:rsidRDefault="005E75F9" w:rsidP="00D65392">
            <w:pPr>
              <w:pStyle w:val="Contedodatabela"/>
              <w:jc w:val="right"/>
              <w:rPr>
                <w:rFonts w:ascii="Arial" w:hAnsi="Arial"/>
                <w:sz w:val="16"/>
                <w:szCs w:val="16"/>
              </w:rPr>
            </w:pPr>
            <w:r>
              <w:rPr>
                <w:rFonts w:ascii="Arial" w:hAnsi="Arial"/>
                <w:sz w:val="16"/>
                <w:szCs w:val="16"/>
              </w:rPr>
              <w:t>23,55</w:t>
            </w:r>
          </w:p>
        </w:tc>
        <w:tc>
          <w:tcPr>
            <w:tcW w:w="911" w:type="dxa"/>
            <w:tcBorders>
              <w:left w:val="single" w:sz="2" w:space="0" w:color="000000"/>
              <w:bottom w:val="single" w:sz="2" w:space="0" w:color="000000"/>
              <w:right w:val="single" w:sz="2" w:space="0" w:color="000000"/>
            </w:tcBorders>
          </w:tcPr>
          <w:p w14:paraId="10306682" w14:textId="77777777" w:rsidR="005E75F9" w:rsidRDefault="005E75F9" w:rsidP="00D65392">
            <w:pPr>
              <w:pStyle w:val="Contedodatabela"/>
              <w:jc w:val="right"/>
              <w:rPr>
                <w:rFonts w:ascii="Arial" w:hAnsi="Arial"/>
                <w:sz w:val="16"/>
                <w:szCs w:val="16"/>
              </w:rPr>
            </w:pPr>
            <w:r>
              <w:rPr>
                <w:rFonts w:ascii="Arial" w:hAnsi="Arial"/>
                <w:sz w:val="16"/>
                <w:szCs w:val="16"/>
              </w:rPr>
              <w:t>2.826,00</w:t>
            </w:r>
          </w:p>
        </w:tc>
      </w:tr>
      <w:tr w:rsidR="005E75F9" w14:paraId="28C761B8" w14:textId="77777777" w:rsidTr="005E75F9">
        <w:tc>
          <w:tcPr>
            <w:tcW w:w="450" w:type="dxa"/>
            <w:tcBorders>
              <w:left w:val="single" w:sz="2" w:space="0" w:color="000000"/>
              <w:bottom w:val="single" w:sz="2" w:space="0" w:color="000000"/>
            </w:tcBorders>
          </w:tcPr>
          <w:p w14:paraId="4AF734A9" w14:textId="77777777" w:rsidR="005E75F9" w:rsidRDefault="005E75F9" w:rsidP="00D65392">
            <w:pPr>
              <w:pStyle w:val="Contedodatabela"/>
              <w:jc w:val="right"/>
              <w:rPr>
                <w:rFonts w:ascii="Arial" w:hAnsi="Arial"/>
                <w:sz w:val="16"/>
                <w:szCs w:val="16"/>
              </w:rPr>
            </w:pPr>
            <w:r>
              <w:rPr>
                <w:rFonts w:ascii="Arial" w:hAnsi="Arial"/>
                <w:sz w:val="16"/>
                <w:szCs w:val="16"/>
              </w:rPr>
              <w:t>141</w:t>
            </w:r>
          </w:p>
        </w:tc>
        <w:tc>
          <w:tcPr>
            <w:tcW w:w="6609" w:type="dxa"/>
            <w:tcBorders>
              <w:left w:val="single" w:sz="2" w:space="0" w:color="000000"/>
              <w:bottom w:val="single" w:sz="2" w:space="0" w:color="000000"/>
            </w:tcBorders>
          </w:tcPr>
          <w:p w14:paraId="08AC211F" w14:textId="77777777" w:rsidR="005E75F9" w:rsidRDefault="005E75F9" w:rsidP="00D65392">
            <w:pPr>
              <w:pStyle w:val="Contedodatabela"/>
              <w:jc w:val="both"/>
              <w:rPr>
                <w:rFonts w:ascii="Arial" w:hAnsi="Arial"/>
                <w:sz w:val="16"/>
                <w:szCs w:val="16"/>
              </w:rPr>
            </w:pPr>
            <w:r>
              <w:rPr>
                <w:rFonts w:ascii="Arial" w:hAnsi="Arial"/>
                <w:sz w:val="16"/>
                <w:szCs w:val="16"/>
              </w:rPr>
              <w:t>Solvente - 5l</w:t>
            </w:r>
          </w:p>
        </w:tc>
        <w:tc>
          <w:tcPr>
            <w:tcW w:w="733" w:type="dxa"/>
            <w:tcBorders>
              <w:left w:val="single" w:sz="2" w:space="0" w:color="000000"/>
              <w:bottom w:val="single" w:sz="2" w:space="0" w:color="000000"/>
            </w:tcBorders>
          </w:tcPr>
          <w:p w14:paraId="4E7F610D"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07BB11CF" w14:textId="77777777" w:rsidR="005E75F9" w:rsidRDefault="005E75F9" w:rsidP="00D65392">
            <w:pPr>
              <w:pStyle w:val="Contedodatabela"/>
              <w:jc w:val="center"/>
              <w:rPr>
                <w:rFonts w:ascii="Arial" w:hAnsi="Arial"/>
                <w:sz w:val="16"/>
                <w:szCs w:val="16"/>
              </w:rPr>
            </w:pPr>
            <w:r>
              <w:rPr>
                <w:rFonts w:ascii="Arial" w:hAnsi="Arial"/>
                <w:sz w:val="16"/>
                <w:szCs w:val="16"/>
              </w:rPr>
              <w:t>GAL</w:t>
            </w:r>
          </w:p>
        </w:tc>
        <w:tc>
          <w:tcPr>
            <w:tcW w:w="793" w:type="dxa"/>
            <w:tcBorders>
              <w:left w:val="single" w:sz="2" w:space="0" w:color="000000"/>
              <w:bottom w:val="single" w:sz="2" w:space="0" w:color="000000"/>
            </w:tcBorders>
          </w:tcPr>
          <w:p w14:paraId="2EA6DCC3" w14:textId="77777777" w:rsidR="005E75F9" w:rsidRDefault="005E75F9" w:rsidP="00D65392">
            <w:pPr>
              <w:pStyle w:val="Contedodatabela"/>
              <w:jc w:val="right"/>
              <w:rPr>
                <w:rFonts w:ascii="Arial" w:hAnsi="Arial"/>
                <w:sz w:val="16"/>
                <w:szCs w:val="16"/>
              </w:rPr>
            </w:pPr>
            <w:r>
              <w:rPr>
                <w:rFonts w:ascii="Arial" w:hAnsi="Arial"/>
                <w:sz w:val="16"/>
                <w:szCs w:val="16"/>
              </w:rPr>
              <w:t>105,29</w:t>
            </w:r>
          </w:p>
        </w:tc>
        <w:tc>
          <w:tcPr>
            <w:tcW w:w="911" w:type="dxa"/>
            <w:tcBorders>
              <w:left w:val="single" w:sz="2" w:space="0" w:color="000000"/>
              <w:bottom w:val="single" w:sz="2" w:space="0" w:color="000000"/>
              <w:right w:val="single" w:sz="2" w:space="0" w:color="000000"/>
            </w:tcBorders>
          </w:tcPr>
          <w:p w14:paraId="526FDEE9" w14:textId="77777777" w:rsidR="005E75F9" w:rsidRDefault="005E75F9" w:rsidP="00D65392">
            <w:pPr>
              <w:pStyle w:val="Contedodatabela"/>
              <w:jc w:val="right"/>
              <w:rPr>
                <w:rFonts w:ascii="Arial" w:hAnsi="Arial"/>
                <w:sz w:val="16"/>
                <w:szCs w:val="16"/>
              </w:rPr>
            </w:pPr>
            <w:r>
              <w:rPr>
                <w:rFonts w:ascii="Arial" w:hAnsi="Arial"/>
                <w:sz w:val="16"/>
                <w:szCs w:val="16"/>
              </w:rPr>
              <w:t>3.158,70</w:t>
            </w:r>
          </w:p>
        </w:tc>
      </w:tr>
      <w:tr w:rsidR="005E75F9" w14:paraId="648AF95B" w14:textId="77777777" w:rsidTr="005E75F9">
        <w:tc>
          <w:tcPr>
            <w:tcW w:w="450" w:type="dxa"/>
            <w:tcBorders>
              <w:left w:val="single" w:sz="2" w:space="0" w:color="000000"/>
              <w:bottom w:val="single" w:sz="2" w:space="0" w:color="000000"/>
            </w:tcBorders>
          </w:tcPr>
          <w:p w14:paraId="03FC97DB" w14:textId="77777777" w:rsidR="005E75F9" w:rsidRDefault="005E75F9" w:rsidP="00D65392">
            <w:pPr>
              <w:pStyle w:val="Contedodatabela"/>
              <w:jc w:val="right"/>
              <w:rPr>
                <w:rFonts w:ascii="Arial" w:hAnsi="Arial"/>
                <w:sz w:val="16"/>
                <w:szCs w:val="16"/>
              </w:rPr>
            </w:pPr>
            <w:r>
              <w:rPr>
                <w:rFonts w:ascii="Arial" w:hAnsi="Arial"/>
                <w:sz w:val="16"/>
                <w:szCs w:val="16"/>
              </w:rPr>
              <w:t>142</w:t>
            </w:r>
          </w:p>
        </w:tc>
        <w:tc>
          <w:tcPr>
            <w:tcW w:w="6609" w:type="dxa"/>
            <w:tcBorders>
              <w:left w:val="single" w:sz="2" w:space="0" w:color="000000"/>
              <w:bottom w:val="single" w:sz="2" w:space="0" w:color="000000"/>
            </w:tcBorders>
          </w:tcPr>
          <w:p w14:paraId="0C5A4F07" w14:textId="77777777" w:rsidR="005E75F9" w:rsidRDefault="005E75F9" w:rsidP="00D65392">
            <w:pPr>
              <w:pStyle w:val="Contedodatabela"/>
              <w:jc w:val="both"/>
              <w:rPr>
                <w:rFonts w:ascii="Arial" w:hAnsi="Arial"/>
                <w:sz w:val="16"/>
                <w:szCs w:val="16"/>
              </w:rPr>
            </w:pPr>
            <w:r>
              <w:rPr>
                <w:rFonts w:ascii="Arial" w:hAnsi="Arial"/>
                <w:sz w:val="16"/>
                <w:szCs w:val="16"/>
              </w:rPr>
              <w:t xml:space="preserve">STEIN PROTETOR DE MADEIRA- AÇÃO FUNGICIDA, HIDROREPELENTE, FILTRO SOLAR E PROTEÇÃO UV PARA AMBIENTE INTERNO E EXTERNO, ACABAMENTO ACETINADO 3,6L, COR NATURAL </w:t>
            </w:r>
          </w:p>
        </w:tc>
        <w:tc>
          <w:tcPr>
            <w:tcW w:w="733" w:type="dxa"/>
            <w:tcBorders>
              <w:left w:val="single" w:sz="2" w:space="0" w:color="000000"/>
              <w:bottom w:val="single" w:sz="2" w:space="0" w:color="000000"/>
            </w:tcBorders>
          </w:tcPr>
          <w:p w14:paraId="7F96884B"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4CF7B3C2"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55B805E6" w14:textId="77777777" w:rsidR="005E75F9" w:rsidRDefault="005E75F9" w:rsidP="00D65392">
            <w:pPr>
              <w:pStyle w:val="Contedodatabela"/>
              <w:jc w:val="right"/>
              <w:rPr>
                <w:rFonts w:ascii="Arial" w:hAnsi="Arial"/>
                <w:sz w:val="16"/>
                <w:szCs w:val="16"/>
              </w:rPr>
            </w:pPr>
            <w:r>
              <w:rPr>
                <w:rFonts w:ascii="Arial" w:hAnsi="Arial"/>
                <w:sz w:val="16"/>
                <w:szCs w:val="16"/>
              </w:rPr>
              <w:t>222,44</w:t>
            </w:r>
          </w:p>
        </w:tc>
        <w:tc>
          <w:tcPr>
            <w:tcW w:w="911" w:type="dxa"/>
            <w:tcBorders>
              <w:left w:val="single" w:sz="2" w:space="0" w:color="000000"/>
              <w:bottom w:val="single" w:sz="2" w:space="0" w:color="000000"/>
              <w:right w:val="single" w:sz="2" w:space="0" w:color="000000"/>
            </w:tcBorders>
          </w:tcPr>
          <w:p w14:paraId="0FC71C07" w14:textId="77777777" w:rsidR="005E75F9" w:rsidRDefault="005E75F9" w:rsidP="00D65392">
            <w:pPr>
              <w:pStyle w:val="Contedodatabela"/>
              <w:jc w:val="right"/>
              <w:rPr>
                <w:rFonts w:ascii="Arial" w:hAnsi="Arial"/>
                <w:sz w:val="16"/>
                <w:szCs w:val="16"/>
              </w:rPr>
            </w:pPr>
            <w:r>
              <w:rPr>
                <w:rFonts w:ascii="Arial" w:hAnsi="Arial"/>
                <w:sz w:val="16"/>
                <w:szCs w:val="16"/>
              </w:rPr>
              <w:t>6.673,20</w:t>
            </w:r>
          </w:p>
        </w:tc>
      </w:tr>
      <w:tr w:rsidR="005E75F9" w14:paraId="78915133" w14:textId="77777777" w:rsidTr="005E75F9">
        <w:tc>
          <w:tcPr>
            <w:tcW w:w="450" w:type="dxa"/>
            <w:tcBorders>
              <w:left w:val="single" w:sz="2" w:space="0" w:color="000000"/>
              <w:bottom w:val="single" w:sz="2" w:space="0" w:color="000000"/>
            </w:tcBorders>
          </w:tcPr>
          <w:p w14:paraId="428CF678" w14:textId="77777777" w:rsidR="005E75F9" w:rsidRDefault="005E75F9" w:rsidP="00D65392">
            <w:pPr>
              <w:pStyle w:val="Contedodatabela"/>
              <w:jc w:val="right"/>
              <w:rPr>
                <w:rFonts w:ascii="Arial" w:hAnsi="Arial"/>
                <w:sz w:val="16"/>
                <w:szCs w:val="16"/>
              </w:rPr>
            </w:pPr>
            <w:r>
              <w:rPr>
                <w:rFonts w:ascii="Arial" w:hAnsi="Arial"/>
                <w:sz w:val="16"/>
                <w:szCs w:val="16"/>
              </w:rPr>
              <w:t>143</w:t>
            </w:r>
          </w:p>
        </w:tc>
        <w:tc>
          <w:tcPr>
            <w:tcW w:w="6609" w:type="dxa"/>
            <w:tcBorders>
              <w:left w:val="single" w:sz="2" w:space="0" w:color="000000"/>
              <w:bottom w:val="single" w:sz="2" w:space="0" w:color="000000"/>
            </w:tcBorders>
          </w:tcPr>
          <w:p w14:paraId="34D82E57" w14:textId="77777777" w:rsidR="005E75F9" w:rsidRDefault="005E75F9" w:rsidP="00D65392">
            <w:pPr>
              <w:pStyle w:val="Contedodatabela"/>
              <w:jc w:val="both"/>
              <w:rPr>
                <w:rFonts w:ascii="Arial" w:hAnsi="Arial"/>
                <w:sz w:val="16"/>
                <w:szCs w:val="16"/>
              </w:rPr>
            </w:pPr>
            <w:r>
              <w:rPr>
                <w:rFonts w:ascii="Arial" w:hAnsi="Arial"/>
                <w:sz w:val="16"/>
                <w:szCs w:val="16"/>
              </w:rPr>
              <w:t>Tabua de caixaria 30cm x 3m</w:t>
            </w:r>
          </w:p>
        </w:tc>
        <w:tc>
          <w:tcPr>
            <w:tcW w:w="733" w:type="dxa"/>
            <w:tcBorders>
              <w:left w:val="single" w:sz="2" w:space="0" w:color="000000"/>
              <w:bottom w:val="single" w:sz="2" w:space="0" w:color="000000"/>
            </w:tcBorders>
          </w:tcPr>
          <w:p w14:paraId="647683CA" w14:textId="77777777" w:rsidR="005E75F9" w:rsidRDefault="005E75F9" w:rsidP="00D65392">
            <w:pPr>
              <w:pStyle w:val="Contedodatabela"/>
              <w:jc w:val="center"/>
              <w:rPr>
                <w:rFonts w:ascii="Arial" w:hAnsi="Arial"/>
                <w:sz w:val="16"/>
                <w:szCs w:val="16"/>
              </w:rPr>
            </w:pPr>
            <w:r>
              <w:rPr>
                <w:rFonts w:ascii="Arial" w:hAnsi="Arial"/>
                <w:sz w:val="16"/>
                <w:szCs w:val="16"/>
              </w:rPr>
              <w:t>200,00</w:t>
            </w:r>
          </w:p>
        </w:tc>
        <w:tc>
          <w:tcPr>
            <w:tcW w:w="568" w:type="dxa"/>
            <w:tcBorders>
              <w:left w:val="single" w:sz="2" w:space="0" w:color="000000"/>
              <w:bottom w:val="single" w:sz="2" w:space="0" w:color="000000"/>
            </w:tcBorders>
          </w:tcPr>
          <w:p w14:paraId="31AAC17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ECCA6FA" w14:textId="77777777" w:rsidR="005E75F9" w:rsidRDefault="005E75F9" w:rsidP="00D65392">
            <w:pPr>
              <w:pStyle w:val="Contedodatabela"/>
              <w:jc w:val="right"/>
              <w:rPr>
                <w:rFonts w:ascii="Arial" w:hAnsi="Arial"/>
                <w:sz w:val="16"/>
                <w:szCs w:val="16"/>
              </w:rPr>
            </w:pPr>
            <w:r>
              <w:rPr>
                <w:rFonts w:ascii="Arial" w:hAnsi="Arial"/>
                <w:sz w:val="16"/>
                <w:szCs w:val="16"/>
              </w:rPr>
              <w:t>64,50</w:t>
            </w:r>
          </w:p>
        </w:tc>
        <w:tc>
          <w:tcPr>
            <w:tcW w:w="911" w:type="dxa"/>
            <w:tcBorders>
              <w:left w:val="single" w:sz="2" w:space="0" w:color="000000"/>
              <w:bottom w:val="single" w:sz="2" w:space="0" w:color="000000"/>
              <w:right w:val="single" w:sz="2" w:space="0" w:color="000000"/>
            </w:tcBorders>
          </w:tcPr>
          <w:p w14:paraId="0C2EC03B" w14:textId="77777777" w:rsidR="005E75F9" w:rsidRDefault="005E75F9" w:rsidP="00D65392">
            <w:pPr>
              <w:pStyle w:val="Contedodatabela"/>
              <w:jc w:val="right"/>
              <w:rPr>
                <w:rFonts w:ascii="Arial" w:hAnsi="Arial"/>
                <w:sz w:val="16"/>
                <w:szCs w:val="16"/>
              </w:rPr>
            </w:pPr>
            <w:r>
              <w:rPr>
                <w:rFonts w:ascii="Arial" w:hAnsi="Arial"/>
                <w:sz w:val="16"/>
                <w:szCs w:val="16"/>
              </w:rPr>
              <w:t>12.900,00</w:t>
            </w:r>
          </w:p>
        </w:tc>
      </w:tr>
      <w:tr w:rsidR="005E75F9" w14:paraId="6E98282C" w14:textId="77777777" w:rsidTr="005E75F9">
        <w:tc>
          <w:tcPr>
            <w:tcW w:w="450" w:type="dxa"/>
            <w:tcBorders>
              <w:left w:val="single" w:sz="2" w:space="0" w:color="000000"/>
              <w:bottom w:val="single" w:sz="2" w:space="0" w:color="000000"/>
            </w:tcBorders>
          </w:tcPr>
          <w:p w14:paraId="79E51373" w14:textId="77777777" w:rsidR="005E75F9" w:rsidRDefault="005E75F9" w:rsidP="00D65392">
            <w:pPr>
              <w:pStyle w:val="Contedodatabela"/>
              <w:jc w:val="right"/>
              <w:rPr>
                <w:rFonts w:ascii="Arial" w:hAnsi="Arial"/>
                <w:sz w:val="16"/>
                <w:szCs w:val="16"/>
              </w:rPr>
            </w:pPr>
            <w:r>
              <w:rPr>
                <w:rFonts w:ascii="Arial" w:hAnsi="Arial"/>
                <w:sz w:val="16"/>
                <w:szCs w:val="16"/>
              </w:rPr>
              <w:t>144</w:t>
            </w:r>
          </w:p>
        </w:tc>
        <w:tc>
          <w:tcPr>
            <w:tcW w:w="6609" w:type="dxa"/>
            <w:tcBorders>
              <w:left w:val="single" w:sz="2" w:space="0" w:color="000000"/>
              <w:bottom w:val="single" w:sz="2" w:space="0" w:color="000000"/>
            </w:tcBorders>
          </w:tcPr>
          <w:p w14:paraId="642821C7" w14:textId="77777777" w:rsidR="005E75F9" w:rsidRDefault="005E75F9" w:rsidP="00D65392">
            <w:pPr>
              <w:pStyle w:val="Contedodatabela"/>
              <w:jc w:val="both"/>
              <w:rPr>
                <w:rFonts w:ascii="Arial" w:hAnsi="Arial"/>
                <w:sz w:val="16"/>
                <w:szCs w:val="16"/>
              </w:rPr>
            </w:pPr>
            <w:r>
              <w:rPr>
                <w:rFonts w:ascii="Arial" w:hAnsi="Arial"/>
                <w:sz w:val="16"/>
                <w:szCs w:val="16"/>
              </w:rPr>
              <w:t>TE ESGOTO 150MM</w:t>
            </w:r>
          </w:p>
        </w:tc>
        <w:tc>
          <w:tcPr>
            <w:tcW w:w="733" w:type="dxa"/>
            <w:tcBorders>
              <w:left w:val="single" w:sz="2" w:space="0" w:color="000000"/>
              <w:bottom w:val="single" w:sz="2" w:space="0" w:color="000000"/>
            </w:tcBorders>
          </w:tcPr>
          <w:p w14:paraId="72A4CAFF"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370C9492"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8AC694C" w14:textId="77777777" w:rsidR="005E75F9" w:rsidRDefault="005E75F9" w:rsidP="00D65392">
            <w:pPr>
              <w:pStyle w:val="Contedodatabela"/>
              <w:jc w:val="right"/>
              <w:rPr>
                <w:rFonts w:ascii="Arial" w:hAnsi="Arial"/>
                <w:sz w:val="16"/>
                <w:szCs w:val="16"/>
              </w:rPr>
            </w:pPr>
            <w:r>
              <w:rPr>
                <w:rFonts w:ascii="Arial" w:hAnsi="Arial"/>
                <w:sz w:val="16"/>
                <w:szCs w:val="16"/>
              </w:rPr>
              <w:t>43,63</w:t>
            </w:r>
          </w:p>
        </w:tc>
        <w:tc>
          <w:tcPr>
            <w:tcW w:w="911" w:type="dxa"/>
            <w:tcBorders>
              <w:left w:val="single" w:sz="2" w:space="0" w:color="000000"/>
              <w:bottom w:val="single" w:sz="2" w:space="0" w:color="000000"/>
              <w:right w:val="single" w:sz="2" w:space="0" w:color="000000"/>
            </w:tcBorders>
          </w:tcPr>
          <w:p w14:paraId="095074A9" w14:textId="77777777" w:rsidR="005E75F9" w:rsidRDefault="005E75F9" w:rsidP="00D65392">
            <w:pPr>
              <w:pStyle w:val="Contedodatabela"/>
              <w:jc w:val="right"/>
              <w:rPr>
                <w:rFonts w:ascii="Arial" w:hAnsi="Arial"/>
                <w:sz w:val="16"/>
                <w:szCs w:val="16"/>
              </w:rPr>
            </w:pPr>
            <w:r>
              <w:rPr>
                <w:rFonts w:ascii="Arial" w:hAnsi="Arial"/>
                <w:sz w:val="16"/>
                <w:szCs w:val="16"/>
              </w:rPr>
              <w:t>872,60</w:t>
            </w:r>
          </w:p>
        </w:tc>
      </w:tr>
      <w:tr w:rsidR="005E75F9" w14:paraId="0ABEB749" w14:textId="77777777" w:rsidTr="005E75F9">
        <w:tc>
          <w:tcPr>
            <w:tcW w:w="450" w:type="dxa"/>
            <w:tcBorders>
              <w:left w:val="single" w:sz="2" w:space="0" w:color="000000"/>
              <w:bottom w:val="single" w:sz="2" w:space="0" w:color="000000"/>
            </w:tcBorders>
          </w:tcPr>
          <w:p w14:paraId="5E4A0356" w14:textId="77777777" w:rsidR="005E75F9" w:rsidRDefault="005E75F9" w:rsidP="00D65392">
            <w:pPr>
              <w:pStyle w:val="Contedodatabela"/>
              <w:jc w:val="right"/>
              <w:rPr>
                <w:rFonts w:ascii="Arial" w:hAnsi="Arial"/>
                <w:sz w:val="16"/>
                <w:szCs w:val="16"/>
              </w:rPr>
            </w:pPr>
            <w:r>
              <w:rPr>
                <w:rFonts w:ascii="Arial" w:hAnsi="Arial"/>
                <w:sz w:val="16"/>
                <w:szCs w:val="16"/>
              </w:rPr>
              <w:t>145</w:t>
            </w:r>
          </w:p>
        </w:tc>
        <w:tc>
          <w:tcPr>
            <w:tcW w:w="6609" w:type="dxa"/>
            <w:tcBorders>
              <w:left w:val="single" w:sz="2" w:space="0" w:color="000000"/>
              <w:bottom w:val="single" w:sz="2" w:space="0" w:color="000000"/>
            </w:tcBorders>
          </w:tcPr>
          <w:p w14:paraId="586EF50C" w14:textId="77777777" w:rsidR="005E75F9" w:rsidRDefault="005E75F9" w:rsidP="00D65392">
            <w:pPr>
              <w:pStyle w:val="Contedodatabela"/>
              <w:jc w:val="both"/>
              <w:rPr>
                <w:rFonts w:ascii="Arial" w:hAnsi="Arial"/>
                <w:sz w:val="16"/>
                <w:szCs w:val="16"/>
              </w:rPr>
            </w:pPr>
            <w:r>
              <w:rPr>
                <w:rFonts w:ascii="Arial" w:hAnsi="Arial"/>
                <w:sz w:val="16"/>
                <w:szCs w:val="16"/>
              </w:rPr>
              <w:t>TE ESGOTO 200MM</w:t>
            </w:r>
          </w:p>
        </w:tc>
        <w:tc>
          <w:tcPr>
            <w:tcW w:w="733" w:type="dxa"/>
            <w:tcBorders>
              <w:left w:val="single" w:sz="2" w:space="0" w:color="000000"/>
              <w:bottom w:val="single" w:sz="2" w:space="0" w:color="000000"/>
            </w:tcBorders>
          </w:tcPr>
          <w:p w14:paraId="33BBC266"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451D924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A80A13B" w14:textId="77777777" w:rsidR="005E75F9" w:rsidRDefault="005E75F9" w:rsidP="00D65392">
            <w:pPr>
              <w:pStyle w:val="Contedodatabela"/>
              <w:jc w:val="right"/>
              <w:rPr>
                <w:rFonts w:ascii="Arial" w:hAnsi="Arial"/>
                <w:sz w:val="16"/>
                <w:szCs w:val="16"/>
              </w:rPr>
            </w:pPr>
            <w:r>
              <w:rPr>
                <w:rFonts w:ascii="Arial" w:hAnsi="Arial"/>
                <w:sz w:val="16"/>
                <w:szCs w:val="16"/>
              </w:rPr>
              <w:t>139,93</w:t>
            </w:r>
          </w:p>
        </w:tc>
        <w:tc>
          <w:tcPr>
            <w:tcW w:w="911" w:type="dxa"/>
            <w:tcBorders>
              <w:left w:val="single" w:sz="2" w:space="0" w:color="000000"/>
              <w:bottom w:val="single" w:sz="2" w:space="0" w:color="000000"/>
              <w:right w:val="single" w:sz="2" w:space="0" w:color="000000"/>
            </w:tcBorders>
          </w:tcPr>
          <w:p w14:paraId="53B61133" w14:textId="77777777" w:rsidR="005E75F9" w:rsidRDefault="005E75F9" w:rsidP="00D65392">
            <w:pPr>
              <w:pStyle w:val="Contedodatabela"/>
              <w:jc w:val="right"/>
              <w:rPr>
                <w:rFonts w:ascii="Arial" w:hAnsi="Arial"/>
                <w:sz w:val="16"/>
                <w:szCs w:val="16"/>
              </w:rPr>
            </w:pPr>
            <w:r>
              <w:rPr>
                <w:rFonts w:ascii="Arial" w:hAnsi="Arial"/>
                <w:sz w:val="16"/>
                <w:szCs w:val="16"/>
              </w:rPr>
              <w:t>2.798,60</w:t>
            </w:r>
          </w:p>
        </w:tc>
      </w:tr>
      <w:tr w:rsidR="005E75F9" w14:paraId="6E32A4E3" w14:textId="77777777" w:rsidTr="005E75F9">
        <w:tc>
          <w:tcPr>
            <w:tcW w:w="450" w:type="dxa"/>
            <w:tcBorders>
              <w:left w:val="single" w:sz="2" w:space="0" w:color="000000"/>
              <w:bottom w:val="single" w:sz="2" w:space="0" w:color="000000"/>
            </w:tcBorders>
          </w:tcPr>
          <w:p w14:paraId="518A1242" w14:textId="77777777" w:rsidR="005E75F9" w:rsidRDefault="005E75F9" w:rsidP="00D65392">
            <w:pPr>
              <w:pStyle w:val="Contedodatabela"/>
              <w:jc w:val="right"/>
              <w:rPr>
                <w:rFonts w:ascii="Arial" w:hAnsi="Arial"/>
                <w:sz w:val="16"/>
                <w:szCs w:val="16"/>
              </w:rPr>
            </w:pPr>
            <w:r>
              <w:rPr>
                <w:rFonts w:ascii="Arial" w:hAnsi="Arial"/>
                <w:sz w:val="16"/>
                <w:szCs w:val="16"/>
              </w:rPr>
              <w:t>146</w:t>
            </w:r>
          </w:p>
        </w:tc>
        <w:tc>
          <w:tcPr>
            <w:tcW w:w="6609" w:type="dxa"/>
            <w:tcBorders>
              <w:left w:val="single" w:sz="2" w:space="0" w:color="000000"/>
              <w:bottom w:val="single" w:sz="2" w:space="0" w:color="000000"/>
            </w:tcBorders>
          </w:tcPr>
          <w:p w14:paraId="38EB444B" w14:textId="77777777" w:rsidR="005E75F9" w:rsidRDefault="005E75F9" w:rsidP="00D65392">
            <w:pPr>
              <w:pStyle w:val="Contedodatabela"/>
              <w:jc w:val="both"/>
              <w:rPr>
                <w:rFonts w:ascii="Arial" w:hAnsi="Arial"/>
                <w:sz w:val="16"/>
                <w:szCs w:val="16"/>
              </w:rPr>
            </w:pPr>
            <w:r>
              <w:rPr>
                <w:rFonts w:ascii="Arial" w:hAnsi="Arial"/>
                <w:sz w:val="16"/>
                <w:szCs w:val="16"/>
              </w:rPr>
              <w:t>TE ESGOTO 50MM</w:t>
            </w:r>
          </w:p>
        </w:tc>
        <w:tc>
          <w:tcPr>
            <w:tcW w:w="733" w:type="dxa"/>
            <w:tcBorders>
              <w:left w:val="single" w:sz="2" w:space="0" w:color="000000"/>
              <w:bottom w:val="single" w:sz="2" w:space="0" w:color="000000"/>
            </w:tcBorders>
          </w:tcPr>
          <w:p w14:paraId="34A7D4AD"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2596CC1D"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5213127" w14:textId="77777777" w:rsidR="005E75F9" w:rsidRDefault="005E75F9" w:rsidP="00D65392">
            <w:pPr>
              <w:pStyle w:val="Contedodatabela"/>
              <w:jc w:val="right"/>
              <w:rPr>
                <w:rFonts w:ascii="Arial" w:hAnsi="Arial"/>
                <w:sz w:val="16"/>
                <w:szCs w:val="16"/>
              </w:rPr>
            </w:pPr>
            <w:r>
              <w:rPr>
                <w:rFonts w:ascii="Arial" w:hAnsi="Arial"/>
                <w:sz w:val="16"/>
                <w:szCs w:val="16"/>
              </w:rPr>
              <w:t>4,77</w:t>
            </w:r>
          </w:p>
        </w:tc>
        <w:tc>
          <w:tcPr>
            <w:tcW w:w="911" w:type="dxa"/>
            <w:tcBorders>
              <w:left w:val="single" w:sz="2" w:space="0" w:color="000000"/>
              <w:bottom w:val="single" w:sz="2" w:space="0" w:color="000000"/>
              <w:right w:val="single" w:sz="2" w:space="0" w:color="000000"/>
            </w:tcBorders>
          </w:tcPr>
          <w:p w14:paraId="05677CFD" w14:textId="77777777" w:rsidR="005E75F9" w:rsidRDefault="005E75F9" w:rsidP="00D65392">
            <w:pPr>
              <w:pStyle w:val="Contedodatabela"/>
              <w:jc w:val="right"/>
              <w:rPr>
                <w:rFonts w:ascii="Arial" w:hAnsi="Arial"/>
                <w:sz w:val="16"/>
                <w:szCs w:val="16"/>
              </w:rPr>
            </w:pPr>
            <w:r>
              <w:rPr>
                <w:rFonts w:ascii="Arial" w:hAnsi="Arial"/>
                <w:sz w:val="16"/>
                <w:szCs w:val="16"/>
              </w:rPr>
              <w:t>95,40</w:t>
            </w:r>
          </w:p>
        </w:tc>
      </w:tr>
      <w:tr w:rsidR="005E75F9" w14:paraId="0BFD9DF5" w14:textId="77777777" w:rsidTr="005E75F9">
        <w:tc>
          <w:tcPr>
            <w:tcW w:w="450" w:type="dxa"/>
            <w:tcBorders>
              <w:left w:val="single" w:sz="2" w:space="0" w:color="000000"/>
              <w:bottom w:val="single" w:sz="2" w:space="0" w:color="000000"/>
            </w:tcBorders>
          </w:tcPr>
          <w:p w14:paraId="27EC9466" w14:textId="77777777" w:rsidR="005E75F9" w:rsidRDefault="005E75F9" w:rsidP="00D65392">
            <w:pPr>
              <w:pStyle w:val="Contedodatabela"/>
              <w:jc w:val="right"/>
              <w:rPr>
                <w:rFonts w:ascii="Arial" w:hAnsi="Arial"/>
                <w:sz w:val="16"/>
                <w:szCs w:val="16"/>
              </w:rPr>
            </w:pPr>
            <w:r>
              <w:rPr>
                <w:rFonts w:ascii="Arial" w:hAnsi="Arial"/>
                <w:sz w:val="16"/>
                <w:szCs w:val="16"/>
              </w:rPr>
              <w:t>147</w:t>
            </w:r>
          </w:p>
        </w:tc>
        <w:tc>
          <w:tcPr>
            <w:tcW w:w="6609" w:type="dxa"/>
            <w:tcBorders>
              <w:left w:val="single" w:sz="2" w:space="0" w:color="000000"/>
              <w:bottom w:val="single" w:sz="2" w:space="0" w:color="000000"/>
            </w:tcBorders>
          </w:tcPr>
          <w:p w14:paraId="3A05D151" w14:textId="77777777" w:rsidR="005E75F9" w:rsidRDefault="005E75F9" w:rsidP="00D65392">
            <w:pPr>
              <w:pStyle w:val="Contedodatabela"/>
              <w:jc w:val="both"/>
              <w:rPr>
                <w:rFonts w:ascii="Arial" w:hAnsi="Arial"/>
                <w:sz w:val="16"/>
                <w:szCs w:val="16"/>
              </w:rPr>
            </w:pPr>
            <w:r>
              <w:rPr>
                <w:rFonts w:ascii="Arial" w:hAnsi="Arial"/>
                <w:sz w:val="16"/>
                <w:szCs w:val="16"/>
              </w:rPr>
              <w:t xml:space="preserve">TECIDO ESTRUTURANTE VP50, CARACTERISTICAS, 100% POLIESTER, GRAMATURA 50 A 64 GM², LARGURA 100CM, COMPRIMENTO 30 M², COR BRANCO, ELEVADA POROSIDADE E  PERMEABILIDADE, ÓTIMA RESISTENCIA MECANICA, MATERIAL SINTÉTICO IMPUTRECÍVEL  </w:t>
            </w:r>
          </w:p>
        </w:tc>
        <w:tc>
          <w:tcPr>
            <w:tcW w:w="733" w:type="dxa"/>
            <w:tcBorders>
              <w:left w:val="single" w:sz="2" w:space="0" w:color="000000"/>
              <w:bottom w:val="single" w:sz="2" w:space="0" w:color="000000"/>
            </w:tcBorders>
          </w:tcPr>
          <w:p w14:paraId="0C3BD61D"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6E91C729"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9926BAD" w14:textId="77777777" w:rsidR="005E75F9" w:rsidRDefault="005E75F9" w:rsidP="00D65392">
            <w:pPr>
              <w:pStyle w:val="Contedodatabela"/>
              <w:jc w:val="right"/>
              <w:rPr>
                <w:rFonts w:ascii="Arial" w:hAnsi="Arial"/>
                <w:sz w:val="16"/>
                <w:szCs w:val="16"/>
              </w:rPr>
            </w:pPr>
            <w:r>
              <w:rPr>
                <w:rFonts w:ascii="Arial" w:hAnsi="Arial"/>
                <w:sz w:val="16"/>
                <w:szCs w:val="16"/>
              </w:rPr>
              <w:t>221,90</w:t>
            </w:r>
          </w:p>
        </w:tc>
        <w:tc>
          <w:tcPr>
            <w:tcW w:w="911" w:type="dxa"/>
            <w:tcBorders>
              <w:left w:val="single" w:sz="2" w:space="0" w:color="000000"/>
              <w:bottom w:val="single" w:sz="2" w:space="0" w:color="000000"/>
              <w:right w:val="single" w:sz="2" w:space="0" w:color="000000"/>
            </w:tcBorders>
          </w:tcPr>
          <w:p w14:paraId="3139A863" w14:textId="77777777" w:rsidR="005E75F9" w:rsidRDefault="005E75F9" w:rsidP="00D65392">
            <w:pPr>
              <w:pStyle w:val="Contedodatabela"/>
              <w:jc w:val="right"/>
              <w:rPr>
                <w:rFonts w:ascii="Arial" w:hAnsi="Arial"/>
                <w:sz w:val="16"/>
                <w:szCs w:val="16"/>
              </w:rPr>
            </w:pPr>
            <w:r>
              <w:rPr>
                <w:rFonts w:ascii="Arial" w:hAnsi="Arial"/>
                <w:sz w:val="16"/>
                <w:szCs w:val="16"/>
              </w:rPr>
              <w:t>2.219,00</w:t>
            </w:r>
          </w:p>
        </w:tc>
      </w:tr>
      <w:tr w:rsidR="005E75F9" w14:paraId="3AE59CC4" w14:textId="77777777" w:rsidTr="005E75F9">
        <w:tc>
          <w:tcPr>
            <w:tcW w:w="450" w:type="dxa"/>
            <w:tcBorders>
              <w:left w:val="single" w:sz="2" w:space="0" w:color="000000"/>
              <w:bottom w:val="single" w:sz="2" w:space="0" w:color="000000"/>
            </w:tcBorders>
          </w:tcPr>
          <w:p w14:paraId="1BA17821" w14:textId="77777777" w:rsidR="005E75F9" w:rsidRDefault="005E75F9" w:rsidP="00D65392">
            <w:pPr>
              <w:pStyle w:val="Contedodatabela"/>
              <w:jc w:val="right"/>
              <w:rPr>
                <w:rFonts w:ascii="Arial" w:hAnsi="Arial"/>
                <w:sz w:val="16"/>
                <w:szCs w:val="16"/>
              </w:rPr>
            </w:pPr>
            <w:r>
              <w:rPr>
                <w:rFonts w:ascii="Arial" w:hAnsi="Arial"/>
                <w:sz w:val="16"/>
                <w:szCs w:val="16"/>
              </w:rPr>
              <w:t>148</w:t>
            </w:r>
          </w:p>
        </w:tc>
        <w:tc>
          <w:tcPr>
            <w:tcW w:w="6609" w:type="dxa"/>
            <w:tcBorders>
              <w:left w:val="single" w:sz="2" w:space="0" w:color="000000"/>
              <w:bottom w:val="single" w:sz="2" w:space="0" w:color="000000"/>
            </w:tcBorders>
          </w:tcPr>
          <w:p w14:paraId="1C8A3F57" w14:textId="77777777" w:rsidR="005E75F9" w:rsidRDefault="005E75F9" w:rsidP="00D65392">
            <w:pPr>
              <w:pStyle w:val="Contedodatabela"/>
              <w:jc w:val="both"/>
              <w:rPr>
                <w:rFonts w:ascii="Arial" w:hAnsi="Arial"/>
                <w:sz w:val="16"/>
                <w:szCs w:val="16"/>
              </w:rPr>
            </w:pPr>
            <w:r>
              <w:rPr>
                <w:rFonts w:ascii="Arial" w:hAnsi="Arial"/>
                <w:sz w:val="16"/>
                <w:szCs w:val="16"/>
              </w:rPr>
              <w:t xml:space="preserve">TELA MOSQUITEIRO </w:t>
            </w:r>
          </w:p>
        </w:tc>
        <w:tc>
          <w:tcPr>
            <w:tcW w:w="733" w:type="dxa"/>
            <w:tcBorders>
              <w:left w:val="single" w:sz="2" w:space="0" w:color="000000"/>
              <w:bottom w:val="single" w:sz="2" w:space="0" w:color="000000"/>
            </w:tcBorders>
          </w:tcPr>
          <w:p w14:paraId="7EACACAA" w14:textId="77777777" w:rsidR="005E75F9" w:rsidRDefault="005E75F9" w:rsidP="00D65392">
            <w:pPr>
              <w:pStyle w:val="Contedodatabela"/>
              <w:jc w:val="center"/>
              <w:rPr>
                <w:rFonts w:ascii="Arial" w:hAnsi="Arial"/>
                <w:sz w:val="16"/>
                <w:szCs w:val="16"/>
              </w:rPr>
            </w:pPr>
            <w:r>
              <w:rPr>
                <w:rFonts w:ascii="Arial" w:hAnsi="Arial"/>
                <w:sz w:val="16"/>
                <w:szCs w:val="16"/>
              </w:rPr>
              <w:t>25,00</w:t>
            </w:r>
          </w:p>
        </w:tc>
        <w:tc>
          <w:tcPr>
            <w:tcW w:w="568" w:type="dxa"/>
            <w:tcBorders>
              <w:left w:val="single" w:sz="2" w:space="0" w:color="000000"/>
              <w:bottom w:val="single" w:sz="2" w:space="0" w:color="000000"/>
            </w:tcBorders>
          </w:tcPr>
          <w:p w14:paraId="41690193"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746E3C24" w14:textId="77777777" w:rsidR="005E75F9" w:rsidRDefault="005E75F9" w:rsidP="00D65392">
            <w:pPr>
              <w:pStyle w:val="Contedodatabela"/>
              <w:jc w:val="right"/>
              <w:rPr>
                <w:rFonts w:ascii="Arial" w:hAnsi="Arial"/>
                <w:sz w:val="16"/>
                <w:szCs w:val="16"/>
              </w:rPr>
            </w:pPr>
            <w:r>
              <w:rPr>
                <w:rFonts w:ascii="Arial" w:hAnsi="Arial"/>
                <w:sz w:val="16"/>
                <w:szCs w:val="16"/>
              </w:rPr>
              <w:t>290,21</w:t>
            </w:r>
          </w:p>
        </w:tc>
        <w:tc>
          <w:tcPr>
            <w:tcW w:w="911" w:type="dxa"/>
            <w:tcBorders>
              <w:left w:val="single" w:sz="2" w:space="0" w:color="000000"/>
              <w:bottom w:val="single" w:sz="2" w:space="0" w:color="000000"/>
              <w:right w:val="single" w:sz="2" w:space="0" w:color="000000"/>
            </w:tcBorders>
          </w:tcPr>
          <w:p w14:paraId="440625D1" w14:textId="77777777" w:rsidR="005E75F9" w:rsidRDefault="005E75F9" w:rsidP="00D65392">
            <w:pPr>
              <w:pStyle w:val="Contedodatabela"/>
              <w:jc w:val="right"/>
              <w:rPr>
                <w:rFonts w:ascii="Arial" w:hAnsi="Arial"/>
                <w:sz w:val="16"/>
                <w:szCs w:val="16"/>
              </w:rPr>
            </w:pPr>
            <w:r>
              <w:rPr>
                <w:rFonts w:ascii="Arial" w:hAnsi="Arial"/>
                <w:sz w:val="16"/>
                <w:szCs w:val="16"/>
              </w:rPr>
              <w:t>7.255,25</w:t>
            </w:r>
          </w:p>
        </w:tc>
      </w:tr>
      <w:tr w:rsidR="005E75F9" w14:paraId="502C453A" w14:textId="77777777" w:rsidTr="005E75F9">
        <w:tc>
          <w:tcPr>
            <w:tcW w:w="450" w:type="dxa"/>
            <w:tcBorders>
              <w:left w:val="single" w:sz="2" w:space="0" w:color="000000"/>
              <w:bottom w:val="single" w:sz="2" w:space="0" w:color="000000"/>
            </w:tcBorders>
          </w:tcPr>
          <w:p w14:paraId="15BBDCE1" w14:textId="77777777" w:rsidR="005E75F9" w:rsidRDefault="005E75F9" w:rsidP="00D65392">
            <w:pPr>
              <w:pStyle w:val="Contedodatabela"/>
              <w:jc w:val="right"/>
              <w:rPr>
                <w:rFonts w:ascii="Arial" w:hAnsi="Arial"/>
                <w:sz w:val="16"/>
                <w:szCs w:val="16"/>
              </w:rPr>
            </w:pPr>
            <w:r>
              <w:rPr>
                <w:rFonts w:ascii="Arial" w:hAnsi="Arial"/>
                <w:sz w:val="16"/>
                <w:szCs w:val="16"/>
              </w:rPr>
              <w:t>149</w:t>
            </w:r>
          </w:p>
        </w:tc>
        <w:tc>
          <w:tcPr>
            <w:tcW w:w="6609" w:type="dxa"/>
            <w:tcBorders>
              <w:left w:val="single" w:sz="2" w:space="0" w:color="000000"/>
              <w:bottom w:val="single" w:sz="2" w:space="0" w:color="000000"/>
            </w:tcBorders>
          </w:tcPr>
          <w:p w14:paraId="631556C3" w14:textId="77777777" w:rsidR="005E75F9" w:rsidRDefault="005E75F9" w:rsidP="00D65392">
            <w:pPr>
              <w:pStyle w:val="Contedodatabela"/>
              <w:jc w:val="both"/>
              <w:rPr>
                <w:rFonts w:ascii="Arial" w:hAnsi="Arial"/>
                <w:sz w:val="16"/>
                <w:szCs w:val="16"/>
              </w:rPr>
            </w:pPr>
            <w:r>
              <w:rPr>
                <w:rFonts w:ascii="Arial" w:hAnsi="Arial"/>
                <w:sz w:val="16"/>
                <w:szCs w:val="16"/>
              </w:rPr>
              <w:t>Tela para Alambrado galvanizado  1,80X25 metros - COTA PRINCIPAL</w:t>
            </w:r>
          </w:p>
        </w:tc>
        <w:tc>
          <w:tcPr>
            <w:tcW w:w="733" w:type="dxa"/>
            <w:tcBorders>
              <w:left w:val="single" w:sz="2" w:space="0" w:color="000000"/>
              <w:bottom w:val="single" w:sz="2" w:space="0" w:color="000000"/>
            </w:tcBorders>
          </w:tcPr>
          <w:p w14:paraId="44AE6B6E"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725C26B6"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54460675" w14:textId="77777777" w:rsidR="005E75F9" w:rsidRDefault="005E75F9" w:rsidP="00D65392">
            <w:pPr>
              <w:pStyle w:val="Contedodatabela"/>
              <w:jc w:val="right"/>
              <w:rPr>
                <w:rFonts w:ascii="Arial" w:hAnsi="Arial"/>
                <w:sz w:val="16"/>
                <w:szCs w:val="16"/>
              </w:rPr>
            </w:pPr>
            <w:r>
              <w:rPr>
                <w:rFonts w:ascii="Arial" w:hAnsi="Arial"/>
                <w:sz w:val="16"/>
                <w:szCs w:val="16"/>
              </w:rPr>
              <w:t>667,63</w:t>
            </w:r>
          </w:p>
        </w:tc>
        <w:tc>
          <w:tcPr>
            <w:tcW w:w="911" w:type="dxa"/>
            <w:tcBorders>
              <w:left w:val="single" w:sz="2" w:space="0" w:color="000000"/>
              <w:bottom w:val="single" w:sz="2" w:space="0" w:color="000000"/>
              <w:right w:val="single" w:sz="2" w:space="0" w:color="000000"/>
            </w:tcBorders>
          </w:tcPr>
          <w:p w14:paraId="1D72978A" w14:textId="77777777" w:rsidR="005E75F9" w:rsidRDefault="005E75F9" w:rsidP="00D65392">
            <w:pPr>
              <w:pStyle w:val="Contedodatabela"/>
              <w:jc w:val="right"/>
              <w:rPr>
                <w:rFonts w:ascii="Arial" w:hAnsi="Arial"/>
                <w:sz w:val="16"/>
                <w:szCs w:val="16"/>
              </w:rPr>
            </w:pPr>
            <w:r>
              <w:rPr>
                <w:rFonts w:ascii="Arial" w:hAnsi="Arial"/>
                <w:sz w:val="16"/>
                <w:szCs w:val="16"/>
              </w:rPr>
              <w:t>20.028,90</w:t>
            </w:r>
          </w:p>
        </w:tc>
      </w:tr>
      <w:tr w:rsidR="005E75F9" w14:paraId="164FF85D" w14:textId="77777777" w:rsidTr="005E75F9">
        <w:tc>
          <w:tcPr>
            <w:tcW w:w="450" w:type="dxa"/>
            <w:tcBorders>
              <w:left w:val="single" w:sz="2" w:space="0" w:color="000000"/>
              <w:bottom w:val="single" w:sz="2" w:space="0" w:color="000000"/>
            </w:tcBorders>
          </w:tcPr>
          <w:p w14:paraId="4D688F79" w14:textId="77777777" w:rsidR="005E75F9" w:rsidRDefault="005E75F9" w:rsidP="00D65392">
            <w:pPr>
              <w:pStyle w:val="Contedodatabela"/>
              <w:jc w:val="right"/>
              <w:rPr>
                <w:rFonts w:ascii="Arial" w:hAnsi="Arial"/>
                <w:sz w:val="16"/>
                <w:szCs w:val="16"/>
              </w:rPr>
            </w:pPr>
            <w:r>
              <w:rPr>
                <w:rFonts w:ascii="Arial" w:hAnsi="Arial"/>
                <w:sz w:val="16"/>
                <w:szCs w:val="16"/>
              </w:rPr>
              <w:t>150</w:t>
            </w:r>
          </w:p>
        </w:tc>
        <w:tc>
          <w:tcPr>
            <w:tcW w:w="6609" w:type="dxa"/>
            <w:tcBorders>
              <w:left w:val="single" w:sz="2" w:space="0" w:color="000000"/>
              <w:bottom w:val="single" w:sz="2" w:space="0" w:color="000000"/>
            </w:tcBorders>
          </w:tcPr>
          <w:p w14:paraId="3F54E0C9" w14:textId="77777777" w:rsidR="005E75F9" w:rsidRDefault="005E75F9" w:rsidP="00D65392">
            <w:pPr>
              <w:pStyle w:val="Contedodatabela"/>
              <w:jc w:val="both"/>
              <w:rPr>
                <w:rFonts w:ascii="Arial" w:hAnsi="Arial"/>
                <w:sz w:val="16"/>
                <w:szCs w:val="16"/>
              </w:rPr>
            </w:pPr>
            <w:r>
              <w:rPr>
                <w:rFonts w:ascii="Arial" w:hAnsi="Arial"/>
                <w:sz w:val="16"/>
                <w:szCs w:val="16"/>
              </w:rPr>
              <w:t>TELA SOLDADA POP Q 45, MALHA 20X20 COM FIO 3,4 MM E DIMENSÃO DE 2M E 3M - COTA PRINCIPAL</w:t>
            </w:r>
          </w:p>
        </w:tc>
        <w:tc>
          <w:tcPr>
            <w:tcW w:w="733" w:type="dxa"/>
            <w:tcBorders>
              <w:left w:val="single" w:sz="2" w:space="0" w:color="000000"/>
              <w:bottom w:val="single" w:sz="2" w:space="0" w:color="000000"/>
            </w:tcBorders>
          </w:tcPr>
          <w:p w14:paraId="364051F7" w14:textId="77777777" w:rsidR="005E75F9" w:rsidRDefault="005E75F9" w:rsidP="00D65392">
            <w:pPr>
              <w:pStyle w:val="Contedodatabela"/>
              <w:jc w:val="center"/>
              <w:rPr>
                <w:rFonts w:ascii="Arial" w:hAnsi="Arial"/>
                <w:sz w:val="16"/>
                <w:szCs w:val="16"/>
              </w:rPr>
            </w:pPr>
            <w:r>
              <w:rPr>
                <w:rFonts w:ascii="Arial" w:hAnsi="Arial"/>
                <w:sz w:val="16"/>
                <w:szCs w:val="16"/>
              </w:rPr>
              <w:t>160,00</w:t>
            </w:r>
          </w:p>
        </w:tc>
        <w:tc>
          <w:tcPr>
            <w:tcW w:w="568" w:type="dxa"/>
            <w:tcBorders>
              <w:left w:val="single" w:sz="2" w:space="0" w:color="000000"/>
              <w:bottom w:val="single" w:sz="2" w:space="0" w:color="000000"/>
            </w:tcBorders>
          </w:tcPr>
          <w:p w14:paraId="5C954D7E"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66CAAFAA" w14:textId="77777777" w:rsidR="005E75F9" w:rsidRDefault="005E75F9" w:rsidP="00D65392">
            <w:pPr>
              <w:pStyle w:val="Contedodatabela"/>
              <w:jc w:val="right"/>
              <w:rPr>
                <w:rFonts w:ascii="Arial" w:hAnsi="Arial"/>
                <w:sz w:val="16"/>
                <w:szCs w:val="16"/>
              </w:rPr>
            </w:pPr>
            <w:r>
              <w:rPr>
                <w:rFonts w:ascii="Arial" w:hAnsi="Arial"/>
                <w:sz w:val="16"/>
                <w:szCs w:val="16"/>
              </w:rPr>
              <w:t>50,56</w:t>
            </w:r>
          </w:p>
        </w:tc>
        <w:tc>
          <w:tcPr>
            <w:tcW w:w="911" w:type="dxa"/>
            <w:tcBorders>
              <w:left w:val="single" w:sz="2" w:space="0" w:color="000000"/>
              <w:bottom w:val="single" w:sz="2" w:space="0" w:color="000000"/>
              <w:right w:val="single" w:sz="2" w:space="0" w:color="000000"/>
            </w:tcBorders>
          </w:tcPr>
          <w:p w14:paraId="08C2053F" w14:textId="77777777" w:rsidR="005E75F9" w:rsidRDefault="005E75F9" w:rsidP="00D65392">
            <w:pPr>
              <w:pStyle w:val="Contedodatabela"/>
              <w:jc w:val="right"/>
              <w:rPr>
                <w:rFonts w:ascii="Arial" w:hAnsi="Arial"/>
                <w:sz w:val="16"/>
                <w:szCs w:val="16"/>
              </w:rPr>
            </w:pPr>
            <w:r>
              <w:rPr>
                <w:rFonts w:ascii="Arial" w:hAnsi="Arial"/>
                <w:sz w:val="16"/>
                <w:szCs w:val="16"/>
              </w:rPr>
              <w:t>8.089,60</w:t>
            </w:r>
          </w:p>
        </w:tc>
      </w:tr>
      <w:tr w:rsidR="005E75F9" w14:paraId="292A0609" w14:textId="77777777" w:rsidTr="005E75F9">
        <w:tc>
          <w:tcPr>
            <w:tcW w:w="450" w:type="dxa"/>
            <w:tcBorders>
              <w:left w:val="single" w:sz="2" w:space="0" w:color="000000"/>
              <w:bottom w:val="single" w:sz="2" w:space="0" w:color="000000"/>
            </w:tcBorders>
          </w:tcPr>
          <w:p w14:paraId="14F7BD49" w14:textId="77777777" w:rsidR="005E75F9" w:rsidRDefault="005E75F9" w:rsidP="00D65392">
            <w:pPr>
              <w:pStyle w:val="Contedodatabela"/>
              <w:jc w:val="right"/>
              <w:rPr>
                <w:rFonts w:ascii="Arial" w:hAnsi="Arial"/>
                <w:sz w:val="16"/>
                <w:szCs w:val="16"/>
              </w:rPr>
            </w:pPr>
            <w:r>
              <w:rPr>
                <w:rFonts w:ascii="Arial" w:hAnsi="Arial"/>
                <w:sz w:val="16"/>
                <w:szCs w:val="16"/>
              </w:rPr>
              <w:t>151</w:t>
            </w:r>
          </w:p>
        </w:tc>
        <w:tc>
          <w:tcPr>
            <w:tcW w:w="6609" w:type="dxa"/>
            <w:tcBorders>
              <w:left w:val="single" w:sz="2" w:space="0" w:color="000000"/>
              <w:bottom w:val="single" w:sz="2" w:space="0" w:color="000000"/>
            </w:tcBorders>
          </w:tcPr>
          <w:p w14:paraId="7F256784" w14:textId="77777777" w:rsidR="005E75F9" w:rsidRDefault="005E75F9" w:rsidP="00D65392">
            <w:pPr>
              <w:pStyle w:val="Contedodatabela"/>
              <w:jc w:val="both"/>
              <w:rPr>
                <w:rFonts w:ascii="Arial" w:hAnsi="Arial"/>
                <w:sz w:val="16"/>
                <w:szCs w:val="16"/>
              </w:rPr>
            </w:pPr>
            <w:r>
              <w:rPr>
                <w:rFonts w:ascii="Arial" w:hAnsi="Arial"/>
                <w:sz w:val="16"/>
                <w:szCs w:val="16"/>
              </w:rPr>
              <w:t xml:space="preserve">TELHA COLONIAL RESINADA </w:t>
            </w:r>
          </w:p>
        </w:tc>
        <w:tc>
          <w:tcPr>
            <w:tcW w:w="733" w:type="dxa"/>
            <w:tcBorders>
              <w:left w:val="single" w:sz="2" w:space="0" w:color="000000"/>
              <w:bottom w:val="single" w:sz="2" w:space="0" w:color="000000"/>
            </w:tcBorders>
          </w:tcPr>
          <w:p w14:paraId="59013687" w14:textId="77777777" w:rsidR="005E75F9" w:rsidRDefault="005E75F9" w:rsidP="00D65392">
            <w:pPr>
              <w:pStyle w:val="Contedodatabela"/>
              <w:jc w:val="center"/>
              <w:rPr>
                <w:rFonts w:ascii="Arial" w:hAnsi="Arial"/>
                <w:sz w:val="16"/>
                <w:szCs w:val="16"/>
              </w:rPr>
            </w:pPr>
            <w:r>
              <w:rPr>
                <w:rFonts w:ascii="Arial" w:hAnsi="Arial"/>
                <w:sz w:val="16"/>
                <w:szCs w:val="16"/>
              </w:rPr>
              <w:t>800,00</w:t>
            </w:r>
          </w:p>
        </w:tc>
        <w:tc>
          <w:tcPr>
            <w:tcW w:w="568" w:type="dxa"/>
            <w:tcBorders>
              <w:left w:val="single" w:sz="2" w:space="0" w:color="000000"/>
              <w:bottom w:val="single" w:sz="2" w:space="0" w:color="000000"/>
            </w:tcBorders>
          </w:tcPr>
          <w:p w14:paraId="1E95B16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FC2DC5B" w14:textId="77777777" w:rsidR="005E75F9" w:rsidRDefault="005E75F9" w:rsidP="00D65392">
            <w:pPr>
              <w:pStyle w:val="Contedodatabela"/>
              <w:jc w:val="right"/>
              <w:rPr>
                <w:rFonts w:ascii="Arial" w:hAnsi="Arial"/>
                <w:sz w:val="16"/>
                <w:szCs w:val="16"/>
              </w:rPr>
            </w:pPr>
            <w:r>
              <w:rPr>
                <w:rFonts w:ascii="Arial" w:hAnsi="Arial"/>
                <w:sz w:val="16"/>
                <w:szCs w:val="16"/>
              </w:rPr>
              <w:t>3,94</w:t>
            </w:r>
          </w:p>
        </w:tc>
        <w:tc>
          <w:tcPr>
            <w:tcW w:w="911" w:type="dxa"/>
            <w:tcBorders>
              <w:left w:val="single" w:sz="2" w:space="0" w:color="000000"/>
              <w:bottom w:val="single" w:sz="2" w:space="0" w:color="000000"/>
              <w:right w:val="single" w:sz="2" w:space="0" w:color="000000"/>
            </w:tcBorders>
          </w:tcPr>
          <w:p w14:paraId="218C9482" w14:textId="77777777" w:rsidR="005E75F9" w:rsidRDefault="005E75F9" w:rsidP="00D65392">
            <w:pPr>
              <w:pStyle w:val="Contedodatabela"/>
              <w:jc w:val="right"/>
              <w:rPr>
                <w:rFonts w:ascii="Arial" w:hAnsi="Arial"/>
                <w:sz w:val="16"/>
                <w:szCs w:val="16"/>
              </w:rPr>
            </w:pPr>
            <w:r>
              <w:rPr>
                <w:rFonts w:ascii="Arial" w:hAnsi="Arial"/>
                <w:sz w:val="16"/>
                <w:szCs w:val="16"/>
              </w:rPr>
              <w:t>3.152,00</w:t>
            </w:r>
          </w:p>
        </w:tc>
      </w:tr>
      <w:tr w:rsidR="005E75F9" w14:paraId="0012E856" w14:textId="77777777" w:rsidTr="005E75F9">
        <w:tc>
          <w:tcPr>
            <w:tcW w:w="450" w:type="dxa"/>
            <w:tcBorders>
              <w:left w:val="single" w:sz="2" w:space="0" w:color="000000"/>
              <w:bottom w:val="single" w:sz="2" w:space="0" w:color="000000"/>
            </w:tcBorders>
          </w:tcPr>
          <w:p w14:paraId="4C3653B2" w14:textId="77777777" w:rsidR="005E75F9" w:rsidRDefault="005E75F9" w:rsidP="00D65392">
            <w:pPr>
              <w:pStyle w:val="Contedodatabela"/>
              <w:jc w:val="right"/>
              <w:rPr>
                <w:rFonts w:ascii="Arial" w:hAnsi="Arial"/>
                <w:sz w:val="16"/>
                <w:szCs w:val="16"/>
              </w:rPr>
            </w:pPr>
            <w:r>
              <w:rPr>
                <w:rFonts w:ascii="Arial" w:hAnsi="Arial"/>
                <w:sz w:val="16"/>
                <w:szCs w:val="16"/>
              </w:rPr>
              <w:t>152</w:t>
            </w:r>
          </w:p>
        </w:tc>
        <w:tc>
          <w:tcPr>
            <w:tcW w:w="6609" w:type="dxa"/>
            <w:tcBorders>
              <w:left w:val="single" w:sz="2" w:space="0" w:color="000000"/>
              <w:bottom w:val="single" w:sz="2" w:space="0" w:color="000000"/>
            </w:tcBorders>
          </w:tcPr>
          <w:p w14:paraId="5B35B7FE" w14:textId="77777777" w:rsidR="005E75F9" w:rsidRDefault="005E75F9" w:rsidP="00D65392">
            <w:pPr>
              <w:pStyle w:val="Contedodatabela"/>
              <w:jc w:val="both"/>
              <w:rPr>
                <w:rFonts w:ascii="Arial" w:hAnsi="Arial"/>
                <w:sz w:val="16"/>
                <w:szCs w:val="16"/>
              </w:rPr>
            </w:pPr>
            <w:r>
              <w:rPr>
                <w:rFonts w:ascii="Arial" w:hAnsi="Arial"/>
                <w:sz w:val="16"/>
                <w:szCs w:val="16"/>
              </w:rPr>
              <w:t>TELHA DE FIBROCIMENTO 3,66X1,10X6MM-COTA PRINCIPAL</w:t>
            </w:r>
          </w:p>
        </w:tc>
        <w:tc>
          <w:tcPr>
            <w:tcW w:w="733" w:type="dxa"/>
            <w:tcBorders>
              <w:left w:val="single" w:sz="2" w:space="0" w:color="000000"/>
              <w:bottom w:val="single" w:sz="2" w:space="0" w:color="000000"/>
            </w:tcBorders>
          </w:tcPr>
          <w:p w14:paraId="36E06D6E" w14:textId="77777777" w:rsidR="005E75F9" w:rsidRDefault="005E75F9" w:rsidP="00D65392">
            <w:pPr>
              <w:pStyle w:val="Contedodatabela"/>
              <w:jc w:val="center"/>
              <w:rPr>
                <w:rFonts w:ascii="Arial" w:hAnsi="Arial"/>
                <w:sz w:val="16"/>
                <w:szCs w:val="16"/>
              </w:rPr>
            </w:pPr>
            <w:r>
              <w:rPr>
                <w:rFonts w:ascii="Arial" w:hAnsi="Arial"/>
                <w:sz w:val="16"/>
                <w:szCs w:val="16"/>
              </w:rPr>
              <w:t>600,00</w:t>
            </w:r>
          </w:p>
        </w:tc>
        <w:tc>
          <w:tcPr>
            <w:tcW w:w="568" w:type="dxa"/>
            <w:tcBorders>
              <w:left w:val="single" w:sz="2" w:space="0" w:color="000000"/>
              <w:bottom w:val="single" w:sz="2" w:space="0" w:color="000000"/>
            </w:tcBorders>
          </w:tcPr>
          <w:p w14:paraId="5AD2ECD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8D54381" w14:textId="77777777" w:rsidR="005E75F9" w:rsidRDefault="005E75F9" w:rsidP="00D65392">
            <w:pPr>
              <w:pStyle w:val="Contedodatabela"/>
              <w:jc w:val="right"/>
              <w:rPr>
                <w:rFonts w:ascii="Arial" w:hAnsi="Arial"/>
                <w:sz w:val="16"/>
                <w:szCs w:val="16"/>
              </w:rPr>
            </w:pPr>
            <w:r>
              <w:rPr>
                <w:rFonts w:ascii="Arial" w:hAnsi="Arial"/>
                <w:sz w:val="16"/>
                <w:szCs w:val="16"/>
              </w:rPr>
              <w:t>106,30</w:t>
            </w:r>
          </w:p>
        </w:tc>
        <w:tc>
          <w:tcPr>
            <w:tcW w:w="911" w:type="dxa"/>
            <w:tcBorders>
              <w:left w:val="single" w:sz="2" w:space="0" w:color="000000"/>
              <w:bottom w:val="single" w:sz="2" w:space="0" w:color="000000"/>
              <w:right w:val="single" w:sz="2" w:space="0" w:color="000000"/>
            </w:tcBorders>
          </w:tcPr>
          <w:p w14:paraId="588BA3AC" w14:textId="77777777" w:rsidR="005E75F9" w:rsidRDefault="005E75F9" w:rsidP="00D65392">
            <w:pPr>
              <w:pStyle w:val="Contedodatabela"/>
              <w:jc w:val="right"/>
              <w:rPr>
                <w:rFonts w:ascii="Arial" w:hAnsi="Arial"/>
                <w:sz w:val="16"/>
                <w:szCs w:val="16"/>
              </w:rPr>
            </w:pPr>
            <w:r>
              <w:rPr>
                <w:rFonts w:ascii="Arial" w:hAnsi="Arial"/>
                <w:sz w:val="16"/>
                <w:szCs w:val="16"/>
              </w:rPr>
              <w:t>63.780,00</w:t>
            </w:r>
          </w:p>
        </w:tc>
      </w:tr>
      <w:tr w:rsidR="005E75F9" w14:paraId="72EFACA7" w14:textId="77777777" w:rsidTr="005E75F9">
        <w:tc>
          <w:tcPr>
            <w:tcW w:w="450" w:type="dxa"/>
            <w:tcBorders>
              <w:left w:val="single" w:sz="2" w:space="0" w:color="000000"/>
              <w:bottom w:val="single" w:sz="2" w:space="0" w:color="000000"/>
            </w:tcBorders>
          </w:tcPr>
          <w:p w14:paraId="7067DF77" w14:textId="77777777" w:rsidR="005E75F9" w:rsidRDefault="005E75F9" w:rsidP="00D65392">
            <w:pPr>
              <w:pStyle w:val="Contedodatabela"/>
              <w:jc w:val="right"/>
              <w:rPr>
                <w:rFonts w:ascii="Arial" w:hAnsi="Arial"/>
                <w:sz w:val="16"/>
                <w:szCs w:val="16"/>
              </w:rPr>
            </w:pPr>
            <w:r>
              <w:rPr>
                <w:rFonts w:ascii="Arial" w:hAnsi="Arial"/>
                <w:sz w:val="16"/>
                <w:szCs w:val="16"/>
              </w:rPr>
              <w:t>153</w:t>
            </w:r>
          </w:p>
        </w:tc>
        <w:tc>
          <w:tcPr>
            <w:tcW w:w="6609" w:type="dxa"/>
            <w:tcBorders>
              <w:left w:val="single" w:sz="2" w:space="0" w:color="000000"/>
              <w:bottom w:val="single" w:sz="2" w:space="0" w:color="000000"/>
            </w:tcBorders>
          </w:tcPr>
          <w:p w14:paraId="5BF4C939" w14:textId="77777777" w:rsidR="005E75F9" w:rsidRDefault="005E75F9" w:rsidP="00D65392">
            <w:pPr>
              <w:pStyle w:val="Contedodatabela"/>
              <w:jc w:val="both"/>
              <w:rPr>
                <w:rFonts w:ascii="Arial" w:hAnsi="Arial"/>
                <w:sz w:val="16"/>
                <w:szCs w:val="16"/>
              </w:rPr>
            </w:pPr>
            <w:r>
              <w:rPr>
                <w:rFonts w:ascii="Arial" w:hAnsi="Arial"/>
                <w:sz w:val="16"/>
                <w:szCs w:val="16"/>
              </w:rPr>
              <w:t>TELHA DE FIBROCIMENTO 3,66X1,10X6MM - COTA RESERVADA</w:t>
            </w:r>
          </w:p>
        </w:tc>
        <w:tc>
          <w:tcPr>
            <w:tcW w:w="733" w:type="dxa"/>
            <w:tcBorders>
              <w:left w:val="single" w:sz="2" w:space="0" w:color="000000"/>
              <w:bottom w:val="single" w:sz="2" w:space="0" w:color="000000"/>
            </w:tcBorders>
          </w:tcPr>
          <w:p w14:paraId="58D87409" w14:textId="77777777" w:rsidR="005E75F9" w:rsidRDefault="005E75F9" w:rsidP="00D65392">
            <w:pPr>
              <w:pStyle w:val="Contedodatabela"/>
              <w:jc w:val="center"/>
              <w:rPr>
                <w:rFonts w:ascii="Arial" w:hAnsi="Arial"/>
                <w:sz w:val="16"/>
                <w:szCs w:val="16"/>
              </w:rPr>
            </w:pPr>
            <w:r>
              <w:rPr>
                <w:rFonts w:ascii="Arial" w:hAnsi="Arial"/>
                <w:sz w:val="16"/>
                <w:szCs w:val="16"/>
              </w:rPr>
              <w:t>200,00</w:t>
            </w:r>
          </w:p>
        </w:tc>
        <w:tc>
          <w:tcPr>
            <w:tcW w:w="568" w:type="dxa"/>
            <w:tcBorders>
              <w:left w:val="single" w:sz="2" w:space="0" w:color="000000"/>
              <w:bottom w:val="single" w:sz="2" w:space="0" w:color="000000"/>
            </w:tcBorders>
          </w:tcPr>
          <w:p w14:paraId="02E85F6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7A1B07E" w14:textId="77777777" w:rsidR="005E75F9" w:rsidRDefault="005E75F9" w:rsidP="00D65392">
            <w:pPr>
              <w:pStyle w:val="Contedodatabela"/>
              <w:jc w:val="right"/>
              <w:rPr>
                <w:rFonts w:ascii="Arial" w:hAnsi="Arial"/>
                <w:sz w:val="16"/>
                <w:szCs w:val="16"/>
              </w:rPr>
            </w:pPr>
            <w:r>
              <w:rPr>
                <w:rFonts w:ascii="Arial" w:hAnsi="Arial"/>
                <w:sz w:val="16"/>
                <w:szCs w:val="16"/>
              </w:rPr>
              <w:t>106,30</w:t>
            </w:r>
          </w:p>
        </w:tc>
        <w:tc>
          <w:tcPr>
            <w:tcW w:w="911" w:type="dxa"/>
            <w:tcBorders>
              <w:left w:val="single" w:sz="2" w:space="0" w:color="000000"/>
              <w:bottom w:val="single" w:sz="2" w:space="0" w:color="000000"/>
              <w:right w:val="single" w:sz="2" w:space="0" w:color="000000"/>
            </w:tcBorders>
          </w:tcPr>
          <w:p w14:paraId="00FC87BA" w14:textId="77777777" w:rsidR="005E75F9" w:rsidRDefault="005E75F9" w:rsidP="00D65392">
            <w:pPr>
              <w:pStyle w:val="Contedodatabela"/>
              <w:jc w:val="right"/>
              <w:rPr>
                <w:rFonts w:ascii="Arial" w:hAnsi="Arial"/>
                <w:sz w:val="16"/>
                <w:szCs w:val="16"/>
              </w:rPr>
            </w:pPr>
            <w:r>
              <w:rPr>
                <w:rFonts w:ascii="Arial" w:hAnsi="Arial"/>
                <w:sz w:val="16"/>
                <w:szCs w:val="16"/>
              </w:rPr>
              <w:t>21.260,00</w:t>
            </w:r>
          </w:p>
        </w:tc>
      </w:tr>
      <w:tr w:rsidR="005E75F9" w14:paraId="34D9EA44" w14:textId="77777777" w:rsidTr="005E75F9">
        <w:tc>
          <w:tcPr>
            <w:tcW w:w="450" w:type="dxa"/>
            <w:tcBorders>
              <w:left w:val="single" w:sz="2" w:space="0" w:color="000000"/>
              <w:bottom w:val="single" w:sz="2" w:space="0" w:color="000000"/>
            </w:tcBorders>
          </w:tcPr>
          <w:p w14:paraId="6FBF8AD0" w14:textId="77777777" w:rsidR="005E75F9" w:rsidRDefault="005E75F9" w:rsidP="00D65392">
            <w:pPr>
              <w:pStyle w:val="Contedodatabela"/>
              <w:jc w:val="right"/>
              <w:rPr>
                <w:rFonts w:ascii="Arial" w:hAnsi="Arial"/>
                <w:sz w:val="16"/>
                <w:szCs w:val="16"/>
              </w:rPr>
            </w:pPr>
            <w:r>
              <w:rPr>
                <w:rFonts w:ascii="Arial" w:hAnsi="Arial"/>
                <w:sz w:val="16"/>
                <w:szCs w:val="16"/>
              </w:rPr>
              <w:t>154</w:t>
            </w:r>
          </w:p>
        </w:tc>
        <w:tc>
          <w:tcPr>
            <w:tcW w:w="6609" w:type="dxa"/>
            <w:tcBorders>
              <w:left w:val="single" w:sz="2" w:space="0" w:color="000000"/>
              <w:bottom w:val="single" w:sz="2" w:space="0" w:color="000000"/>
            </w:tcBorders>
          </w:tcPr>
          <w:p w14:paraId="223D3497" w14:textId="77777777" w:rsidR="005E75F9" w:rsidRDefault="005E75F9" w:rsidP="00D65392">
            <w:pPr>
              <w:pStyle w:val="Contedodatabela"/>
              <w:jc w:val="both"/>
              <w:rPr>
                <w:rFonts w:ascii="Arial" w:hAnsi="Arial"/>
                <w:sz w:val="16"/>
                <w:szCs w:val="16"/>
              </w:rPr>
            </w:pPr>
            <w:r>
              <w:rPr>
                <w:rFonts w:ascii="Arial" w:hAnsi="Arial"/>
                <w:sz w:val="16"/>
                <w:szCs w:val="16"/>
              </w:rPr>
              <w:t>TELHA DE FIBROCIMENTO 6MM 2,13X1,10M-COTA PRINCIPAL</w:t>
            </w:r>
          </w:p>
        </w:tc>
        <w:tc>
          <w:tcPr>
            <w:tcW w:w="733" w:type="dxa"/>
            <w:tcBorders>
              <w:left w:val="single" w:sz="2" w:space="0" w:color="000000"/>
              <w:bottom w:val="single" w:sz="2" w:space="0" w:color="000000"/>
            </w:tcBorders>
          </w:tcPr>
          <w:p w14:paraId="21175568" w14:textId="77777777" w:rsidR="005E75F9" w:rsidRDefault="005E75F9" w:rsidP="00D65392">
            <w:pPr>
              <w:pStyle w:val="Contedodatabela"/>
              <w:jc w:val="center"/>
              <w:rPr>
                <w:rFonts w:ascii="Arial" w:hAnsi="Arial"/>
                <w:sz w:val="16"/>
                <w:szCs w:val="16"/>
              </w:rPr>
            </w:pPr>
            <w:r>
              <w:rPr>
                <w:rFonts w:ascii="Arial" w:hAnsi="Arial"/>
                <w:sz w:val="16"/>
                <w:szCs w:val="16"/>
              </w:rPr>
              <w:t>700,00</w:t>
            </w:r>
          </w:p>
        </w:tc>
        <w:tc>
          <w:tcPr>
            <w:tcW w:w="568" w:type="dxa"/>
            <w:tcBorders>
              <w:left w:val="single" w:sz="2" w:space="0" w:color="000000"/>
              <w:bottom w:val="single" w:sz="2" w:space="0" w:color="000000"/>
            </w:tcBorders>
          </w:tcPr>
          <w:p w14:paraId="1734346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8CA0630" w14:textId="77777777" w:rsidR="005E75F9" w:rsidRDefault="005E75F9" w:rsidP="00D65392">
            <w:pPr>
              <w:pStyle w:val="Contedodatabela"/>
              <w:jc w:val="right"/>
              <w:rPr>
                <w:rFonts w:ascii="Arial" w:hAnsi="Arial"/>
                <w:sz w:val="16"/>
                <w:szCs w:val="16"/>
              </w:rPr>
            </w:pPr>
            <w:r>
              <w:rPr>
                <w:rFonts w:ascii="Arial" w:hAnsi="Arial"/>
                <w:sz w:val="16"/>
                <w:szCs w:val="16"/>
              </w:rPr>
              <w:t>64,77</w:t>
            </w:r>
          </w:p>
        </w:tc>
        <w:tc>
          <w:tcPr>
            <w:tcW w:w="911" w:type="dxa"/>
            <w:tcBorders>
              <w:left w:val="single" w:sz="2" w:space="0" w:color="000000"/>
              <w:bottom w:val="single" w:sz="2" w:space="0" w:color="000000"/>
              <w:right w:val="single" w:sz="2" w:space="0" w:color="000000"/>
            </w:tcBorders>
          </w:tcPr>
          <w:p w14:paraId="095C4BF0" w14:textId="77777777" w:rsidR="005E75F9" w:rsidRDefault="005E75F9" w:rsidP="00D65392">
            <w:pPr>
              <w:pStyle w:val="Contedodatabela"/>
              <w:jc w:val="right"/>
              <w:rPr>
                <w:rFonts w:ascii="Arial" w:hAnsi="Arial"/>
                <w:sz w:val="16"/>
                <w:szCs w:val="16"/>
              </w:rPr>
            </w:pPr>
            <w:r>
              <w:rPr>
                <w:rFonts w:ascii="Arial" w:hAnsi="Arial"/>
                <w:sz w:val="16"/>
                <w:szCs w:val="16"/>
              </w:rPr>
              <w:t>45.339,00</w:t>
            </w:r>
          </w:p>
        </w:tc>
      </w:tr>
      <w:tr w:rsidR="005E75F9" w14:paraId="566935BC" w14:textId="77777777" w:rsidTr="005E75F9">
        <w:tc>
          <w:tcPr>
            <w:tcW w:w="450" w:type="dxa"/>
            <w:tcBorders>
              <w:left w:val="single" w:sz="2" w:space="0" w:color="000000"/>
              <w:bottom w:val="single" w:sz="2" w:space="0" w:color="000000"/>
            </w:tcBorders>
          </w:tcPr>
          <w:p w14:paraId="26FCEF66" w14:textId="77777777" w:rsidR="005E75F9" w:rsidRDefault="005E75F9" w:rsidP="00D65392">
            <w:pPr>
              <w:pStyle w:val="Contedodatabela"/>
              <w:jc w:val="right"/>
              <w:rPr>
                <w:rFonts w:ascii="Arial" w:hAnsi="Arial"/>
                <w:sz w:val="16"/>
                <w:szCs w:val="16"/>
              </w:rPr>
            </w:pPr>
            <w:r>
              <w:rPr>
                <w:rFonts w:ascii="Arial" w:hAnsi="Arial"/>
                <w:sz w:val="16"/>
                <w:szCs w:val="16"/>
              </w:rPr>
              <w:t>155</w:t>
            </w:r>
          </w:p>
        </w:tc>
        <w:tc>
          <w:tcPr>
            <w:tcW w:w="6609" w:type="dxa"/>
            <w:tcBorders>
              <w:left w:val="single" w:sz="2" w:space="0" w:color="000000"/>
              <w:bottom w:val="single" w:sz="2" w:space="0" w:color="000000"/>
            </w:tcBorders>
          </w:tcPr>
          <w:p w14:paraId="5078D47A" w14:textId="77777777" w:rsidR="005E75F9" w:rsidRDefault="005E75F9" w:rsidP="00D65392">
            <w:pPr>
              <w:pStyle w:val="Contedodatabela"/>
              <w:jc w:val="both"/>
              <w:rPr>
                <w:rFonts w:ascii="Arial" w:hAnsi="Arial"/>
                <w:sz w:val="16"/>
                <w:szCs w:val="16"/>
              </w:rPr>
            </w:pPr>
            <w:r>
              <w:rPr>
                <w:rFonts w:ascii="Arial" w:hAnsi="Arial"/>
                <w:sz w:val="16"/>
                <w:szCs w:val="16"/>
              </w:rPr>
              <w:t>CANO SOLDÁVEL 20 MM 1° BARRA 6 METROS</w:t>
            </w:r>
          </w:p>
        </w:tc>
        <w:tc>
          <w:tcPr>
            <w:tcW w:w="733" w:type="dxa"/>
            <w:tcBorders>
              <w:left w:val="single" w:sz="2" w:space="0" w:color="000000"/>
              <w:bottom w:val="single" w:sz="2" w:space="0" w:color="000000"/>
            </w:tcBorders>
          </w:tcPr>
          <w:p w14:paraId="467C1D8B" w14:textId="77777777" w:rsidR="005E75F9" w:rsidRDefault="005E75F9" w:rsidP="00D65392">
            <w:pPr>
              <w:pStyle w:val="Contedodatabela"/>
              <w:jc w:val="center"/>
              <w:rPr>
                <w:rFonts w:ascii="Arial" w:hAnsi="Arial"/>
                <w:sz w:val="16"/>
                <w:szCs w:val="16"/>
              </w:rPr>
            </w:pPr>
            <w:r>
              <w:rPr>
                <w:rFonts w:ascii="Arial" w:hAnsi="Arial"/>
                <w:sz w:val="16"/>
                <w:szCs w:val="16"/>
              </w:rPr>
              <w:t>800,00</w:t>
            </w:r>
          </w:p>
        </w:tc>
        <w:tc>
          <w:tcPr>
            <w:tcW w:w="568" w:type="dxa"/>
            <w:tcBorders>
              <w:left w:val="single" w:sz="2" w:space="0" w:color="000000"/>
              <w:bottom w:val="single" w:sz="2" w:space="0" w:color="000000"/>
            </w:tcBorders>
          </w:tcPr>
          <w:p w14:paraId="22863371" w14:textId="77777777" w:rsidR="005E75F9" w:rsidRDefault="005E75F9" w:rsidP="00D65392">
            <w:pPr>
              <w:pStyle w:val="Contedodatabela"/>
              <w:jc w:val="center"/>
              <w:rPr>
                <w:rFonts w:ascii="Arial" w:hAnsi="Arial"/>
                <w:sz w:val="16"/>
                <w:szCs w:val="16"/>
              </w:rPr>
            </w:pPr>
            <w:r>
              <w:rPr>
                <w:rFonts w:ascii="Arial" w:hAnsi="Arial"/>
                <w:sz w:val="16"/>
                <w:szCs w:val="16"/>
              </w:rPr>
              <w:t>BAR</w:t>
            </w:r>
          </w:p>
        </w:tc>
        <w:tc>
          <w:tcPr>
            <w:tcW w:w="793" w:type="dxa"/>
            <w:tcBorders>
              <w:left w:val="single" w:sz="2" w:space="0" w:color="000000"/>
              <w:bottom w:val="single" w:sz="2" w:space="0" w:color="000000"/>
            </w:tcBorders>
          </w:tcPr>
          <w:p w14:paraId="117036A4" w14:textId="77777777" w:rsidR="005E75F9" w:rsidRDefault="005E75F9" w:rsidP="00D65392">
            <w:pPr>
              <w:pStyle w:val="Contedodatabela"/>
              <w:jc w:val="right"/>
              <w:rPr>
                <w:rFonts w:ascii="Arial" w:hAnsi="Arial"/>
                <w:sz w:val="16"/>
                <w:szCs w:val="16"/>
              </w:rPr>
            </w:pPr>
            <w:r>
              <w:rPr>
                <w:rFonts w:ascii="Arial" w:hAnsi="Arial"/>
                <w:sz w:val="16"/>
                <w:szCs w:val="16"/>
              </w:rPr>
              <w:t>85,12</w:t>
            </w:r>
          </w:p>
        </w:tc>
        <w:tc>
          <w:tcPr>
            <w:tcW w:w="911" w:type="dxa"/>
            <w:tcBorders>
              <w:left w:val="single" w:sz="2" w:space="0" w:color="000000"/>
              <w:bottom w:val="single" w:sz="2" w:space="0" w:color="000000"/>
              <w:right w:val="single" w:sz="2" w:space="0" w:color="000000"/>
            </w:tcBorders>
          </w:tcPr>
          <w:p w14:paraId="18ECFB16" w14:textId="77777777" w:rsidR="005E75F9" w:rsidRDefault="005E75F9" w:rsidP="00D65392">
            <w:pPr>
              <w:pStyle w:val="Contedodatabela"/>
              <w:jc w:val="right"/>
              <w:rPr>
                <w:rFonts w:ascii="Arial" w:hAnsi="Arial"/>
                <w:sz w:val="16"/>
                <w:szCs w:val="16"/>
              </w:rPr>
            </w:pPr>
            <w:r>
              <w:rPr>
                <w:rFonts w:ascii="Arial" w:hAnsi="Arial"/>
                <w:sz w:val="16"/>
                <w:szCs w:val="16"/>
              </w:rPr>
              <w:t>68.096,00</w:t>
            </w:r>
          </w:p>
        </w:tc>
      </w:tr>
      <w:tr w:rsidR="005E75F9" w14:paraId="4AD88ACA" w14:textId="77777777" w:rsidTr="005E75F9">
        <w:tc>
          <w:tcPr>
            <w:tcW w:w="450" w:type="dxa"/>
            <w:tcBorders>
              <w:left w:val="single" w:sz="2" w:space="0" w:color="000000"/>
              <w:bottom w:val="single" w:sz="2" w:space="0" w:color="000000"/>
            </w:tcBorders>
          </w:tcPr>
          <w:p w14:paraId="1D3F56B9" w14:textId="77777777" w:rsidR="005E75F9" w:rsidRDefault="005E75F9" w:rsidP="00D65392">
            <w:pPr>
              <w:pStyle w:val="Contedodatabela"/>
              <w:jc w:val="right"/>
              <w:rPr>
                <w:rFonts w:ascii="Arial" w:hAnsi="Arial"/>
                <w:sz w:val="16"/>
                <w:szCs w:val="16"/>
              </w:rPr>
            </w:pPr>
            <w:r>
              <w:rPr>
                <w:rFonts w:ascii="Arial" w:hAnsi="Arial"/>
                <w:sz w:val="16"/>
                <w:szCs w:val="16"/>
              </w:rPr>
              <w:t>156</w:t>
            </w:r>
          </w:p>
        </w:tc>
        <w:tc>
          <w:tcPr>
            <w:tcW w:w="6609" w:type="dxa"/>
            <w:tcBorders>
              <w:left w:val="single" w:sz="2" w:space="0" w:color="000000"/>
              <w:bottom w:val="single" w:sz="2" w:space="0" w:color="000000"/>
            </w:tcBorders>
          </w:tcPr>
          <w:p w14:paraId="21EEC07D" w14:textId="77777777" w:rsidR="005E75F9" w:rsidRDefault="005E75F9" w:rsidP="00D65392">
            <w:pPr>
              <w:pStyle w:val="Contedodatabela"/>
              <w:jc w:val="both"/>
              <w:rPr>
                <w:rFonts w:ascii="Arial" w:hAnsi="Arial"/>
                <w:sz w:val="16"/>
                <w:szCs w:val="16"/>
              </w:rPr>
            </w:pPr>
            <w:r>
              <w:rPr>
                <w:rFonts w:ascii="Arial" w:hAnsi="Arial"/>
                <w:sz w:val="16"/>
                <w:szCs w:val="16"/>
              </w:rPr>
              <w:t>THINNER GALÃO 5 LITROS</w:t>
            </w:r>
          </w:p>
        </w:tc>
        <w:tc>
          <w:tcPr>
            <w:tcW w:w="733" w:type="dxa"/>
            <w:tcBorders>
              <w:left w:val="single" w:sz="2" w:space="0" w:color="000000"/>
              <w:bottom w:val="single" w:sz="2" w:space="0" w:color="000000"/>
            </w:tcBorders>
          </w:tcPr>
          <w:p w14:paraId="5F5B479C" w14:textId="77777777" w:rsidR="005E75F9" w:rsidRDefault="005E75F9" w:rsidP="00D65392">
            <w:pPr>
              <w:pStyle w:val="Contedodatabela"/>
              <w:jc w:val="center"/>
              <w:rPr>
                <w:rFonts w:ascii="Arial" w:hAnsi="Arial"/>
                <w:sz w:val="16"/>
                <w:szCs w:val="16"/>
              </w:rPr>
            </w:pPr>
            <w:r>
              <w:rPr>
                <w:rFonts w:ascii="Arial" w:hAnsi="Arial"/>
                <w:sz w:val="16"/>
                <w:szCs w:val="16"/>
              </w:rPr>
              <w:t>25,00</w:t>
            </w:r>
          </w:p>
        </w:tc>
        <w:tc>
          <w:tcPr>
            <w:tcW w:w="568" w:type="dxa"/>
            <w:tcBorders>
              <w:left w:val="single" w:sz="2" w:space="0" w:color="000000"/>
              <w:bottom w:val="single" w:sz="2" w:space="0" w:color="000000"/>
            </w:tcBorders>
          </w:tcPr>
          <w:p w14:paraId="4BD72175" w14:textId="77777777" w:rsidR="005E75F9" w:rsidRDefault="005E75F9" w:rsidP="00D65392">
            <w:pPr>
              <w:pStyle w:val="Contedodatabela"/>
              <w:jc w:val="center"/>
              <w:rPr>
                <w:rFonts w:ascii="Arial" w:hAnsi="Arial"/>
                <w:sz w:val="16"/>
                <w:szCs w:val="16"/>
              </w:rPr>
            </w:pPr>
            <w:r>
              <w:rPr>
                <w:rFonts w:ascii="Arial" w:hAnsi="Arial"/>
                <w:sz w:val="16"/>
                <w:szCs w:val="16"/>
              </w:rPr>
              <w:t>GAL</w:t>
            </w:r>
          </w:p>
        </w:tc>
        <w:tc>
          <w:tcPr>
            <w:tcW w:w="793" w:type="dxa"/>
            <w:tcBorders>
              <w:left w:val="single" w:sz="2" w:space="0" w:color="000000"/>
              <w:bottom w:val="single" w:sz="2" w:space="0" w:color="000000"/>
            </w:tcBorders>
          </w:tcPr>
          <w:p w14:paraId="172B7407" w14:textId="77777777" w:rsidR="005E75F9" w:rsidRDefault="005E75F9" w:rsidP="00D65392">
            <w:pPr>
              <w:pStyle w:val="Contedodatabela"/>
              <w:jc w:val="right"/>
              <w:rPr>
                <w:rFonts w:ascii="Arial" w:hAnsi="Arial"/>
                <w:sz w:val="16"/>
                <w:szCs w:val="16"/>
              </w:rPr>
            </w:pPr>
            <w:r>
              <w:rPr>
                <w:rFonts w:ascii="Arial" w:hAnsi="Arial"/>
                <w:sz w:val="16"/>
                <w:szCs w:val="16"/>
              </w:rPr>
              <w:t>77,14</w:t>
            </w:r>
          </w:p>
        </w:tc>
        <w:tc>
          <w:tcPr>
            <w:tcW w:w="911" w:type="dxa"/>
            <w:tcBorders>
              <w:left w:val="single" w:sz="2" w:space="0" w:color="000000"/>
              <w:bottom w:val="single" w:sz="2" w:space="0" w:color="000000"/>
              <w:right w:val="single" w:sz="2" w:space="0" w:color="000000"/>
            </w:tcBorders>
          </w:tcPr>
          <w:p w14:paraId="790EE0F2" w14:textId="77777777" w:rsidR="005E75F9" w:rsidRDefault="005E75F9" w:rsidP="00D65392">
            <w:pPr>
              <w:pStyle w:val="Contedodatabela"/>
              <w:jc w:val="right"/>
              <w:rPr>
                <w:rFonts w:ascii="Arial" w:hAnsi="Arial"/>
                <w:sz w:val="16"/>
                <w:szCs w:val="16"/>
              </w:rPr>
            </w:pPr>
            <w:r>
              <w:rPr>
                <w:rFonts w:ascii="Arial" w:hAnsi="Arial"/>
                <w:sz w:val="16"/>
                <w:szCs w:val="16"/>
              </w:rPr>
              <w:t>1.928,50</w:t>
            </w:r>
          </w:p>
        </w:tc>
      </w:tr>
      <w:tr w:rsidR="005E75F9" w14:paraId="1909A638" w14:textId="77777777" w:rsidTr="005E75F9">
        <w:tc>
          <w:tcPr>
            <w:tcW w:w="450" w:type="dxa"/>
            <w:tcBorders>
              <w:left w:val="single" w:sz="2" w:space="0" w:color="000000"/>
              <w:bottom w:val="single" w:sz="2" w:space="0" w:color="000000"/>
            </w:tcBorders>
          </w:tcPr>
          <w:p w14:paraId="7051505B" w14:textId="77777777" w:rsidR="005E75F9" w:rsidRDefault="005E75F9" w:rsidP="00D65392">
            <w:pPr>
              <w:pStyle w:val="Contedodatabela"/>
              <w:jc w:val="right"/>
              <w:rPr>
                <w:rFonts w:ascii="Arial" w:hAnsi="Arial"/>
                <w:sz w:val="16"/>
                <w:szCs w:val="16"/>
              </w:rPr>
            </w:pPr>
            <w:r>
              <w:rPr>
                <w:rFonts w:ascii="Arial" w:hAnsi="Arial"/>
                <w:sz w:val="16"/>
                <w:szCs w:val="16"/>
              </w:rPr>
              <w:t>157</w:t>
            </w:r>
          </w:p>
        </w:tc>
        <w:tc>
          <w:tcPr>
            <w:tcW w:w="6609" w:type="dxa"/>
            <w:tcBorders>
              <w:left w:val="single" w:sz="2" w:space="0" w:color="000000"/>
              <w:bottom w:val="single" w:sz="2" w:space="0" w:color="000000"/>
            </w:tcBorders>
          </w:tcPr>
          <w:p w14:paraId="7A849F40" w14:textId="77777777" w:rsidR="005E75F9" w:rsidRDefault="005E75F9" w:rsidP="00D65392">
            <w:pPr>
              <w:pStyle w:val="Contedodatabela"/>
              <w:jc w:val="both"/>
              <w:rPr>
                <w:rFonts w:ascii="Arial" w:hAnsi="Arial"/>
                <w:sz w:val="16"/>
                <w:szCs w:val="16"/>
              </w:rPr>
            </w:pPr>
            <w:r>
              <w:rPr>
                <w:rFonts w:ascii="Arial" w:hAnsi="Arial"/>
                <w:sz w:val="16"/>
                <w:szCs w:val="16"/>
              </w:rPr>
              <w:t>TIJOLO MACIÇO TIPO "ROBERTÃO" 6,5X10 CM</w:t>
            </w:r>
          </w:p>
        </w:tc>
        <w:tc>
          <w:tcPr>
            <w:tcW w:w="733" w:type="dxa"/>
            <w:tcBorders>
              <w:left w:val="single" w:sz="2" w:space="0" w:color="000000"/>
              <w:bottom w:val="single" w:sz="2" w:space="0" w:color="000000"/>
            </w:tcBorders>
          </w:tcPr>
          <w:p w14:paraId="4CDE658B" w14:textId="77777777" w:rsidR="005E75F9" w:rsidRDefault="005E75F9" w:rsidP="00D65392">
            <w:pPr>
              <w:pStyle w:val="Contedodatabela"/>
              <w:jc w:val="center"/>
              <w:rPr>
                <w:rFonts w:ascii="Arial" w:hAnsi="Arial"/>
                <w:sz w:val="16"/>
                <w:szCs w:val="16"/>
              </w:rPr>
            </w:pPr>
            <w:r>
              <w:rPr>
                <w:rFonts w:ascii="Arial" w:hAnsi="Arial"/>
                <w:sz w:val="16"/>
                <w:szCs w:val="16"/>
              </w:rPr>
              <w:t>1.900,00</w:t>
            </w:r>
          </w:p>
        </w:tc>
        <w:tc>
          <w:tcPr>
            <w:tcW w:w="568" w:type="dxa"/>
            <w:tcBorders>
              <w:left w:val="single" w:sz="2" w:space="0" w:color="000000"/>
              <w:bottom w:val="single" w:sz="2" w:space="0" w:color="000000"/>
            </w:tcBorders>
          </w:tcPr>
          <w:p w14:paraId="0AEA52C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A754DA4" w14:textId="77777777" w:rsidR="005E75F9" w:rsidRDefault="005E75F9" w:rsidP="00D65392">
            <w:pPr>
              <w:pStyle w:val="Contedodatabela"/>
              <w:jc w:val="right"/>
              <w:rPr>
                <w:rFonts w:ascii="Arial" w:hAnsi="Arial"/>
                <w:sz w:val="16"/>
                <w:szCs w:val="16"/>
              </w:rPr>
            </w:pPr>
            <w:r>
              <w:rPr>
                <w:rFonts w:ascii="Arial" w:hAnsi="Arial"/>
                <w:sz w:val="16"/>
                <w:szCs w:val="16"/>
              </w:rPr>
              <w:t>1,70</w:t>
            </w:r>
          </w:p>
        </w:tc>
        <w:tc>
          <w:tcPr>
            <w:tcW w:w="911" w:type="dxa"/>
            <w:tcBorders>
              <w:left w:val="single" w:sz="2" w:space="0" w:color="000000"/>
              <w:bottom w:val="single" w:sz="2" w:space="0" w:color="000000"/>
              <w:right w:val="single" w:sz="2" w:space="0" w:color="000000"/>
            </w:tcBorders>
          </w:tcPr>
          <w:p w14:paraId="613067C4" w14:textId="77777777" w:rsidR="005E75F9" w:rsidRDefault="005E75F9" w:rsidP="00D65392">
            <w:pPr>
              <w:pStyle w:val="Contedodatabela"/>
              <w:jc w:val="right"/>
              <w:rPr>
                <w:rFonts w:ascii="Arial" w:hAnsi="Arial"/>
                <w:sz w:val="16"/>
                <w:szCs w:val="16"/>
              </w:rPr>
            </w:pPr>
            <w:r>
              <w:rPr>
                <w:rFonts w:ascii="Arial" w:hAnsi="Arial"/>
                <w:sz w:val="16"/>
                <w:szCs w:val="16"/>
              </w:rPr>
              <w:t>3.230,00</w:t>
            </w:r>
          </w:p>
        </w:tc>
      </w:tr>
      <w:tr w:rsidR="005E75F9" w14:paraId="2AA09E14" w14:textId="77777777" w:rsidTr="005E75F9">
        <w:tc>
          <w:tcPr>
            <w:tcW w:w="450" w:type="dxa"/>
            <w:tcBorders>
              <w:left w:val="single" w:sz="2" w:space="0" w:color="000000"/>
              <w:bottom w:val="single" w:sz="2" w:space="0" w:color="000000"/>
            </w:tcBorders>
          </w:tcPr>
          <w:p w14:paraId="223A67EB" w14:textId="77777777" w:rsidR="005E75F9" w:rsidRDefault="005E75F9" w:rsidP="00D65392">
            <w:pPr>
              <w:pStyle w:val="Contedodatabela"/>
              <w:jc w:val="right"/>
              <w:rPr>
                <w:rFonts w:ascii="Arial" w:hAnsi="Arial"/>
                <w:sz w:val="16"/>
                <w:szCs w:val="16"/>
              </w:rPr>
            </w:pPr>
            <w:r>
              <w:rPr>
                <w:rFonts w:ascii="Arial" w:hAnsi="Arial"/>
                <w:sz w:val="16"/>
                <w:szCs w:val="16"/>
              </w:rPr>
              <w:lastRenderedPageBreak/>
              <w:t>158</w:t>
            </w:r>
          </w:p>
        </w:tc>
        <w:tc>
          <w:tcPr>
            <w:tcW w:w="6609" w:type="dxa"/>
            <w:tcBorders>
              <w:left w:val="single" w:sz="2" w:space="0" w:color="000000"/>
              <w:bottom w:val="single" w:sz="2" w:space="0" w:color="000000"/>
            </w:tcBorders>
          </w:tcPr>
          <w:p w14:paraId="35B17757" w14:textId="77777777" w:rsidR="005E75F9" w:rsidRDefault="005E75F9" w:rsidP="00D65392">
            <w:pPr>
              <w:pStyle w:val="Contedodatabela"/>
              <w:jc w:val="both"/>
              <w:rPr>
                <w:rFonts w:ascii="Arial" w:hAnsi="Arial"/>
                <w:sz w:val="16"/>
                <w:szCs w:val="16"/>
              </w:rPr>
            </w:pPr>
            <w:r>
              <w:rPr>
                <w:rFonts w:ascii="Arial" w:hAnsi="Arial"/>
                <w:sz w:val="16"/>
                <w:szCs w:val="16"/>
              </w:rPr>
              <w:t>TINTA ACRÍLICA CORES CLARAS LATA 18 L - SEMI BRILHO</w:t>
            </w:r>
          </w:p>
        </w:tc>
        <w:tc>
          <w:tcPr>
            <w:tcW w:w="733" w:type="dxa"/>
            <w:tcBorders>
              <w:left w:val="single" w:sz="2" w:space="0" w:color="000000"/>
              <w:bottom w:val="single" w:sz="2" w:space="0" w:color="000000"/>
            </w:tcBorders>
          </w:tcPr>
          <w:p w14:paraId="743C1DB1"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414C0E61"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1DD07B7A" w14:textId="77777777" w:rsidR="005E75F9" w:rsidRDefault="005E75F9" w:rsidP="00D65392">
            <w:pPr>
              <w:pStyle w:val="Contedodatabela"/>
              <w:jc w:val="right"/>
              <w:rPr>
                <w:rFonts w:ascii="Arial" w:hAnsi="Arial"/>
                <w:sz w:val="16"/>
                <w:szCs w:val="16"/>
              </w:rPr>
            </w:pPr>
            <w:r>
              <w:rPr>
                <w:rFonts w:ascii="Arial" w:hAnsi="Arial"/>
                <w:sz w:val="16"/>
                <w:szCs w:val="16"/>
              </w:rPr>
              <w:t>581,25</w:t>
            </w:r>
          </w:p>
        </w:tc>
        <w:tc>
          <w:tcPr>
            <w:tcW w:w="911" w:type="dxa"/>
            <w:tcBorders>
              <w:left w:val="single" w:sz="2" w:space="0" w:color="000000"/>
              <w:bottom w:val="single" w:sz="2" w:space="0" w:color="000000"/>
              <w:right w:val="single" w:sz="2" w:space="0" w:color="000000"/>
            </w:tcBorders>
          </w:tcPr>
          <w:p w14:paraId="621DC1CC" w14:textId="77777777" w:rsidR="005E75F9" w:rsidRDefault="005E75F9" w:rsidP="00D65392">
            <w:pPr>
              <w:pStyle w:val="Contedodatabela"/>
              <w:jc w:val="right"/>
              <w:rPr>
                <w:rFonts w:ascii="Arial" w:hAnsi="Arial"/>
                <w:sz w:val="16"/>
                <w:szCs w:val="16"/>
              </w:rPr>
            </w:pPr>
            <w:r>
              <w:rPr>
                <w:rFonts w:ascii="Arial" w:hAnsi="Arial"/>
                <w:sz w:val="16"/>
                <w:szCs w:val="16"/>
              </w:rPr>
              <w:t>17.437,50</w:t>
            </w:r>
          </w:p>
        </w:tc>
      </w:tr>
      <w:tr w:rsidR="005E75F9" w14:paraId="5A508DCE" w14:textId="77777777" w:rsidTr="005E75F9">
        <w:tc>
          <w:tcPr>
            <w:tcW w:w="450" w:type="dxa"/>
            <w:tcBorders>
              <w:left w:val="single" w:sz="2" w:space="0" w:color="000000"/>
              <w:bottom w:val="single" w:sz="2" w:space="0" w:color="000000"/>
            </w:tcBorders>
          </w:tcPr>
          <w:p w14:paraId="6EDD3F7A" w14:textId="77777777" w:rsidR="005E75F9" w:rsidRDefault="005E75F9" w:rsidP="00D65392">
            <w:pPr>
              <w:pStyle w:val="Contedodatabela"/>
              <w:jc w:val="right"/>
              <w:rPr>
                <w:rFonts w:ascii="Arial" w:hAnsi="Arial"/>
                <w:sz w:val="16"/>
                <w:szCs w:val="16"/>
              </w:rPr>
            </w:pPr>
            <w:r>
              <w:rPr>
                <w:rFonts w:ascii="Arial" w:hAnsi="Arial"/>
                <w:sz w:val="16"/>
                <w:szCs w:val="16"/>
              </w:rPr>
              <w:t>159</w:t>
            </w:r>
          </w:p>
        </w:tc>
        <w:tc>
          <w:tcPr>
            <w:tcW w:w="6609" w:type="dxa"/>
            <w:tcBorders>
              <w:left w:val="single" w:sz="2" w:space="0" w:color="000000"/>
              <w:bottom w:val="single" w:sz="2" w:space="0" w:color="000000"/>
            </w:tcBorders>
          </w:tcPr>
          <w:p w14:paraId="38D91FD6" w14:textId="77777777" w:rsidR="005E75F9" w:rsidRDefault="005E75F9" w:rsidP="00D65392">
            <w:pPr>
              <w:pStyle w:val="Contedodatabela"/>
              <w:jc w:val="both"/>
              <w:rPr>
                <w:rFonts w:ascii="Arial" w:hAnsi="Arial"/>
                <w:sz w:val="16"/>
                <w:szCs w:val="16"/>
              </w:rPr>
            </w:pPr>
            <w:r>
              <w:rPr>
                <w:rFonts w:ascii="Arial" w:hAnsi="Arial"/>
                <w:sz w:val="16"/>
                <w:szCs w:val="16"/>
              </w:rPr>
              <w:t>TINTA ACRÍLICA CORES ESCURAS LATA 18 L - SEMI BRILHO</w:t>
            </w:r>
          </w:p>
        </w:tc>
        <w:tc>
          <w:tcPr>
            <w:tcW w:w="733" w:type="dxa"/>
            <w:tcBorders>
              <w:left w:val="single" w:sz="2" w:space="0" w:color="000000"/>
              <w:bottom w:val="single" w:sz="2" w:space="0" w:color="000000"/>
            </w:tcBorders>
          </w:tcPr>
          <w:p w14:paraId="7CA71999" w14:textId="77777777" w:rsidR="005E75F9" w:rsidRDefault="005E75F9" w:rsidP="00D65392">
            <w:pPr>
              <w:pStyle w:val="Contedodatabela"/>
              <w:jc w:val="center"/>
              <w:rPr>
                <w:rFonts w:ascii="Arial" w:hAnsi="Arial"/>
                <w:sz w:val="16"/>
                <w:szCs w:val="16"/>
              </w:rPr>
            </w:pPr>
            <w:r>
              <w:rPr>
                <w:rFonts w:ascii="Arial" w:hAnsi="Arial"/>
                <w:sz w:val="16"/>
                <w:szCs w:val="16"/>
              </w:rPr>
              <w:t>25,00</w:t>
            </w:r>
          </w:p>
        </w:tc>
        <w:tc>
          <w:tcPr>
            <w:tcW w:w="568" w:type="dxa"/>
            <w:tcBorders>
              <w:left w:val="single" w:sz="2" w:space="0" w:color="000000"/>
              <w:bottom w:val="single" w:sz="2" w:space="0" w:color="000000"/>
            </w:tcBorders>
          </w:tcPr>
          <w:p w14:paraId="318E0003"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2FA34FA1" w14:textId="77777777" w:rsidR="005E75F9" w:rsidRDefault="005E75F9" w:rsidP="00D65392">
            <w:pPr>
              <w:pStyle w:val="Contedodatabela"/>
              <w:jc w:val="right"/>
              <w:rPr>
                <w:rFonts w:ascii="Arial" w:hAnsi="Arial"/>
                <w:sz w:val="16"/>
                <w:szCs w:val="16"/>
              </w:rPr>
            </w:pPr>
            <w:r>
              <w:rPr>
                <w:rFonts w:ascii="Arial" w:hAnsi="Arial"/>
                <w:sz w:val="16"/>
                <w:szCs w:val="16"/>
              </w:rPr>
              <w:t>652,25</w:t>
            </w:r>
          </w:p>
        </w:tc>
        <w:tc>
          <w:tcPr>
            <w:tcW w:w="911" w:type="dxa"/>
            <w:tcBorders>
              <w:left w:val="single" w:sz="2" w:space="0" w:color="000000"/>
              <w:bottom w:val="single" w:sz="2" w:space="0" w:color="000000"/>
              <w:right w:val="single" w:sz="2" w:space="0" w:color="000000"/>
            </w:tcBorders>
          </w:tcPr>
          <w:p w14:paraId="2732937B" w14:textId="77777777" w:rsidR="005E75F9" w:rsidRDefault="005E75F9" w:rsidP="00D65392">
            <w:pPr>
              <w:pStyle w:val="Contedodatabela"/>
              <w:jc w:val="right"/>
              <w:rPr>
                <w:rFonts w:ascii="Arial" w:hAnsi="Arial"/>
                <w:sz w:val="16"/>
                <w:szCs w:val="16"/>
              </w:rPr>
            </w:pPr>
            <w:r>
              <w:rPr>
                <w:rFonts w:ascii="Arial" w:hAnsi="Arial"/>
                <w:sz w:val="16"/>
                <w:szCs w:val="16"/>
              </w:rPr>
              <w:t>16.306,25</w:t>
            </w:r>
          </w:p>
        </w:tc>
      </w:tr>
      <w:tr w:rsidR="005E75F9" w14:paraId="702AF600" w14:textId="77777777" w:rsidTr="005E75F9">
        <w:tc>
          <w:tcPr>
            <w:tcW w:w="450" w:type="dxa"/>
            <w:tcBorders>
              <w:left w:val="single" w:sz="2" w:space="0" w:color="000000"/>
              <w:bottom w:val="single" w:sz="2" w:space="0" w:color="000000"/>
            </w:tcBorders>
          </w:tcPr>
          <w:p w14:paraId="5F5CF38C" w14:textId="77777777" w:rsidR="005E75F9" w:rsidRDefault="005E75F9" w:rsidP="00D65392">
            <w:pPr>
              <w:pStyle w:val="Contedodatabela"/>
              <w:jc w:val="right"/>
              <w:rPr>
                <w:rFonts w:ascii="Arial" w:hAnsi="Arial"/>
                <w:sz w:val="16"/>
                <w:szCs w:val="16"/>
              </w:rPr>
            </w:pPr>
            <w:r>
              <w:rPr>
                <w:rFonts w:ascii="Arial" w:hAnsi="Arial"/>
                <w:sz w:val="16"/>
                <w:szCs w:val="16"/>
              </w:rPr>
              <w:t>160</w:t>
            </w:r>
          </w:p>
        </w:tc>
        <w:tc>
          <w:tcPr>
            <w:tcW w:w="6609" w:type="dxa"/>
            <w:tcBorders>
              <w:left w:val="single" w:sz="2" w:space="0" w:color="000000"/>
              <w:bottom w:val="single" w:sz="2" w:space="0" w:color="000000"/>
            </w:tcBorders>
          </w:tcPr>
          <w:p w14:paraId="0BF8284A" w14:textId="77777777" w:rsidR="005E75F9" w:rsidRDefault="005E75F9" w:rsidP="00D65392">
            <w:pPr>
              <w:pStyle w:val="Contedodatabela"/>
              <w:jc w:val="both"/>
              <w:rPr>
                <w:rFonts w:ascii="Arial" w:hAnsi="Arial"/>
                <w:sz w:val="16"/>
                <w:szCs w:val="16"/>
              </w:rPr>
            </w:pPr>
            <w:r>
              <w:rPr>
                <w:rFonts w:ascii="Arial" w:hAnsi="Arial"/>
                <w:sz w:val="16"/>
                <w:szCs w:val="16"/>
              </w:rPr>
              <w:t>TINTA ESMALTE DIVERSAS CORES 3,6</w:t>
            </w:r>
          </w:p>
        </w:tc>
        <w:tc>
          <w:tcPr>
            <w:tcW w:w="733" w:type="dxa"/>
            <w:tcBorders>
              <w:left w:val="single" w:sz="2" w:space="0" w:color="000000"/>
              <w:bottom w:val="single" w:sz="2" w:space="0" w:color="000000"/>
            </w:tcBorders>
          </w:tcPr>
          <w:p w14:paraId="4A2E5DF9"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6FD7F10C"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4A474029" w14:textId="77777777" w:rsidR="005E75F9" w:rsidRDefault="005E75F9" w:rsidP="00D65392">
            <w:pPr>
              <w:pStyle w:val="Contedodatabela"/>
              <w:jc w:val="right"/>
              <w:rPr>
                <w:rFonts w:ascii="Arial" w:hAnsi="Arial"/>
                <w:sz w:val="16"/>
                <w:szCs w:val="16"/>
              </w:rPr>
            </w:pPr>
            <w:r>
              <w:rPr>
                <w:rFonts w:ascii="Arial" w:hAnsi="Arial"/>
                <w:sz w:val="16"/>
                <w:szCs w:val="16"/>
              </w:rPr>
              <w:t>126,59</w:t>
            </w:r>
          </w:p>
        </w:tc>
        <w:tc>
          <w:tcPr>
            <w:tcW w:w="911" w:type="dxa"/>
            <w:tcBorders>
              <w:left w:val="single" w:sz="2" w:space="0" w:color="000000"/>
              <w:bottom w:val="single" w:sz="2" w:space="0" w:color="000000"/>
              <w:right w:val="single" w:sz="2" w:space="0" w:color="000000"/>
            </w:tcBorders>
          </w:tcPr>
          <w:p w14:paraId="2A7546D4" w14:textId="77777777" w:rsidR="005E75F9" w:rsidRDefault="005E75F9" w:rsidP="00D65392">
            <w:pPr>
              <w:pStyle w:val="Contedodatabela"/>
              <w:jc w:val="right"/>
              <w:rPr>
                <w:rFonts w:ascii="Arial" w:hAnsi="Arial"/>
                <w:sz w:val="16"/>
                <w:szCs w:val="16"/>
              </w:rPr>
            </w:pPr>
            <w:r>
              <w:rPr>
                <w:rFonts w:ascii="Arial" w:hAnsi="Arial"/>
                <w:sz w:val="16"/>
                <w:szCs w:val="16"/>
              </w:rPr>
              <w:t>2.531,80</w:t>
            </w:r>
          </w:p>
        </w:tc>
      </w:tr>
      <w:tr w:rsidR="005E75F9" w14:paraId="31A90DCF" w14:textId="77777777" w:rsidTr="005E75F9">
        <w:tc>
          <w:tcPr>
            <w:tcW w:w="450" w:type="dxa"/>
            <w:tcBorders>
              <w:left w:val="single" w:sz="2" w:space="0" w:color="000000"/>
              <w:bottom w:val="single" w:sz="2" w:space="0" w:color="000000"/>
            </w:tcBorders>
          </w:tcPr>
          <w:p w14:paraId="3B2C46AD" w14:textId="77777777" w:rsidR="005E75F9" w:rsidRDefault="005E75F9" w:rsidP="00D65392">
            <w:pPr>
              <w:pStyle w:val="Contedodatabela"/>
              <w:jc w:val="right"/>
              <w:rPr>
                <w:rFonts w:ascii="Arial" w:hAnsi="Arial"/>
                <w:sz w:val="16"/>
                <w:szCs w:val="16"/>
              </w:rPr>
            </w:pPr>
            <w:r>
              <w:rPr>
                <w:rFonts w:ascii="Arial" w:hAnsi="Arial"/>
                <w:sz w:val="16"/>
                <w:szCs w:val="16"/>
              </w:rPr>
              <w:t>161</w:t>
            </w:r>
          </w:p>
        </w:tc>
        <w:tc>
          <w:tcPr>
            <w:tcW w:w="6609" w:type="dxa"/>
            <w:tcBorders>
              <w:left w:val="single" w:sz="2" w:space="0" w:color="000000"/>
              <w:bottom w:val="single" w:sz="2" w:space="0" w:color="000000"/>
            </w:tcBorders>
          </w:tcPr>
          <w:p w14:paraId="2CA02B3F" w14:textId="77777777" w:rsidR="005E75F9" w:rsidRDefault="005E75F9" w:rsidP="00D65392">
            <w:pPr>
              <w:pStyle w:val="Contedodatabela"/>
              <w:jc w:val="both"/>
              <w:rPr>
                <w:rFonts w:ascii="Arial" w:hAnsi="Arial"/>
                <w:sz w:val="16"/>
                <w:szCs w:val="16"/>
              </w:rPr>
            </w:pPr>
            <w:r>
              <w:rPr>
                <w:rFonts w:ascii="Arial" w:hAnsi="Arial"/>
                <w:sz w:val="16"/>
                <w:szCs w:val="16"/>
              </w:rPr>
              <w:t xml:space="preserve">Tinta Piso 18 l Cinza Escuro </w:t>
            </w:r>
          </w:p>
        </w:tc>
        <w:tc>
          <w:tcPr>
            <w:tcW w:w="733" w:type="dxa"/>
            <w:tcBorders>
              <w:left w:val="single" w:sz="2" w:space="0" w:color="000000"/>
              <w:bottom w:val="single" w:sz="2" w:space="0" w:color="000000"/>
            </w:tcBorders>
          </w:tcPr>
          <w:p w14:paraId="17A7E5E8" w14:textId="77777777" w:rsidR="005E75F9" w:rsidRDefault="005E75F9" w:rsidP="00D65392">
            <w:pPr>
              <w:pStyle w:val="Contedodatabela"/>
              <w:jc w:val="center"/>
              <w:rPr>
                <w:rFonts w:ascii="Arial" w:hAnsi="Arial"/>
                <w:sz w:val="16"/>
                <w:szCs w:val="16"/>
              </w:rPr>
            </w:pPr>
            <w:r>
              <w:rPr>
                <w:rFonts w:ascii="Arial" w:hAnsi="Arial"/>
                <w:sz w:val="16"/>
                <w:szCs w:val="16"/>
              </w:rPr>
              <w:t>25,00</w:t>
            </w:r>
          </w:p>
        </w:tc>
        <w:tc>
          <w:tcPr>
            <w:tcW w:w="568" w:type="dxa"/>
            <w:tcBorders>
              <w:left w:val="single" w:sz="2" w:space="0" w:color="000000"/>
              <w:bottom w:val="single" w:sz="2" w:space="0" w:color="000000"/>
            </w:tcBorders>
          </w:tcPr>
          <w:p w14:paraId="1F2BBCD7" w14:textId="77777777" w:rsidR="005E75F9" w:rsidRDefault="005E75F9" w:rsidP="00D65392">
            <w:pPr>
              <w:pStyle w:val="Contedodatabela"/>
              <w:jc w:val="center"/>
              <w:rPr>
                <w:rFonts w:ascii="Arial" w:hAnsi="Arial"/>
                <w:sz w:val="16"/>
                <w:szCs w:val="16"/>
              </w:rPr>
            </w:pPr>
            <w:r>
              <w:rPr>
                <w:rFonts w:ascii="Arial" w:hAnsi="Arial"/>
                <w:sz w:val="16"/>
                <w:szCs w:val="16"/>
              </w:rPr>
              <w:t>LT</w:t>
            </w:r>
          </w:p>
        </w:tc>
        <w:tc>
          <w:tcPr>
            <w:tcW w:w="793" w:type="dxa"/>
            <w:tcBorders>
              <w:left w:val="single" w:sz="2" w:space="0" w:color="000000"/>
              <w:bottom w:val="single" w:sz="2" w:space="0" w:color="000000"/>
            </w:tcBorders>
          </w:tcPr>
          <w:p w14:paraId="6BF8497D" w14:textId="77777777" w:rsidR="005E75F9" w:rsidRDefault="005E75F9" w:rsidP="00D65392">
            <w:pPr>
              <w:pStyle w:val="Contedodatabela"/>
              <w:jc w:val="right"/>
              <w:rPr>
                <w:rFonts w:ascii="Arial" w:hAnsi="Arial"/>
                <w:sz w:val="16"/>
                <w:szCs w:val="16"/>
              </w:rPr>
            </w:pPr>
            <w:r>
              <w:rPr>
                <w:rFonts w:ascii="Arial" w:hAnsi="Arial"/>
                <w:sz w:val="16"/>
                <w:szCs w:val="16"/>
              </w:rPr>
              <w:t>352,63</w:t>
            </w:r>
          </w:p>
        </w:tc>
        <w:tc>
          <w:tcPr>
            <w:tcW w:w="911" w:type="dxa"/>
            <w:tcBorders>
              <w:left w:val="single" w:sz="2" w:space="0" w:color="000000"/>
              <w:bottom w:val="single" w:sz="2" w:space="0" w:color="000000"/>
              <w:right w:val="single" w:sz="2" w:space="0" w:color="000000"/>
            </w:tcBorders>
          </w:tcPr>
          <w:p w14:paraId="2F2821E5" w14:textId="77777777" w:rsidR="005E75F9" w:rsidRDefault="005E75F9" w:rsidP="00D65392">
            <w:pPr>
              <w:pStyle w:val="Contedodatabela"/>
              <w:jc w:val="right"/>
              <w:rPr>
                <w:rFonts w:ascii="Arial" w:hAnsi="Arial"/>
                <w:sz w:val="16"/>
                <w:szCs w:val="16"/>
              </w:rPr>
            </w:pPr>
            <w:r>
              <w:rPr>
                <w:rFonts w:ascii="Arial" w:hAnsi="Arial"/>
                <w:sz w:val="16"/>
                <w:szCs w:val="16"/>
              </w:rPr>
              <w:t>8.815,75</w:t>
            </w:r>
          </w:p>
        </w:tc>
      </w:tr>
      <w:tr w:rsidR="005E75F9" w14:paraId="535AE31F" w14:textId="77777777" w:rsidTr="005E75F9">
        <w:tc>
          <w:tcPr>
            <w:tcW w:w="450" w:type="dxa"/>
            <w:tcBorders>
              <w:left w:val="single" w:sz="2" w:space="0" w:color="000000"/>
              <w:bottom w:val="single" w:sz="2" w:space="0" w:color="000000"/>
            </w:tcBorders>
          </w:tcPr>
          <w:p w14:paraId="3D8379D8" w14:textId="77777777" w:rsidR="005E75F9" w:rsidRDefault="005E75F9" w:rsidP="00D65392">
            <w:pPr>
              <w:pStyle w:val="Contedodatabela"/>
              <w:jc w:val="right"/>
              <w:rPr>
                <w:rFonts w:ascii="Arial" w:hAnsi="Arial"/>
                <w:sz w:val="16"/>
                <w:szCs w:val="16"/>
              </w:rPr>
            </w:pPr>
            <w:r>
              <w:rPr>
                <w:rFonts w:ascii="Arial" w:hAnsi="Arial"/>
                <w:sz w:val="16"/>
                <w:szCs w:val="16"/>
              </w:rPr>
              <w:t>162</w:t>
            </w:r>
          </w:p>
        </w:tc>
        <w:tc>
          <w:tcPr>
            <w:tcW w:w="6609" w:type="dxa"/>
            <w:tcBorders>
              <w:left w:val="single" w:sz="2" w:space="0" w:color="000000"/>
              <w:bottom w:val="single" w:sz="2" w:space="0" w:color="000000"/>
            </w:tcBorders>
          </w:tcPr>
          <w:p w14:paraId="77E61D6B" w14:textId="77777777" w:rsidR="005E75F9" w:rsidRDefault="005E75F9" w:rsidP="00D65392">
            <w:pPr>
              <w:pStyle w:val="Contedodatabela"/>
              <w:jc w:val="both"/>
              <w:rPr>
                <w:rFonts w:ascii="Arial" w:hAnsi="Arial"/>
                <w:sz w:val="16"/>
                <w:szCs w:val="16"/>
              </w:rPr>
            </w:pPr>
            <w:r>
              <w:rPr>
                <w:rFonts w:ascii="Arial" w:hAnsi="Arial"/>
                <w:sz w:val="16"/>
                <w:szCs w:val="16"/>
              </w:rPr>
              <w:t>Torneira de jardim preta ou branca</w:t>
            </w:r>
          </w:p>
        </w:tc>
        <w:tc>
          <w:tcPr>
            <w:tcW w:w="733" w:type="dxa"/>
            <w:tcBorders>
              <w:left w:val="single" w:sz="2" w:space="0" w:color="000000"/>
              <w:bottom w:val="single" w:sz="2" w:space="0" w:color="000000"/>
            </w:tcBorders>
          </w:tcPr>
          <w:p w14:paraId="52039CCA"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6FA2C23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2022AE6" w14:textId="77777777" w:rsidR="005E75F9" w:rsidRDefault="005E75F9" w:rsidP="00D65392">
            <w:pPr>
              <w:pStyle w:val="Contedodatabela"/>
              <w:jc w:val="right"/>
              <w:rPr>
                <w:rFonts w:ascii="Arial" w:hAnsi="Arial"/>
                <w:sz w:val="16"/>
                <w:szCs w:val="16"/>
              </w:rPr>
            </w:pPr>
            <w:r>
              <w:rPr>
                <w:rFonts w:ascii="Arial" w:hAnsi="Arial"/>
                <w:sz w:val="16"/>
                <w:szCs w:val="16"/>
              </w:rPr>
              <w:t>6,98</w:t>
            </w:r>
          </w:p>
        </w:tc>
        <w:tc>
          <w:tcPr>
            <w:tcW w:w="911" w:type="dxa"/>
            <w:tcBorders>
              <w:left w:val="single" w:sz="2" w:space="0" w:color="000000"/>
              <w:bottom w:val="single" w:sz="2" w:space="0" w:color="000000"/>
              <w:right w:val="single" w:sz="2" w:space="0" w:color="000000"/>
            </w:tcBorders>
          </w:tcPr>
          <w:p w14:paraId="38348EE6" w14:textId="77777777" w:rsidR="005E75F9" w:rsidRDefault="005E75F9" w:rsidP="00D65392">
            <w:pPr>
              <w:pStyle w:val="Contedodatabela"/>
              <w:jc w:val="right"/>
              <w:rPr>
                <w:rFonts w:ascii="Arial" w:hAnsi="Arial"/>
                <w:sz w:val="16"/>
                <w:szCs w:val="16"/>
              </w:rPr>
            </w:pPr>
            <w:r>
              <w:rPr>
                <w:rFonts w:ascii="Arial" w:hAnsi="Arial"/>
                <w:sz w:val="16"/>
                <w:szCs w:val="16"/>
              </w:rPr>
              <w:t>139,60</w:t>
            </w:r>
          </w:p>
        </w:tc>
      </w:tr>
      <w:tr w:rsidR="005E75F9" w14:paraId="6A1C2346" w14:textId="77777777" w:rsidTr="005E75F9">
        <w:tc>
          <w:tcPr>
            <w:tcW w:w="450" w:type="dxa"/>
            <w:tcBorders>
              <w:left w:val="single" w:sz="2" w:space="0" w:color="000000"/>
              <w:bottom w:val="single" w:sz="2" w:space="0" w:color="000000"/>
            </w:tcBorders>
          </w:tcPr>
          <w:p w14:paraId="60C806BC" w14:textId="77777777" w:rsidR="005E75F9" w:rsidRDefault="005E75F9" w:rsidP="00D65392">
            <w:pPr>
              <w:pStyle w:val="Contedodatabela"/>
              <w:jc w:val="right"/>
              <w:rPr>
                <w:rFonts w:ascii="Arial" w:hAnsi="Arial"/>
                <w:sz w:val="16"/>
                <w:szCs w:val="16"/>
              </w:rPr>
            </w:pPr>
            <w:r>
              <w:rPr>
                <w:rFonts w:ascii="Arial" w:hAnsi="Arial"/>
                <w:sz w:val="16"/>
                <w:szCs w:val="16"/>
              </w:rPr>
              <w:t>163</w:t>
            </w:r>
          </w:p>
        </w:tc>
        <w:tc>
          <w:tcPr>
            <w:tcW w:w="6609" w:type="dxa"/>
            <w:tcBorders>
              <w:left w:val="single" w:sz="2" w:space="0" w:color="000000"/>
              <w:bottom w:val="single" w:sz="2" w:space="0" w:color="000000"/>
            </w:tcBorders>
          </w:tcPr>
          <w:p w14:paraId="74B73867" w14:textId="77777777" w:rsidR="005E75F9" w:rsidRDefault="005E75F9" w:rsidP="00D65392">
            <w:pPr>
              <w:pStyle w:val="Contedodatabela"/>
              <w:jc w:val="both"/>
              <w:rPr>
                <w:rFonts w:ascii="Arial" w:hAnsi="Arial"/>
                <w:sz w:val="16"/>
                <w:szCs w:val="16"/>
              </w:rPr>
            </w:pPr>
            <w:r>
              <w:rPr>
                <w:rFonts w:ascii="Arial" w:hAnsi="Arial"/>
                <w:sz w:val="16"/>
                <w:szCs w:val="16"/>
              </w:rPr>
              <w:t xml:space="preserve">TORNEIRA ELETRICA, 4 TEMPERATURAS PARA BANCADA 550W,220V </w:t>
            </w:r>
          </w:p>
        </w:tc>
        <w:tc>
          <w:tcPr>
            <w:tcW w:w="733" w:type="dxa"/>
            <w:tcBorders>
              <w:left w:val="single" w:sz="2" w:space="0" w:color="000000"/>
              <w:bottom w:val="single" w:sz="2" w:space="0" w:color="000000"/>
            </w:tcBorders>
          </w:tcPr>
          <w:p w14:paraId="33FBCD04"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5DF4E732"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75653B7" w14:textId="77777777" w:rsidR="005E75F9" w:rsidRDefault="005E75F9" w:rsidP="00D65392">
            <w:pPr>
              <w:pStyle w:val="Contedodatabela"/>
              <w:jc w:val="right"/>
              <w:rPr>
                <w:rFonts w:ascii="Arial" w:hAnsi="Arial"/>
                <w:sz w:val="16"/>
                <w:szCs w:val="16"/>
              </w:rPr>
            </w:pPr>
            <w:r>
              <w:rPr>
                <w:rFonts w:ascii="Arial" w:hAnsi="Arial"/>
                <w:sz w:val="16"/>
                <w:szCs w:val="16"/>
              </w:rPr>
              <w:t>167,90</w:t>
            </w:r>
          </w:p>
        </w:tc>
        <w:tc>
          <w:tcPr>
            <w:tcW w:w="911" w:type="dxa"/>
            <w:tcBorders>
              <w:left w:val="single" w:sz="2" w:space="0" w:color="000000"/>
              <w:bottom w:val="single" w:sz="2" w:space="0" w:color="000000"/>
              <w:right w:val="single" w:sz="2" w:space="0" w:color="000000"/>
            </w:tcBorders>
          </w:tcPr>
          <w:p w14:paraId="65D65232" w14:textId="77777777" w:rsidR="005E75F9" w:rsidRDefault="005E75F9" w:rsidP="00D65392">
            <w:pPr>
              <w:pStyle w:val="Contedodatabela"/>
              <w:jc w:val="right"/>
              <w:rPr>
                <w:rFonts w:ascii="Arial" w:hAnsi="Arial"/>
                <w:sz w:val="16"/>
                <w:szCs w:val="16"/>
              </w:rPr>
            </w:pPr>
            <w:r>
              <w:rPr>
                <w:rFonts w:ascii="Arial" w:hAnsi="Arial"/>
                <w:sz w:val="16"/>
                <w:szCs w:val="16"/>
              </w:rPr>
              <w:t>3.358,00</w:t>
            </w:r>
          </w:p>
        </w:tc>
      </w:tr>
      <w:tr w:rsidR="005E75F9" w14:paraId="6247C254" w14:textId="77777777" w:rsidTr="005E75F9">
        <w:tc>
          <w:tcPr>
            <w:tcW w:w="450" w:type="dxa"/>
            <w:tcBorders>
              <w:left w:val="single" w:sz="2" w:space="0" w:color="000000"/>
              <w:bottom w:val="single" w:sz="2" w:space="0" w:color="000000"/>
            </w:tcBorders>
          </w:tcPr>
          <w:p w14:paraId="54822FD6" w14:textId="77777777" w:rsidR="005E75F9" w:rsidRDefault="005E75F9" w:rsidP="00D65392">
            <w:pPr>
              <w:pStyle w:val="Contedodatabela"/>
              <w:jc w:val="right"/>
              <w:rPr>
                <w:rFonts w:ascii="Arial" w:hAnsi="Arial"/>
                <w:sz w:val="16"/>
                <w:szCs w:val="16"/>
              </w:rPr>
            </w:pPr>
            <w:r>
              <w:rPr>
                <w:rFonts w:ascii="Arial" w:hAnsi="Arial"/>
                <w:sz w:val="16"/>
                <w:szCs w:val="16"/>
              </w:rPr>
              <w:t>164</w:t>
            </w:r>
          </w:p>
        </w:tc>
        <w:tc>
          <w:tcPr>
            <w:tcW w:w="6609" w:type="dxa"/>
            <w:tcBorders>
              <w:left w:val="single" w:sz="2" w:space="0" w:color="000000"/>
              <w:bottom w:val="single" w:sz="2" w:space="0" w:color="000000"/>
            </w:tcBorders>
          </w:tcPr>
          <w:p w14:paraId="217204CD" w14:textId="77777777" w:rsidR="005E75F9" w:rsidRDefault="005E75F9" w:rsidP="00D65392">
            <w:pPr>
              <w:pStyle w:val="Contedodatabela"/>
              <w:jc w:val="both"/>
              <w:rPr>
                <w:rFonts w:ascii="Arial" w:hAnsi="Arial"/>
                <w:sz w:val="16"/>
                <w:szCs w:val="16"/>
              </w:rPr>
            </w:pPr>
            <w:r>
              <w:rPr>
                <w:rFonts w:ascii="Arial" w:hAnsi="Arial"/>
                <w:sz w:val="16"/>
                <w:szCs w:val="16"/>
              </w:rPr>
              <w:t xml:space="preserve">TORNEIRA ELETRICA, 4 TEMPERATURAS PARA PAREDE 550W,220V </w:t>
            </w:r>
          </w:p>
        </w:tc>
        <w:tc>
          <w:tcPr>
            <w:tcW w:w="733" w:type="dxa"/>
            <w:tcBorders>
              <w:left w:val="single" w:sz="2" w:space="0" w:color="000000"/>
              <w:bottom w:val="single" w:sz="2" w:space="0" w:color="000000"/>
            </w:tcBorders>
          </w:tcPr>
          <w:p w14:paraId="2E2F0111"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5C48C5C9"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ED89D56" w14:textId="77777777" w:rsidR="005E75F9" w:rsidRDefault="005E75F9" w:rsidP="00D65392">
            <w:pPr>
              <w:pStyle w:val="Contedodatabela"/>
              <w:jc w:val="right"/>
              <w:rPr>
                <w:rFonts w:ascii="Arial" w:hAnsi="Arial"/>
                <w:sz w:val="16"/>
                <w:szCs w:val="16"/>
              </w:rPr>
            </w:pPr>
            <w:r>
              <w:rPr>
                <w:rFonts w:ascii="Arial" w:hAnsi="Arial"/>
                <w:sz w:val="16"/>
                <w:szCs w:val="16"/>
              </w:rPr>
              <w:t>127,77</w:t>
            </w:r>
          </w:p>
        </w:tc>
        <w:tc>
          <w:tcPr>
            <w:tcW w:w="911" w:type="dxa"/>
            <w:tcBorders>
              <w:left w:val="single" w:sz="2" w:space="0" w:color="000000"/>
              <w:bottom w:val="single" w:sz="2" w:space="0" w:color="000000"/>
              <w:right w:val="single" w:sz="2" w:space="0" w:color="000000"/>
            </w:tcBorders>
          </w:tcPr>
          <w:p w14:paraId="0718ECF9" w14:textId="77777777" w:rsidR="005E75F9" w:rsidRDefault="005E75F9" w:rsidP="00D65392">
            <w:pPr>
              <w:pStyle w:val="Contedodatabela"/>
              <w:jc w:val="right"/>
              <w:rPr>
                <w:rFonts w:ascii="Arial" w:hAnsi="Arial"/>
                <w:sz w:val="16"/>
                <w:szCs w:val="16"/>
              </w:rPr>
            </w:pPr>
            <w:r>
              <w:rPr>
                <w:rFonts w:ascii="Arial" w:hAnsi="Arial"/>
                <w:sz w:val="16"/>
                <w:szCs w:val="16"/>
              </w:rPr>
              <w:t>2.555,40</w:t>
            </w:r>
          </w:p>
        </w:tc>
      </w:tr>
      <w:tr w:rsidR="005E75F9" w14:paraId="352701CB" w14:textId="77777777" w:rsidTr="005E75F9">
        <w:tc>
          <w:tcPr>
            <w:tcW w:w="450" w:type="dxa"/>
            <w:tcBorders>
              <w:left w:val="single" w:sz="2" w:space="0" w:color="000000"/>
              <w:bottom w:val="single" w:sz="2" w:space="0" w:color="000000"/>
            </w:tcBorders>
          </w:tcPr>
          <w:p w14:paraId="75F7015B" w14:textId="77777777" w:rsidR="005E75F9" w:rsidRDefault="005E75F9" w:rsidP="00D65392">
            <w:pPr>
              <w:pStyle w:val="Contedodatabela"/>
              <w:jc w:val="right"/>
              <w:rPr>
                <w:rFonts w:ascii="Arial" w:hAnsi="Arial"/>
                <w:sz w:val="16"/>
                <w:szCs w:val="16"/>
              </w:rPr>
            </w:pPr>
            <w:r>
              <w:rPr>
                <w:rFonts w:ascii="Arial" w:hAnsi="Arial"/>
                <w:sz w:val="16"/>
                <w:szCs w:val="16"/>
              </w:rPr>
              <w:t>165</w:t>
            </w:r>
          </w:p>
        </w:tc>
        <w:tc>
          <w:tcPr>
            <w:tcW w:w="6609" w:type="dxa"/>
            <w:tcBorders>
              <w:left w:val="single" w:sz="2" w:space="0" w:color="000000"/>
              <w:bottom w:val="single" w:sz="2" w:space="0" w:color="000000"/>
            </w:tcBorders>
          </w:tcPr>
          <w:p w14:paraId="1FFBEF08" w14:textId="77777777" w:rsidR="005E75F9" w:rsidRDefault="005E75F9" w:rsidP="00D65392">
            <w:pPr>
              <w:pStyle w:val="Contedodatabela"/>
              <w:jc w:val="both"/>
              <w:rPr>
                <w:rFonts w:ascii="Arial" w:hAnsi="Arial"/>
                <w:sz w:val="16"/>
                <w:szCs w:val="16"/>
              </w:rPr>
            </w:pPr>
            <w:proofErr w:type="spellStart"/>
            <w:r>
              <w:rPr>
                <w:rFonts w:ascii="Arial" w:hAnsi="Arial"/>
                <w:sz w:val="16"/>
                <w:szCs w:val="16"/>
              </w:rPr>
              <w:t>Vassourão</w:t>
            </w:r>
            <w:proofErr w:type="spellEnd"/>
            <w:r>
              <w:rPr>
                <w:rFonts w:ascii="Arial" w:hAnsi="Arial"/>
                <w:sz w:val="16"/>
                <w:szCs w:val="16"/>
              </w:rPr>
              <w:t xml:space="preserve"> Gari com Cabo 140m</w:t>
            </w:r>
          </w:p>
        </w:tc>
        <w:tc>
          <w:tcPr>
            <w:tcW w:w="733" w:type="dxa"/>
            <w:tcBorders>
              <w:left w:val="single" w:sz="2" w:space="0" w:color="000000"/>
              <w:bottom w:val="single" w:sz="2" w:space="0" w:color="000000"/>
            </w:tcBorders>
          </w:tcPr>
          <w:p w14:paraId="1F0DB9D5"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6C9EF57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93CF02A" w14:textId="77777777" w:rsidR="005E75F9" w:rsidRDefault="005E75F9" w:rsidP="00D65392">
            <w:pPr>
              <w:pStyle w:val="Contedodatabela"/>
              <w:jc w:val="right"/>
              <w:rPr>
                <w:rFonts w:ascii="Arial" w:hAnsi="Arial"/>
                <w:sz w:val="16"/>
                <w:szCs w:val="16"/>
              </w:rPr>
            </w:pPr>
            <w:r>
              <w:rPr>
                <w:rFonts w:ascii="Arial" w:hAnsi="Arial"/>
                <w:sz w:val="16"/>
                <w:szCs w:val="16"/>
              </w:rPr>
              <w:t>46,13</w:t>
            </w:r>
          </w:p>
        </w:tc>
        <w:tc>
          <w:tcPr>
            <w:tcW w:w="911" w:type="dxa"/>
            <w:tcBorders>
              <w:left w:val="single" w:sz="2" w:space="0" w:color="000000"/>
              <w:bottom w:val="single" w:sz="2" w:space="0" w:color="000000"/>
              <w:right w:val="single" w:sz="2" w:space="0" w:color="000000"/>
            </w:tcBorders>
          </w:tcPr>
          <w:p w14:paraId="21D64BCF" w14:textId="77777777" w:rsidR="005E75F9" w:rsidRDefault="005E75F9" w:rsidP="00D65392">
            <w:pPr>
              <w:pStyle w:val="Contedodatabela"/>
              <w:jc w:val="right"/>
              <w:rPr>
                <w:rFonts w:ascii="Arial" w:hAnsi="Arial"/>
                <w:sz w:val="16"/>
                <w:szCs w:val="16"/>
              </w:rPr>
            </w:pPr>
            <w:r>
              <w:rPr>
                <w:rFonts w:ascii="Arial" w:hAnsi="Arial"/>
                <w:sz w:val="16"/>
                <w:szCs w:val="16"/>
              </w:rPr>
              <w:t>461,30</w:t>
            </w:r>
          </w:p>
        </w:tc>
      </w:tr>
      <w:tr w:rsidR="005E75F9" w14:paraId="5D551237" w14:textId="77777777" w:rsidTr="005E75F9">
        <w:tc>
          <w:tcPr>
            <w:tcW w:w="450" w:type="dxa"/>
            <w:tcBorders>
              <w:left w:val="single" w:sz="2" w:space="0" w:color="000000"/>
              <w:bottom w:val="single" w:sz="2" w:space="0" w:color="000000"/>
            </w:tcBorders>
          </w:tcPr>
          <w:p w14:paraId="347C8810" w14:textId="77777777" w:rsidR="005E75F9" w:rsidRDefault="005E75F9" w:rsidP="00D65392">
            <w:pPr>
              <w:pStyle w:val="Contedodatabela"/>
              <w:jc w:val="right"/>
              <w:rPr>
                <w:rFonts w:ascii="Arial" w:hAnsi="Arial"/>
                <w:sz w:val="16"/>
                <w:szCs w:val="16"/>
              </w:rPr>
            </w:pPr>
            <w:r>
              <w:rPr>
                <w:rFonts w:ascii="Arial" w:hAnsi="Arial"/>
                <w:sz w:val="16"/>
                <w:szCs w:val="16"/>
              </w:rPr>
              <w:t>166</w:t>
            </w:r>
          </w:p>
        </w:tc>
        <w:tc>
          <w:tcPr>
            <w:tcW w:w="6609" w:type="dxa"/>
            <w:tcBorders>
              <w:left w:val="single" w:sz="2" w:space="0" w:color="000000"/>
              <w:bottom w:val="single" w:sz="2" w:space="0" w:color="000000"/>
            </w:tcBorders>
          </w:tcPr>
          <w:p w14:paraId="287C93F2" w14:textId="77777777" w:rsidR="005E75F9" w:rsidRDefault="005E75F9" w:rsidP="00D65392">
            <w:pPr>
              <w:pStyle w:val="Contedodatabela"/>
              <w:jc w:val="both"/>
              <w:rPr>
                <w:rFonts w:ascii="Arial" w:hAnsi="Arial"/>
                <w:sz w:val="16"/>
                <w:szCs w:val="16"/>
              </w:rPr>
            </w:pPr>
            <w:r>
              <w:rPr>
                <w:rFonts w:ascii="Arial" w:hAnsi="Arial"/>
                <w:sz w:val="16"/>
                <w:szCs w:val="16"/>
              </w:rPr>
              <w:t>Veda rosca rolo 10 metros</w:t>
            </w:r>
          </w:p>
        </w:tc>
        <w:tc>
          <w:tcPr>
            <w:tcW w:w="733" w:type="dxa"/>
            <w:tcBorders>
              <w:left w:val="single" w:sz="2" w:space="0" w:color="000000"/>
              <w:bottom w:val="single" w:sz="2" w:space="0" w:color="000000"/>
            </w:tcBorders>
          </w:tcPr>
          <w:p w14:paraId="4E44855A" w14:textId="77777777" w:rsidR="005E75F9" w:rsidRDefault="005E75F9" w:rsidP="00D65392">
            <w:pPr>
              <w:pStyle w:val="Contedodatabela"/>
              <w:jc w:val="center"/>
              <w:rPr>
                <w:rFonts w:ascii="Arial" w:hAnsi="Arial"/>
                <w:sz w:val="16"/>
                <w:szCs w:val="16"/>
              </w:rPr>
            </w:pPr>
            <w:r>
              <w:rPr>
                <w:rFonts w:ascii="Arial" w:hAnsi="Arial"/>
                <w:sz w:val="16"/>
                <w:szCs w:val="16"/>
              </w:rPr>
              <w:t>70,00</w:t>
            </w:r>
          </w:p>
        </w:tc>
        <w:tc>
          <w:tcPr>
            <w:tcW w:w="568" w:type="dxa"/>
            <w:tcBorders>
              <w:left w:val="single" w:sz="2" w:space="0" w:color="000000"/>
              <w:bottom w:val="single" w:sz="2" w:space="0" w:color="000000"/>
            </w:tcBorders>
          </w:tcPr>
          <w:p w14:paraId="35BCB0C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2D59489" w14:textId="77777777" w:rsidR="005E75F9" w:rsidRDefault="005E75F9" w:rsidP="00D65392">
            <w:pPr>
              <w:pStyle w:val="Contedodatabela"/>
              <w:jc w:val="right"/>
              <w:rPr>
                <w:rFonts w:ascii="Arial" w:hAnsi="Arial"/>
                <w:sz w:val="16"/>
                <w:szCs w:val="16"/>
              </w:rPr>
            </w:pPr>
            <w:r>
              <w:rPr>
                <w:rFonts w:ascii="Arial" w:hAnsi="Arial"/>
                <w:sz w:val="16"/>
                <w:szCs w:val="16"/>
              </w:rPr>
              <w:t>6,04</w:t>
            </w:r>
          </w:p>
        </w:tc>
        <w:tc>
          <w:tcPr>
            <w:tcW w:w="911" w:type="dxa"/>
            <w:tcBorders>
              <w:left w:val="single" w:sz="2" w:space="0" w:color="000000"/>
              <w:bottom w:val="single" w:sz="2" w:space="0" w:color="000000"/>
              <w:right w:val="single" w:sz="2" w:space="0" w:color="000000"/>
            </w:tcBorders>
          </w:tcPr>
          <w:p w14:paraId="76B01CFD" w14:textId="77777777" w:rsidR="005E75F9" w:rsidRDefault="005E75F9" w:rsidP="00D65392">
            <w:pPr>
              <w:pStyle w:val="Contedodatabela"/>
              <w:jc w:val="right"/>
              <w:rPr>
                <w:rFonts w:ascii="Arial" w:hAnsi="Arial"/>
                <w:sz w:val="16"/>
                <w:szCs w:val="16"/>
              </w:rPr>
            </w:pPr>
            <w:r>
              <w:rPr>
                <w:rFonts w:ascii="Arial" w:hAnsi="Arial"/>
                <w:sz w:val="16"/>
                <w:szCs w:val="16"/>
              </w:rPr>
              <w:t>422,80</w:t>
            </w:r>
          </w:p>
        </w:tc>
      </w:tr>
      <w:tr w:rsidR="005E75F9" w14:paraId="33239117" w14:textId="77777777" w:rsidTr="005E75F9">
        <w:tc>
          <w:tcPr>
            <w:tcW w:w="450" w:type="dxa"/>
            <w:tcBorders>
              <w:left w:val="single" w:sz="2" w:space="0" w:color="000000"/>
              <w:bottom w:val="single" w:sz="2" w:space="0" w:color="000000"/>
            </w:tcBorders>
          </w:tcPr>
          <w:p w14:paraId="23A8AF02" w14:textId="77777777" w:rsidR="005E75F9" w:rsidRDefault="005E75F9" w:rsidP="00D65392">
            <w:pPr>
              <w:pStyle w:val="Contedodatabela"/>
              <w:jc w:val="right"/>
              <w:rPr>
                <w:rFonts w:ascii="Arial" w:hAnsi="Arial"/>
                <w:sz w:val="16"/>
                <w:szCs w:val="16"/>
              </w:rPr>
            </w:pPr>
            <w:r>
              <w:rPr>
                <w:rFonts w:ascii="Arial" w:hAnsi="Arial"/>
                <w:sz w:val="16"/>
                <w:szCs w:val="16"/>
              </w:rPr>
              <w:t>167</w:t>
            </w:r>
          </w:p>
        </w:tc>
        <w:tc>
          <w:tcPr>
            <w:tcW w:w="6609" w:type="dxa"/>
            <w:tcBorders>
              <w:left w:val="single" w:sz="2" w:space="0" w:color="000000"/>
              <w:bottom w:val="single" w:sz="2" w:space="0" w:color="000000"/>
            </w:tcBorders>
          </w:tcPr>
          <w:p w14:paraId="194EB034" w14:textId="77777777" w:rsidR="005E75F9" w:rsidRDefault="005E75F9" w:rsidP="00D65392">
            <w:pPr>
              <w:pStyle w:val="Contedodatabela"/>
              <w:jc w:val="both"/>
              <w:rPr>
                <w:rFonts w:ascii="Arial" w:hAnsi="Arial"/>
                <w:sz w:val="16"/>
                <w:szCs w:val="16"/>
              </w:rPr>
            </w:pPr>
            <w:r>
              <w:rPr>
                <w:rFonts w:ascii="Arial" w:hAnsi="Arial"/>
                <w:sz w:val="16"/>
                <w:szCs w:val="16"/>
              </w:rPr>
              <w:t xml:space="preserve">VERNIZ MARÍTIMO 3,6 l </w:t>
            </w:r>
          </w:p>
        </w:tc>
        <w:tc>
          <w:tcPr>
            <w:tcW w:w="733" w:type="dxa"/>
            <w:tcBorders>
              <w:left w:val="single" w:sz="2" w:space="0" w:color="000000"/>
              <w:bottom w:val="single" w:sz="2" w:space="0" w:color="000000"/>
            </w:tcBorders>
          </w:tcPr>
          <w:p w14:paraId="7ACA7183"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4371986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7EFFA15" w14:textId="77777777" w:rsidR="005E75F9" w:rsidRDefault="005E75F9" w:rsidP="00D65392">
            <w:pPr>
              <w:pStyle w:val="Contedodatabela"/>
              <w:jc w:val="right"/>
              <w:rPr>
                <w:rFonts w:ascii="Arial" w:hAnsi="Arial"/>
                <w:sz w:val="16"/>
                <w:szCs w:val="16"/>
              </w:rPr>
            </w:pPr>
            <w:r>
              <w:rPr>
                <w:rFonts w:ascii="Arial" w:hAnsi="Arial"/>
                <w:sz w:val="16"/>
                <w:szCs w:val="16"/>
              </w:rPr>
              <w:t>154,90</w:t>
            </w:r>
          </w:p>
        </w:tc>
        <w:tc>
          <w:tcPr>
            <w:tcW w:w="911" w:type="dxa"/>
            <w:tcBorders>
              <w:left w:val="single" w:sz="2" w:space="0" w:color="000000"/>
              <w:bottom w:val="single" w:sz="2" w:space="0" w:color="000000"/>
              <w:right w:val="single" w:sz="2" w:space="0" w:color="000000"/>
            </w:tcBorders>
          </w:tcPr>
          <w:p w14:paraId="4C59FBF4" w14:textId="77777777" w:rsidR="005E75F9" w:rsidRDefault="005E75F9" w:rsidP="00D65392">
            <w:pPr>
              <w:pStyle w:val="Contedodatabela"/>
              <w:jc w:val="right"/>
              <w:rPr>
                <w:rFonts w:ascii="Arial" w:hAnsi="Arial"/>
                <w:sz w:val="16"/>
                <w:szCs w:val="16"/>
              </w:rPr>
            </w:pPr>
            <w:r>
              <w:rPr>
                <w:rFonts w:ascii="Arial" w:hAnsi="Arial"/>
                <w:sz w:val="16"/>
                <w:szCs w:val="16"/>
              </w:rPr>
              <w:t>3.098,00</w:t>
            </w:r>
          </w:p>
        </w:tc>
      </w:tr>
      <w:tr w:rsidR="005E75F9" w14:paraId="1A10A393" w14:textId="77777777" w:rsidTr="005E75F9">
        <w:tc>
          <w:tcPr>
            <w:tcW w:w="450" w:type="dxa"/>
            <w:tcBorders>
              <w:left w:val="single" w:sz="2" w:space="0" w:color="000000"/>
              <w:bottom w:val="single" w:sz="2" w:space="0" w:color="000000"/>
            </w:tcBorders>
          </w:tcPr>
          <w:p w14:paraId="7681E3D6" w14:textId="77777777" w:rsidR="005E75F9" w:rsidRDefault="005E75F9" w:rsidP="00D65392">
            <w:pPr>
              <w:pStyle w:val="Contedodatabela"/>
              <w:jc w:val="right"/>
              <w:rPr>
                <w:rFonts w:ascii="Arial" w:hAnsi="Arial"/>
                <w:sz w:val="16"/>
                <w:szCs w:val="16"/>
              </w:rPr>
            </w:pPr>
            <w:r>
              <w:rPr>
                <w:rFonts w:ascii="Arial" w:hAnsi="Arial"/>
                <w:sz w:val="16"/>
                <w:szCs w:val="16"/>
              </w:rPr>
              <w:t>168</w:t>
            </w:r>
          </w:p>
        </w:tc>
        <w:tc>
          <w:tcPr>
            <w:tcW w:w="6609" w:type="dxa"/>
            <w:tcBorders>
              <w:left w:val="single" w:sz="2" w:space="0" w:color="000000"/>
              <w:bottom w:val="single" w:sz="2" w:space="0" w:color="000000"/>
            </w:tcBorders>
          </w:tcPr>
          <w:p w14:paraId="700E89B1" w14:textId="77777777" w:rsidR="005E75F9" w:rsidRDefault="005E75F9" w:rsidP="00D65392">
            <w:pPr>
              <w:pStyle w:val="Contedodatabela"/>
              <w:jc w:val="both"/>
              <w:rPr>
                <w:rFonts w:ascii="Arial" w:hAnsi="Arial"/>
                <w:sz w:val="16"/>
                <w:szCs w:val="16"/>
              </w:rPr>
            </w:pPr>
            <w:r>
              <w:rPr>
                <w:rFonts w:ascii="Arial" w:hAnsi="Arial"/>
                <w:sz w:val="16"/>
                <w:szCs w:val="16"/>
              </w:rPr>
              <w:t xml:space="preserve">CAL LÍQUIDO </w:t>
            </w:r>
          </w:p>
        </w:tc>
        <w:tc>
          <w:tcPr>
            <w:tcW w:w="733" w:type="dxa"/>
            <w:tcBorders>
              <w:left w:val="single" w:sz="2" w:space="0" w:color="000000"/>
              <w:bottom w:val="single" w:sz="2" w:space="0" w:color="000000"/>
            </w:tcBorders>
          </w:tcPr>
          <w:p w14:paraId="78C53C5D"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41A9BFB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82D6431" w14:textId="77777777" w:rsidR="005E75F9" w:rsidRDefault="005E75F9" w:rsidP="00D65392">
            <w:pPr>
              <w:pStyle w:val="Contedodatabela"/>
              <w:jc w:val="right"/>
              <w:rPr>
                <w:rFonts w:ascii="Arial" w:hAnsi="Arial"/>
                <w:sz w:val="16"/>
                <w:szCs w:val="16"/>
              </w:rPr>
            </w:pPr>
            <w:r>
              <w:rPr>
                <w:rFonts w:ascii="Arial" w:hAnsi="Arial"/>
                <w:sz w:val="16"/>
                <w:szCs w:val="16"/>
              </w:rPr>
              <w:t>19,38</w:t>
            </w:r>
          </w:p>
        </w:tc>
        <w:tc>
          <w:tcPr>
            <w:tcW w:w="911" w:type="dxa"/>
            <w:tcBorders>
              <w:left w:val="single" w:sz="2" w:space="0" w:color="000000"/>
              <w:bottom w:val="single" w:sz="2" w:space="0" w:color="000000"/>
              <w:right w:val="single" w:sz="2" w:space="0" w:color="000000"/>
            </w:tcBorders>
          </w:tcPr>
          <w:p w14:paraId="70697DEB" w14:textId="77777777" w:rsidR="005E75F9" w:rsidRDefault="005E75F9" w:rsidP="00D65392">
            <w:pPr>
              <w:pStyle w:val="Contedodatabela"/>
              <w:jc w:val="right"/>
              <w:rPr>
                <w:rFonts w:ascii="Arial" w:hAnsi="Arial"/>
                <w:sz w:val="16"/>
                <w:szCs w:val="16"/>
              </w:rPr>
            </w:pPr>
            <w:r>
              <w:rPr>
                <w:rFonts w:ascii="Arial" w:hAnsi="Arial"/>
                <w:sz w:val="16"/>
                <w:szCs w:val="16"/>
              </w:rPr>
              <w:t>969,00</w:t>
            </w:r>
          </w:p>
        </w:tc>
      </w:tr>
      <w:tr w:rsidR="005E75F9" w14:paraId="2C2ECBC0" w14:textId="77777777" w:rsidTr="005E75F9">
        <w:tc>
          <w:tcPr>
            <w:tcW w:w="450" w:type="dxa"/>
            <w:tcBorders>
              <w:left w:val="single" w:sz="2" w:space="0" w:color="000000"/>
              <w:bottom w:val="single" w:sz="2" w:space="0" w:color="000000"/>
            </w:tcBorders>
          </w:tcPr>
          <w:p w14:paraId="0B5FF3FB" w14:textId="77777777" w:rsidR="005E75F9" w:rsidRDefault="005E75F9" w:rsidP="00D65392">
            <w:pPr>
              <w:pStyle w:val="Contedodatabela"/>
              <w:jc w:val="right"/>
              <w:rPr>
                <w:rFonts w:ascii="Arial" w:hAnsi="Arial"/>
                <w:sz w:val="16"/>
                <w:szCs w:val="16"/>
              </w:rPr>
            </w:pPr>
            <w:r>
              <w:rPr>
                <w:rFonts w:ascii="Arial" w:hAnsi="Arial"/>
                <w:sz w:val="16"/>
                <w:szCs w:val="16"/>
              </w:rPr>
              <w:t>169</w:t>
            </w:r>
          </w:p>
        </w:tc>
        <w:tc>
          <w:tcPr>
            <w:tcW w:w="6609" w:type="dxa"/>
            <w:tcBorders>
              <w:left w:val="single" w:sz="2" w:space="0" w:color="000000"/>
              <w:bottom w:val="single" w:sz="2" w:space="0" w:color="000000"/>
            </w:tcBorders>
          </w:tcPr>
          <w:p w14:paraId="7B1F92C9" w14:textId="77777777" w:rsidR="005E75F9" w:rsidRDefault="005E75F9" w:rsidP="00D65392">
            <w:pPr>
              <w:pStyle w:val="Contedodatabela"/>
              <w:jc w:val="both"/>
              <w:rPr>
                <w:rFonts w:ascii="Arial" w:hAnsi="Arial"/>
                <w:sz w:val="16"/>
                <w:szCs w:val="16"/>
              </w:rPr>
            </w:pPr>
            <w:r>
              <w:rPr>
                <w:rFonts w:ascii="Arial" w:hAnsi="Arial"/>
                <w:sz w:val="16"/>
                <w:szCs w:val="16"/>
              </w:rPr>
              <w:t>SAPATÃO PARA ELETRECISTA TAMANHOS DIVERSOS, ABIQUEIRA DEVE SER PLÁSTICA OU EM COMPOSITE, NÃO DEVE TER NENHUM COMPONENTE DE MATAL, DEVE POSSUIR O CERTIFICADO DE APROVAÇÃO (CA) COM DATA, LOTE E IDENTIFICAÇÃO DO FABRICANTE (BOTA PARA ELETRICISTA)</w:t>
            </w:r>
          </w:p>
        </w:tc>
        <w:tc>
          <w:tcPr>
            <w:tcW w:w="733" w:type="dxa"/>
            <w:tcBorders>
              <w:left w:val="single" w:sz="2" w:space="0" w:color="000000"/>
              <w:bottom w:val="single" w:sz="2" w:space="0" w:color="000000"/>
            </w:tcBorders>
          </w:tcPr>
          <w:p w14:paraId="054F287A" w14:textId="77777777" w:rsidR="005E75F9" w:rsidRDefault="005E75F9" w:rsidP="00D65392">
            <w:pPr>
              <w:pStyle w:val="Contedodatabela"/>
              <w:jc w:val="center"/>
              <w:rPr>
                <w:rFonts w:ascii="Arial" w:hAnsi="Arial"/>
                <w:sz w:val="16"/>
                <w:szCs w:val="16"/>
              </w:rPr>
            </w:pPr>
            <w:r>
              <w:rPr>
                <w:rFonts w:ascii="Arial" w:hAnsi="Arial"/>
                <w:sz w:val="16"/>
                <w:szCs w:val="16"/>
              </w:rPr>
              <w:t>5,00</w:t>
            </w:r>
          </w:p>
        </w:tc>
        <w:tc>
          <w:tcPr>
            <w:tcW w:w="568" w:type="dxa"/>
            <w:tcBorders>
              <w:left w:val="single" w:sz="2" w:space="0" w:color="000000"/>
              <w:bottom w:val="single" w:sz="2" w:space="0" w:color="000000"/>
            </w:tcBorders>
          </w:tcPr>
          <w:p w14:paraId="48D082B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234BC99" w14:textId="77777777" w:rsidR="005E75F9" w:rsidRDefault="005E75F9" w:rsidP="00D65392">
            <w:pPr>
              <w:pStyle w:val="Contedodatabela"/>
              <w:jc w:val="right"/>
              <w:rPr>
                <w:rFonts w:ascii="Arial" w:hAnsi="Arial"/>
                <w:sz w:val="16"/>
                <w:szCs w:val="16"/>
              </w:rPr>
            </w:pPr>
            <w:r>
              <w:rPr>
                <w:rFonts w:ascii="Arial" w:hAnsi="Arial"/>
                <w:sz w:val="16"/>
                <w:szCs w:val="16"/>
              </w:rPr>
              <w:t>51,35</w:t>
            </w:r>
          </w:p>
        </w:tc>
        <w:tc>
          <w:tcPr>
            <w:tcW w:w="911" w:type="dxa"/>
            <w:tcBorders>
              <w:left w:val="single" w:sz="2" w:space="0" w:color="000000"/>
              <w:bottom w:val="single" w:sz="2" w:space="0" w:color="000000"/>
              <w:right w:val="single" w:sz="2" w:space="0" w:color="000000"/>
            </w:tcBorders>
          </w:tcPr>
          <w:p w14:paraId="3C33D994" w14:textId="77777777" w:rsidR="005E75F9" w:rsidRDefault="005E75F9" w:rsidP="00D65392">
            <w:pPr>
              <w:pStyle w:val="Contedodatabela"/>
              <w:jc w:val="right"/>
              <w:rPr>
                <w:rFonts w:ascii="Arial" w:hAnsi="Arial"/>
                <w:sz w:val="16"/>
                <w:szCs w:val="16"/>
              </w:rPr>
            </w:pPr>
            <w:r>
              <w:rPr>
                <w:rFonts w:ascii="Arial" w:hAnsi="Arial"/>
                <w:sz w:val="16"/>
                <w:szCs w:val="16"/>
              </w:rPr>
              <w:t>256,75</w:t>
            </w:r>
          </w:p>
        </w:tc>
      </w:tr>
      <w:tr w:rsidR="005E75F9" w14:paraId="31778ED8" w14:textId="77777777" w:rsidTr="005E75F9">
        <w:tc>
          <w:tcPr>
            <w:tcW w:w="450" w:type="dxa"/>
            <w:tcBorders>
              <w:left w:val="single" w:sz="2" w:space="0" w:color="000000"/>
              <w:bottom w:val="single" w:sz="2" w:space="0" w:color="000000"/>
            </w:tcBorders>
          </w:tcPr>
          <w:p w14:paraId="1A4B4C16" w14:textId="77777777" w:rsidR="005E75F9" w:rsidRDefault="005E75F9" w:rsidP="00D65392">
            <w:pPr>
              <w:pStyle w:val="Contedodatabela"/>
              <w:jc w:val="right"/>
              <w:rPr>
                <w:rFonts w:ascii="Arial" w:hAnsi="Arial"/>
                <w:sz w:val="16"/>
                <w:szCs w:val="16"/>
              </w:rPr>
            </w:pPr>
            <w:r>
              <w:rPr>
                <w:rFonts w:ascii="Arial" w:hAnsi="Arial"/>
                <w:sz w:val="16"/>
                <w:szCs w:val="16"/>
              </w:rPr>
              <w:t>170</w:t>
            </w:r>
          </w:p>
        </w:tc>
        <w:tc>
          <w:tcPr>
            <w:tcW w:w="6609" w:type="dxa"/>
            <w:tcBorders>
              <w:left w:val="single" w:sz="2" w:space="0" w:color="000000"/>
              <w:bottom w:val="single" w:sz="2" w:space="0" w:color="000000"/>
            </w:tcBorders>
          </w:tcPr>
          <w:p w14:paraId="55B29878" w14:textId="77777777" w:rsidR="005E75F9" w:rsidRDefault="005E75F9" w:rsidP="00D65392">
            <w:pPr>
              <w:pStyle w:val="Contedodatabela"/>
              <w:jc w:val="both"/>
              <w:rPr>
                <w:rFonts w:ascii="Arial" w:hAnsi="Arial"/>
                <w:sz w:val="16"/>
                <w:szCs w:val="16"/>
              </w:rPr>
            </w:pPr>
            <w:r>
              <w:rPr>
                <w:rFonts w:ascii="Arial" w:hAnsi="Arial"/>
                <w:sz w:val="16"/>
                <w:szCs w:val="16"/>
              </w:rPr>
              <w:t xml:space="preserve">TOMADA COM PLACA DE SOBREPOR 2P+T20A -NA COR BRANCA </w:t>
            </w:r>
          </w:p>
        </w:tc>
        <w:tc>
          <w:tcPr>
            <w:tcW w:w="733" w:type="dxa"/>
            <w:tcBorders>
              <w:left w:val="single" w:sz="2" w:space="0" w:color="000000"/>
              <w:bottom w:val="single" w:sz="2" w:space="0" w:color="000000"/>
            </w:tcBorders>
          </w:tcPr>
          <w:p w14:paraId="3F902170" w14:textId="77777777" w:rsidR="005E75F9" w:rsidRDefault="005E75F9" w:rsidP="00D65392">
            <w:pPr>
              <w:pStyle w:val="Contedodatabela"/>
              <w:jc w:val="center"/>
              <w:rPr>
                <w:rFonts w:ascii="Arial" w:hAnsi="Arial"/>
                <w:sz w:val="16"/>
                <w:szCs w:val="16"/>
              </w:rPr>
            </w:pPr>
            <w:r>
              <w:rPr>
                <w:rFonts w:ascii="Arial" w:hAnsi="Arial"/>
                <w:sz w:val="16"/>
                <w:szCs w:val="16"/>
              </w:rPr>
              <w:t>60,00</w:t>
            </w:r>
          </w:p>
        </w:tc>
        <w:tc>
          <w:tcPr>
            <w:tcW w:w="568" w:type="dxa"/>
            <w:tcBorders>
              <w:left w:val="single" w:sz="2" w:space="0" w:color="000000"/>
              <w:bottom w:val="single" w:sz="2" w:space="0" w:color="000000"/>
            </w:tcBorders>
          </w:tcPr>
          <w:p w14:paraId="175FAA7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C1B7CD5" w14:textId="77777777" w:rsidR="005E75F9" w:rsidRDefault="005E75F9" w:rsidP="00D65392">
            <w:pPr>
              <w:pStyle w:val="Contedodatabela"/>
              <w:jc w:val="right"/>
              <w:rPr>
                <w:rFonts w:ascii="Arial" w:hAnsi="Arial"/>
                <w:sz w:val="16"/>
                <w:szCs w:val="16"/>
              </w:rPr>
            </w:pPr>
            <w:r>
              <w:rPr>
                <w:rFonts w:ascii="Arial" w:hAnsi="Arial"/>
                <w:sz w:val="16"/>
                <w:szCs w:val="16"/>
              </w:rPr>
              <w:t>12,25</w:t>
            </w:r>
          </w:p>
        </w:tc>
        <w:tc>
          <w:tcPr>
            <w:tcW w:w="911" w:type="dxa"/>
            <w:tcBorders>
              <w:left w:val="single" w:sz="2" w:space="0" w:color="000000"/>
              <w:bottom w:val="single" w:sz="2" w:space="0" w:color="000000"/>
              <w:right w:val="single" w:sz="2" w:space="0" w:color="000000"/>
            </w:tcBorders>
          </w:tcPr>
          <w:p w14:paraId="5590DCE8" w14:textId="77777777" w:rsidR="005E75F9" w:rsidRDefault="005E75F9" w:rsidP="00D65392">
            <w:pPr>
              <w:pStyle w:val="Contedodatabela"/>
              <w:jc w:val="right"/>
              <w:rPr>
                <w:rFonts w:ascii="Arial" w:hAnsi="Arial"/>
                <w:sz w:val="16"/>
                <w:szCs w:val="16"/>
              </w:rPr>
            </w:pPr>
            <w:r>
              <w:rPr>
                <w:rFonts w:ascii="Arial" w:hAnsi="Arial"/>
                <w:sz w:val="16"/>
                <w:szCs w:val="16"/>
              </w:rPr>
              <w:t>735,00</w:t>
            </w:r>
          </w:p>
        </w:tc>
      </w:tr>
      <w:tr w:rsidR="005E75F9" w14:paraId="4BBC80F9" w14:textId="77777777" w:rsidTr="005E75F9">
        <w:tc>
          <w:tcPr>
            <w:tcW w:w="450" w:type="dxa"/>
            <w:tcBorders>
              <w:left w:val="single" w:sz="2" w:space="0" w:color="000000"/>
              <w:bottom w:val="single" w:sz="2" w:space="0" w:color="000000"/>
            </w:tcBorders>
          </w:tcPr>
          <w:p w14:paraId="52AFB0C9" w14:textId="77777777" w:rsidR="005E75F9" w:rsidRDefault="005E75F9" w:rsidP="00D65392">
            <w:pPr>
              <w:pStyle w:val="Contedodatabela"/>
              <w:jc w:val="right"/>
              <w:rPr>
                <w:rFonts w:ascii="Arial" w:hAnsi="Arial"/>
                <w:sz w:val="16"/>
                <w:szCs w:val="16"/>
              </w:rPr>
            </w:pPr>
            <w:r>
              <w:rPr>
                <w:rFonts w:ascii="Arial" w:hAnsi="Arial"/>
                <w:sz w:val="16"/>
                <w:szCs w:val="16"/>
              </w:rPr>
              <w:t>171</w:t>
            </w:r>
          </w:p>
        </w:tc>
        <w:tc>
          <w:tcPr>
            <w:tcW w:w="6609" w:type="dxa"/>
            <w:tcBorders>
              <w:left w:val="single" w:sz="2" w:space="0" w:color="000000"/>
              <w:bottom w:val="single" w:sz="2" w:space="0" w:color="000000"/>
            </w:tcBorders>
          </w:tcPr>
          <w:p w14:paraId="391DF154" w14:textId="77777777" w:rsidR="005E75F9" w:rsidRDefault="005E75F9" w:rsidP="00D65392">
            <w:pPr>
              <w:pStyle w:val="Contedodatabela"/>
              <w:jc w:val="both"/>
              <w:rPr>
                <w:rFonts w:ascii="Arial" w:hAnsi="Arial"/>
                <w:sz w:val="16"/>
                <w:szCs w:val="16"/>
              </w:rPr>
            </w:pPr>
            <w:r>
              <w:rPr>
                <w:rFonts w:ascii="Arial" w:hAnsi="Arial"/>
                <w:sz w:val="16"/>
                <w:szCs w:val="16"/>
              </w:rPr>
              <w:t xml:space="preserve">MULTIMETRO AMPERIMETRO DIGITAL, MEDE CORRENTES ELÉTRICAS, TENSÃO, RESISTENCIA E CONTINUIDADE </w:t>
            </w:r>
          </w:p>
        </w:tc>
        <w:tc>
          <w:tcPr>
            <w:tcW w:w="733" w:type="dxa"/>
            <w:tcBorders>
              <w:left w:val="single" w:sz="2" w:space="0" w:color="000000"/>
              <w:bottom w:val="single" w:sz="2" w:space="0" w:color="000000"/>
            </w:tcBorders>
          </w:tcPr>
          <w:p w14:paraId="4CBFE2FB" w14:textId="77777777" w:rsidR="005E75F9" w:rsidRDefault="005E75F9" w:rsidP="00D65392">
            <w:pPr>
              <w:pStyle w:val="Contedodatabela"/>
              <w:jc w:val="center"/>
              <w:rPr>
                <w:rFonts w:ascii="Arial" w:hAnsi="Arial"/>
                <w:sz w:val="16"/>
                <w:szCs w:val="16"/>
              </w:rPr>
            </w:pPr>
            <w:r>
              <w:rPr>
                <w:rFonts w:ascii="Arial" w:hAnsi="Arial"/>
                <w:sz w:val="16"/>
                <w:szCs w:val="16"/>
              </w:rPr>
              <w:t>2,00</w:t>
            </w:r>
          </w:p>
        </w:tc>
        <w:tc>
          <w:tcPr>
            <w:tcW w:w="568" w:type="dxa"/>
            <w:tcBorders>
              <w:left w:val="single" w:sz="2" w:space="0" w:color="000000"/>
              <w:bottom w:val="single" w:sz="2" w:space="0" w:color="000000"/>
            </w:tcBorders>
          </w:tcPr>
          <w:p w14:paraId="78738B4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03B20ED0" w14:textId="77777777" w:rsidR="005E75F9" w:rsidRDefault="005E75F9" w:rsidP="00D65392">
            <w:pPr>
              <w:pStyle w:val="Contedodatabela"/>
              <w:jc w:val="right"/>
              <w:rPr>
                <w:rFonts w:ascii="Arial" w:hAnsi="Arial"/>
                <w:sz w:val="16"/>
                <w:szCs w:val="16"/>
              </w:rPr>
            </w:pPr>
            <w:r>
              <w:rPr>
                <w:rFonts w:ascii="Arial" w:hAnsi="Arial"/>
                <w:sz w:val="16"/>
                <w:szCs w:val="16"/>
              </w:rPr>
              <w:t>133,23</w:t>
            </w:r>
          </w:p>
        </w:tc>
        <w:tc>
          <w:tcPr>
            <w:tcW w:w="911" w:type="dxa"/>
            <w:tcBorders>
              <w:left w:val="single" w:sz="2" w:space="0" w:color="000000"/>
              <w:bottom w:val="single" w:sz="2" w:space="0" w:color="000000"/>
              <w:right w:val="single" w:sz="2" w:space="0" w:color="000000"/>
            </w:tcBorders>
          </w:tcPr>
          <w:p w14:paraId="60EEFF14" w14:textId="77777777" w:rsidR="005E75F9" w:rsidRDefault="005E75F9" w:rsidP="00D65392">
            <w:pPr>
              <w:pStyle w:val="Contedodatabela"/>
              <w:jc w:val="right"/>
              <w:rPr>
                <w:rFonts w:ascii="Arial" w:hAnsi="Arial"/>
                <w:sz w:val="16"/>
                <w:szCs w:val="16"/>
              </w:rPr>
            </w:pPr>
            <w:r>
              <w:rPr>
                <w:rFonts w:ascii="Arial" w:hAnsi="Arial"/>
                <w:sz w:val="16"/>
                <w:szCs w:val="16"/>
              </w:rPr>
              <w:t>266,46</w:t>
            </w:r>
          </w:p>
        </w:tc>
      </w:tr>
      <w:tr w:rsidR="005E75F9" w14:paraId="2A2D98C6" w14:textId="77777777" w:rsidTr="005E75F9">
        <w:tc>
          <w:tcPr>
            <w:tcW w:w="450" w:type="dxa"/>
            <w:tcBorders>
              <w:left w:val="single" w:sz="2" w:space="0" w:color="000000"/>
              <w:bottom w:val="single" w:sz="2" w:space="0" w:color="000000"/>
            </w:tcBorders>
          </w:tcPr>
          <w:p w14:paraId="19ACC114" w14:textId="77777777" w:rsidR="005E75F9" w:rsidRDefault="005E75F9" w:rsidP="00D65392">
            <w:pPr>
              <w:pStyle w:val="Contedodatabela"/>
              <w:jc w:val="right"/>
              <w:rPr>
                <w:rFonts w:ascii="Arial" w:hAnsi="Arial"/>
                <w:sz w:val="16"/>
                <w:szCs w:val="16"/>
              </w:rPr>
            </w:pPr>
            <w:r>
              <w:rPr>
                <w:rFonts w:ascii="Arial" w:hAnsi="Arial"/>
                <w:sz w:val="16"/>
                <w:szCs w:val="16"/>
              </w:rPr>
              <w:t>172</w:t>
            </w:r>
          </w:p>
        </w:tc>
        <w:tc>
          <w:tcPr>
            <w:tcW w:w="6609" w:type="dxa"/>
            <w:tcBorders>
              <w:left w:val="single" w:sz="2" w:space="0" w:color="000000"/>
              <w:bottom w:val="single" w:sz="2" w:space="0" w:color="000000"/>
            </w:tcBorders>
          </w:tcPr>
          <w:p w14:paraId="1377CFF8" w14:textId="77777777" w:rsidR="005E75F9" w:rsidRDefault="005E75F9" w:rsidP="00D65392">
            <w:pPr>
              <w:pStyle w:val="Contedodatabela"/>
              <w:jc w:val="both"/>
              <w:rPr>
                <w:rFonts w:ascii="Arial" w:hAnsi="Arial"/>
                <w:sz w:val="16"/>
                <w:szCs w:val="16"/>
              </w:rPr>
            </w:pPr>
            <w:r>
              <w:rPr>
                <w:rFonts w:ascii="Arial" w:hAnsi="Arial"/>
                <w:sz w:val="16"/>
                <w:szCs w:val="16"/>
              </w:rPr>
              <w:t xml:space="preserve">ESCADA DE ALUMÍNIO 5 DEGRAUS DOBRAVEL </w:t>
            </w:r>
          </w:p>
        </w:tc>
        <w:tc>
          <w:tcPr>
            <w:tcW w:w="733" w:type="dxa"/>
            <w:tcBorders>
              <w:left w:val="single" w:sz="2" w:space="0" w:color="000000"/>
              <w:bottom w:val="single" w:sz="2" w:space="0" w:color="000000"/>
            </w:tcBorders>
          </w:tcPr>
          <w:p w14:paraId="76721D4E" w14:textId="77777777" w:rsidR="005E75F9" w:rsidRDefault="005E75F9" w:rsidP="00D65392">
            <w:pPr>
              <w:pStyle w:val="Contedodatabela"/>
              <w:jc w:val="center"/>
              <w:rPr>
                <w:rFonts w:ascii="Arial" w:hAnsi="Arial"/>
                <w:sz w:val="16"/>
                <w:szCs w:val="16"/>
              </w:rPr>
            </w:pPr>
            <w:r>
              <w:rPr>
                <w:rFonts w:ascii="Arial" w:hAnsi="Arial"/>
                <w:sz w:val="16"/>
                <w:szCs w:val="16"/>
              </w:rPr>
              <w:t>8,00</w:t>
            </w:r>
          </w:p>
        </w:tc>
        <w:tc>
          <w:tcPr>
            <w:tcW w:w="568" w:type="dxa"/>
            <w:tcBorders>
              <w:left w:val="single" w:sz="2" w:space="0" w:color="000000"/>
              <w:bottom w:val="single" w:sz="2" w:space="0" w:color="000000"/>
            </w:tcBorders>
          </w:tcPr>
          <w:p w14:paraId="12DB2CB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D4FAAEA" w14:textId="77777777" w:rsidR="005E75F9" w:rsidRDefault="005E75F9" w:rsidP="00D65392">
            <w:pPr>
              <w:pStyle w:val="Contedodatabela"/>
              <w:jc w:val="right"/>
              <w:rPr>
                <w:rFonts w:ascii="Arial" w:hAnsi="Arial"/>
                <w:sz w:val="16"/>
                <w:szCs w:val="16"/>
              </w:rPr>
            </w:pPr>
            <w:r>
              <w:rPr>
                <w:rFonts w:ascii="Arial" w:hAnsi="Arial"/>
                <w:sz w:val="16"/>
                <w:szCs w:val="16"/>
              </w:rPr>
              <w:t>204,64</w:t>
            </w:r>
          </w:p>
        </w:tc>
        <w:tc>
          <w:tcPr>
            <w:tcW w:w="911" w:type="dxa"/>
            <w:tcBorders>
              <w:left w:val="single" w:sz="2" w:space="0" w:color="000000"/>
              <w:bottom w:val="single" w:sz="2" w:space="0" w:color="000000"/>
              <w:right w:val="single" w:sz="2" w:space="0" w:color="000000"/>
            </w:tcBorders>
          </w:tcPr>
          <w:p w14:paraId="745CE0EB" w14:textId="77777777" w:rsidR="005E75F9" w:rsidRDefault="005E75F9" w:rsidP="00D65392">
            <w:pPr>
              <w:pStyle w:val="Contedodatabela"/>
              <w:jc w:val="right"/>
              <w:rPr>
                <w:rFonts w:ascii="Arial" w:hAnsi="Arial"/>
                <w:sz w:val="16"/>
                <w:szCs w:val="16"/>
              </w:rPr>
            </w:pPr>
            <w:r>
              <w:rPr>
                <w:rFonts w:ascii="Arial" w:hAnsi="Arial"/>
                <w:sz w:val="16"/>
                <w:szCs w:val="16"/>
              </w:rPr>
              <w:t>1.637,12</w:t>
            </w:r>
          </w:p>
        </w:tc>
      </w:tr>
      <w:tr w:rsidR="005E75F9" w14:paraId="654FD897" w14:textId="77777777" w:rsidTr="005E75F9">
        <w:tc>
          <w:tcPr>
            <w:tcW w:w="450" w:type="dxa"/>
            <w:tcBorders>
              <w:left w:val="single" w:sz="2" w:space="0" w:color="000000"/>
              <w:bottom w:val="single" w:sz="2" w:space="0" w:color="000000"/>
            </w:tcBorders>
          </w:tcPr>
          <w:p w14:paraId="324AB215" w14:textId="77777777" w:rsidR="005E75F9" w:rsidRDefault="005E75F9" w:rsidP="00D65392">
            <w:pPr>
              <w:pStyle w:val="Contedodatabela"/>
              <w:jc w:val="right"/>
              <w:rPr>
                <w:rFonts w:ascii="Arial" w:hAnsi="Arial"/>
                <w:sz w:val="16"/>
                <w:szCs w:val="16"/>
              </w:rPr>
            </w:pPr>
            <w:r>
              <w:rPr>
                <w:rFonts w:ascii="Arial" w:hAnsi="Arial"/>
                <w:sz w:val="16"/>
                <w:szCs w:val="16"/>
              </w:rPr>
              <w:t>173</w:t>
            </w:r>
          </w:p>
        </w:tc>
        <w:tc>
          <w:tcPr>
            <w:tcW w:w="6609" w:type="dxa"/>
            <w:tcBorders>
              <w:left w:val="single" w:sz="2" w:space="0" w:color="000000"/>
              <w:bottom w:val="single" w:sz="2" w:space="0" w:color="000000"/>
            </w:tcBorders>
          </w:tcPr>
          <w:p w14:paraId="769E9469" w14:textId="77777777" w:rsidR="005E75F9" w:rsidRDefault="005E75F9" w:rsidP="00D65392">
            <w:pPr>
              <w:pStyle w:val="Contedodatabela"/>
              <w:jc w:val="both"/>
              <w:rPr>
                <w:rFonts w:ascii="Arial" w:hAnsi="Arial"/>
                <w:sz w:val="16"/>
                <w:szCs w:val="16"/>
              </w:rPr>
            </w:pPr>
            <w:r>
              <w:rPr>
                <w:rFonts w:ascii="Arial" w:hAnsi="Arial"/>
                <w:sz w:val="16"/>
                <w:szCs w:val="16"/>
              </w:rPr>
              <w:t xml:space="preserve">ESCADA DE ALUMÍNIO 7 DEGRAUS DOBRAVEL </w:t>
            </w:r>
          </w:p>
        </w:tc>
        <w:tc>
          <w:tcPr>
            <w:tcW w:w="733" w:type="dxa"/>
            <w:tcBorders>
              <w:left w:val="single" w:sz="2" w:space="0" w:color="000000"/>
              <w:bottom w:val="single" w:sz="2" w:space="0" w:color="000000"/>
            </w:tcBorders>
          </w:tcPr>
          <w:p w14:paraId="3CB0769B" w14:textId="77777777" w:rsidR="005E75F9" w:rsidRDefault="005E75F9" w:rsidP="00D65392">
            <w:pPr>
              <w:pStyle w:val="Contedodatabela"/>
              <w:jc w:val="center"/>
              <w:rPr>
                <w:rFonts w:ascii="Arial" w:hAnsi="Arial"/>
                <w:sz w:val="16"/>
                <w:szCs w:val="16"/>
              </w:rPr>
            </w:pPr>
            <w:r>
              <w:rPr>
                <w:rFonts w:ascii="Arial" w:hAnsi="Arial"/>
                <w:sz w:val="16"/>
                <w:szCs w:val="16"/>
              </w:rPr>
              <w:t>8,00</w:t>
            </w:r>
          </w:p>
        </w:tc>
        <w:tc>
          <w:tcPr>
            <w:tcW w:w="568" w:type="dxa"/>
            <w:tcBorders>
              <w:left w:val="single" w:sz="2" w:space="0" w:color="000000"/>
              <w:bottom w:val="single" w:sz="2" w:space="0" w:color="000000"/>
            </w:tcBorders>
          </w:tcPr>
          <w:p w14:paraId="58C2F8E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AD321D6" w14:textId="77777777" w:rsidR="005E75F9" w:rsidRDefault="005E75F9" w:rsidP="00D65392">
            <w:pPr>
              <w:pStyle w:val="Contedodatabela"/>
              <w:jc w:val="right"/>
              <w:rPr>
                <w:rFonts w:ascii="Arial" w:hAnsi="Arial"/>
                <w:sz w:val="16"/>
                <w:szCs w:val="16"/>
              </w:rPr>
            </w:pPr>
            <w:r>
              <w:rPr>
                <w:rFonts w:ascii="Arial" w:hAnsi="Arial"/>
                <w:sz w:val="16"/>
                <w:szCs w:val="16"/>
              </w:rPr>
              <w:t>256,36</w:t>
            </w:r>
          </w:p>
        </w:tc>
        <w:tc>
          <w:tcPr>
            <w:tcW w:w="911" w:type="dxa"/>
            <w:tcBorders>
              <w:left w:val="single" w:sz="2" w:space="0" w:color="000000"/>
              <w:bottom w:val="single" w:sz="2" w:space="0" w:color="000000"/>
              <w:right w:val="single" w:sz="2" w:space="0" w:color="000000"/>
            </w:tcBorders>
          </w:tcPr>
          <w:p w14:paraId="20C5F4DF" w14:textId="77777777" w:rsidR="005E75F9" w:rsidRDefault="005E75F9" w:rsidP="00D65392">
            <w:pPr>
              <w:pStyle w:val="Contedodatabela"/>
              <w:jc w:val="right"/>
              <w:rPr>
                <w:rFonts w:ascii="Arial" w:hAnsi="Arial"/>
                <w:sz w:val="16"/>
                <w:szCs w:val="16"/>
              </w:rPr>
            </w:pPr>
            <w:r>
              <w:rPr>
                <w:rFonts w:ascii="Arial" w:hAnsi="Arial"/>
                <w:sz w:val="16"/>
                <w:szCs w:val="16"/>
              </w:rPr>
              <w:t>2.050,88</w:t>
            </w:r>
          </w:p>
        </w:tc>
      </w:tr>
      <w:tr w:rsidR="005E75F9" w14:paraId="090FF8FB" w14:textId="77777777" w:rsidTr="005E75F9">
        <w:tc>
          <w:tcPr>
            <w:tcW w:w="450" w:type="dxa"/>
            <w:tcBorders>
              <w:left w:val="single" w:sz="2" w:space="0" w:color="000000"/>
              <w:bottom w:val="single" w:sz="2" w:space="0" w:color="000000"/>
            </w:tcBorders>
          </w:tcPr>
          <w:p w14:paraId="433500EE" w14:textId="77777777" w:rsidR="005E75F9" w:rsidRDefault="005E75F9" w:rsidP="00D65392">
            <w:pPr>
              <w:pStyle w:val="Contedodatabela"/>
              <w:jc w:val="right"/>
              <w:rPr>
                <w:rFonts w:ascii="Arial" w:hAnsi="Arial"/>
                <w:sz w:val="16"/>
                <w:szCs w:val="16"/>
              </w:rPr>
            </w:pPr>
            <w:r>
              <w:rPr>
                <w:rFonts w:ascii="Arial" w:hAnsi="Arial"/>
                <w:sz w:val="16"/>
                <w:szCs w:val="16"/>
              </w:rPr>
              <w:t>174</w:t>
            </w:r>
          </w:p>
        </w:tc>
        <w:tc>
          <w:tcPr>
            <w:tcW w:w="6609" w:type="dxa"/>
            <w:tcBorders>
              <w:left w:val="single" w:sz="2" w:space="0" w:color="000000"/>
              <w:bottom w:val="single" w:sz="2" w:space="0" w:color="000000"/>
            </w:tcBorders>
          </w:tcPr>
          <w:p w14:paraId="63718FC3" w14:textId="77777777" w:rsidR="005E75F9" w:rsidRDefault="005E75F9" w:rsidP="00D65392">
            <w:pPr>
              <w:pStyle w:val="Contedodatabela"/>
              <w:jc w:val="both"/>
              <w:rPr>
                <w:rFonts w:ascii="Arial" w:hAnsi="Arial"/>
                <w:sz w:val="16"/>
                <w:szCs w:val="16"/>
              </w:rPr>
            </w:pPr>
            <w:r>
              <w:rPr>
                <w:rFonts w:ascii="Arial" w:hAnsi="Arial"/>
                <w:sz w:val="16"/>
                <w:szCs w:val="16"/>
              </w:rPr>
              <w:t>BOCAL RABICHO - SOQUETE</w:t>
            </w:r>
          </w:p>
        </w:tc>
        <w:tc>
          <w:tcPr>
            <w:tcW w:w="733" w:type="dxa"/>
            <w:tcBorders>
              <w:left w:val="single" w:sz="2" w:space="0" w:color="000000"/>
              <w:bottom w:val="single" w:sz="2" w:space="0" w:color="000000"/>
            </w:tcBorders>
          </w:tcPr>
          <w:p w14:paraId="16A51BDC"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572A8F9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6D3E821" w14:textId="77777777" w:rsidR="005E75F9" w:rsidRDefault="005E75F9" w:rsidP="00D65392">
            <w:pPr>
              <w:pStyle w:val="Contedodatabela"/>
              <w:jc w:val="right"/>
              <w:rPr>
                <w:rFonts w:ascii="Arial" w:hAnsi="Arial"/>
                <w:sz w:val="16"/>
                <w:szCs w:val="16"/>
              </w:rPr>
            </w:pPr>
            <w:r>
              <w:rPr>
                <w:rFonts w:ascii="Arial" w:hAnsi="Arial"/>
                <w:sz w:val="16"/>
                <w:szCs w:val="16"/>
              </w:rPr>
              <w:t>2,46</w:t>
            </w:r>
          </w:p>
        </w:tc>
        <w:tc>
          <w:tcPr>
            <w:tcW w:w="911" w:type="dxa"/>
            <w:tcBorders>
              <w:left w:val="single" w:sz="2" w:space="0" w:color="000000"/>
              <w:bottom w:val="single" w:sz="2" w:space="0" w:color="000000"/>
              <w:right w:val="single" w:sz="2" w:space="0" w:color="000000"/>
            </w:tcBorders>
          </w:tcPr>
          <w:p w14:paraId="5A7D0404" w14:textId="77777777" w:rsidR="005E75F9" w:rsidRDefault="005E75F9" w:rsidP="00D65392">
            <w:pPr>
              <w:pStyle w:val="Contedodatabela"/>
              <w:jc w:val="right"/>
              <w:rPr>
                <w:rFonts w:ascii="Arial" w:hAnsi="Arial"/>
                <w:sz w:val="16"/>
                <w:szCs w:val="16"/>
              </w:rPr>
            </w:pPr>
            <w:r>
              <w:rPr>
                <w:rFonts w:ascii="Arial" w:hAnsi="Arial"/>
                <w:sz w:val="16"/>
                <w:szCs w:val="16"/>
              </w:rPr>
              <w:t>36,90</w:t>
            </w:r>
          </w:p>
        </w:tc>
      </w:tr>
      <w:tr w:rsidR="005E75F9" w14:paraId="5B91B57C" w14:textId="77777777" w:rsidTr="005E75F9">
        <w:tc>
          <w:tcPr>
            <w:tcW w:w="450" w:type="dxa"/>
            <w:tcBorders>
              <w:left w:val="single" w:sz="2" w:space="0" w:color="000000"/>
              <w:bottom w:val="single" w:sz="2" w:space="0" w:color="000000"/>
            </w:tcBorders>
          </w:tcPr>
          <w:p w14:paraId="44CF5B66" w14:textId="77777777" w:rsidR="005E75F9" w:rsidRDefault="005E75F9" w:rsidP="00D65392">
            <w:pPr>
              <w:pStyle w:val="Contedodatabela"/>
              <w:jc w:val="right"/>
              <w:rPr>
                <w:rFonts w:ascii="Arial" w:hAnsi="Arial"/>
                <w:sz w:val="16"/>
                <w:szCs w:val="16"/>
              </w:rPr>
            </w:pPr>
            <w:r>
              <w:rPr>
                <w:rFonts w:ascii="Arial" w:hAnsi="Arial"/>
                <w:sz w:val="16"/>
                <w:szCs w:val="16"/>
              </w:rPr>
              <w:t>175</w:t>
            </w:r>
          </w:p>
        </w:tc>
        <w:tc>
          <w:tcPr>
            <w:tcW w:w="6609" w:type="dxa"/>
            <w:tcBorders>
              <w:left w:val="single" w:sz="2" w:space="0" w:color="000000"/>
              <w:bottom w:val="single" w:sz="2" w:space="0" w:color="000000"/>
            </w:tcBorders>
          </w:tcPr>
          <w:p w14:paraId="61F223F5" w14:textId="77777777" w:rsidR="005E75F9" w:rsidRDefault="005E75F9" w:rsidP="00D65392">
            <w:pPr>
              <w:pStyle w:val="Contedodatabela"/>
              <w:jc w:val="both"/>
              <w:rPr>
                <w:rFonts w:ascii="Arial" w:hAnsi="Arial"/>
                <w:sz w:val="16"/>
                <w:szCs w:val="16"/>
              </w:rPr>
            </w:pPr>
            <w:r>
              <w:rPr>
                <w:rFonts w:ascii="Arial" w:hAnsi="Arial"/>
                <w:sz w:val="16"/>
                <w:szCs w:val="16"/>
              </w:rPr>
              <w:t>CAIXA PLÁSTICA 4X4 - AMARELA</w:t>
            </w:r>
          </w:p>
        </w:tc>
        <w:tc>
          <w:tcPr>
            <w:tcW w:w="733" w:type="dxa"/>
            <w:tcBorders>
              <w:left w:val="single" w:sz="2" w:space="0" w:color="000000"/>
              <w:bottom w:val="single" w:sz="2" w:space="0" w:color="000000"/>
            </w:tcBorders>
          </w:tcPr>
          <w:p w14:paraId="215A47EC"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1F85DB0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D2FD75B" w14:textId="77777777" w:rsidR="005E75F9" w:rsidRDefault="005E75F9" w:rsidP="00D65392">
            <w:pPr>
              <w:pStyle w:val="Contedodatabela"/>
              <w:jc w:val="right"/>
              <w:rPr>
                <w:rFonts w:ascii="Arial" w:hAnsi="Arial"/>
                <w:sz w:val="16"/>
                <w:szCs w:val="16"/>
              </w:rPr>
            </w:pPr>
            <w:r>
              <w:rPr>
                <w:rFonts w:ascii="Arial" w:hAnsi="Arial"/>
                <w:sz w:val="16"/>
                <w:szCs w:val="16"/>
              </w:rPr>
              <w:t>4,13</w:t>
            </w:r>
          </w:p>
        </w:tc>
        <w:tc>
          <w:tcPr>
            <w:tcW w:w="911" w:type="dxa"/>
            <w:tcBorders>
              <w:left w:val="single" w:sz="2" w:space="0" w:color="000000"/>
              <w:bottom w:val="single" w:sz="2" w:space="0" w:color="000000"/>
              <w:right w:val="single" w:sz="2" w:space="0" w:color="000000"/>
            </w:tcBorders>
          </w:tcPr>
          <w:p w14:paraId="5F65B305" w14:textId="77777777" w:rsidR="005E75F9" w:rsidRDefault="005E75F9" w:rsidP="00D65392">
            <w:pPr>
              <w:pStyle w:val="Contedodatabela"/>
              <w:jc w:val="right"/>
              <w:rPr>
                <w:rFonts w:ascii="Arial" w:hAnsi="Arial"/>
                <w:sz w:val="16"/>
                <w:szCs w:val="16"/>
              </w:rPr>
            </w:pPr>
            <w:r>
              <w:rPr>
                <w:rFonts w:ascii="Arial" w:hAnsi="Arial"/>
                <w:sz w:val="16"/>
                <w:szCs w:val="16"/>
              </w:rPr>
              <w:t>206,50</w:t>
            </w:r>
          </w:p>
        </w:tc>
      </w:tr>
      <w:tr w:rsidR="005E75F9" w14:paraId="131CD32F" w14:textId="77777777" w:rsidTr="005E75F9">
        <w:tc>
          <w:tcPr>
            <w:tcW w:w="450" w:type="dxa"/>
            <w:tcBorders>
              <w:left w:val="single" w:sz="2" w:space="0" w:color="000000"/>
              <w:bottom w:val="single" w:sz="2" w:space="0" w:color="000000"/>
            </w:tcBorders>
          </w:tcPr>
          <w:p w14:paraId="7FEC3ABF" w14:textId="77777777" w:rsidR="005E75F9" w:rsidRDefault="005E75F9" w:rsidP="00D65392">
            <w:pPr>
              <w:pStyle w:val="Contedodatabela"/>
              <w:jc w:val="right"/>
              <w:rPr>
                <w:rFonts w:ascii="Arial" w:hAnsi="Arial"/>
                <w:sz w:val="16"/>
                <w:szCs w:val="16"/>
              </w:rPr>
            </w:pPr>
            <w:r>
              <w:rPr>
                <w:rFonts w:ascii="Arial" w:hAnsi="Arial"/>
                <w:sz w:val="16"/>
                <w:szCs w:val="16"/>
              </w:rPr>
              <w:t>176</w:t>
            </w:r>
          </w:p>
        </w:tc>
        <w:tc>
          <w:tcPr>
            <w:tcW w:w="6609" w:type="dxa"/>
            <w:tcBorders>
              <w:left w:val="single" w:sz="2" w:space="0" w:color="000000"/>
              <w:bottom w:val="single" w:sz="2" w:space="0" w:color="000000"/>
            </w:tcBorders>
          </w:tcPr>
          <w:p w14:paraId="2496B663" w14:textId="77777777" w:rsidR="005E75F9" w:rsidRDefault="005E75F9" w:rsidP="00D65392">
            <w:pPr>
              <w:pStyle w:val="Contedodatabela"/>
              <w:jc w:val="both"/>
              <w:rPr>
                <w:rFonts w:ascii="Arial" w:hAnsi="Arial"/>
                <w:sz w:val="16"/>
                <w:szCs w:val="16"/>
              </w:rPr>
            </w:pPr>
            <w:r>
              <w:rPr>
                <w:rFonts w:ascii="Arial" w:hAnsi="Arial"/>
                <w:sz w:val="16"/>
                <w:szCs w:val="16"/>
              </w:rPr>
              <w:t>CABO 4,00MM C 100 MS</w:t>
            </w:r>
          </w:p>
        </w:tc>
        <w:tc>
          <w:tcPr>
            <w:tcW w:w="733" w:type="dxa"/>
            <w:tcBorders>
              <w:left w:val="single" w:sz="2" w:space="0" w:color="000000"/>
              <w:bottom w:val="single" w:sz="2" w:space="0" w:color="000000"/>
            </w:tcBorders>
          </w:tcPr>
          <w:p w14:paraId="44DFB753"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5588D04E"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7CAC226A" w14:textId="77777777" w:rsidR="005E75F9" w:rsidRDefault="005E75F9" w:rsidP="00D65392">
            <w:pPr>
              <w:pStyle w:val="Contedodatabela"/>
              <w:jc w:val="right"/>
              <w:rPr>
                <w:rFonts w:ascii="Arial" w:hAnsi="Arial"/>
                <w:sz w:val="16"/>
                <w:szCs w:val="16"/>
              </w:rPr>
            </w:pPr>
            <w:r>
              <w:rPr>
                <w:rFonts w:ascii="Arial" w:hAnsi="Arial"/>
                <w:sz w:val="16"/>
                <w:szCs w:val="16"/>
              </w:rPr>
              <w:t>241,80</w:t>
            </w:r>
          </w:p>
        </w:tc>
        <w:tc>
          <w:tcPr>
            <w:tcW w:w="911" w:type="dxa"/>
            <w:tcBorders>
              <w:left w:val="single" w:sz="2" w:space="0" w:color="000000"/>
              <w:bottom w:val="single" w:sz="2" w:space="0" w:color="000000"/>
              <w:right w:val="single" w:sz="2" w:space="0" w:color="000000"/>
            </w:tcBorders>
          </w:tcPr>
          <w:p w14:paraId="72B133CA" w14:textId="77777777" w:rsidR="005E75F9" w:rsidRDefault="005E75F9" w:rsidP="00D65392">
            <w:pPr>
              <w:pStyle w:val="Contedodatabela"/>
              <w:jc w:val="right"/>
              <w:rPr>
                <w:rFonts w:ascii="Arial" w:hAnsi="Arial"/>
                <w:sz w:val="16"/>
                <w:szCs w:val="16"/>
              </w:rPr>
            </w:pPr>
            <w:r>
              <w:rPr>
                <w:rFonts w:ascii="Arial" w:hAnsi="Arial"/>
                <w:sz w:val="16"/>
                <w:szCs w:val="16"/>
              </w:rPr>
              <w:t>4.836,00</w:t>
            </w:r>
          </w:p>
        </w:tc>
      </w:tr>
      <w:tr w:rsidR="005E75F9" w14:paraId="67E77119" w14:textId="77777777" w:rsidTr="005E75F9">
        <w:tc>
          <w:tcPr>
            <w:tcW w:w="450" w:type="dxa"/>
            <w:tcBorders>
              <w:left w:val="single" w:sz="2" w:space="0" w:color="000000"/>
              <w:bottom w:val="single" w:sz="2" w:space="0" w:color="000000"/>
            </w:tcBorders>
          </w:tcPr>
          <w:p w14:paraId="53DE5CDB" w14:textId="77777777" w:rsidR="005E75F9" w:rsidRDefault="005E75F9" w:rsidP="00D65392">
            <w:pPr>
              <w:pStyle w:val="Contedodatabela"/>
              <w:jc w:val="right"/>
              <w:rPr>
                <w:rFonts w:ascii="Arial" w:hAnsi="Arial"/>
                <w:sz w:val="16"/>
                <w:szCs w:val="16"/>
              </w:rPr>
            </w:pPr>
            <w:r>
              <w:rPr>
                <w:rFonts w:ascii="Arial" w:hAnsi="Arial"/>
                <w:sz w:val="16"/>
                <w:szCs w:val="16"/>
              </w:rPr>
              <w:t>177</w:t>
            </w:r>
          </w:p>
        </w:tc>
        <w:tc>
          <w:tcPr>
            <w:tcW w:w="6609" w:type="dxa"/>
            <w:tcBorders>
              <w:left w:val="single" w:sz="2" w:space="0" w:color="000000"/>
              <w:bottom w:val="single" w:sz="2" w:space="0" w:color="000000"/>
            </w:tcBorders>
          </w:tcPr>
          <w:p w14:paraId="149D32E6" w14:textId="77777777" w:rsidR="005E75F9" w:rsidRDefault="005E75F9" w:rsidP="00D65392">
            <w:pPr>
              <w:pStyle w:val="Contedodatabela"/>
              <w:jc w:val="both"/>
              <w:rPr>
                <w:rFonts w:ascii="Arial" w:hAnsi="Arial"/>
                <w:sz w:val="16"/>
                <w:szCs w:val="16"/>
              </w:rPr>
            </w:pPr>
            <w:r>
              <w:rPr>
                <w:rFonts w:ascii="Arial" w:hAnsi="Arial"/>
                <w:sz w:val="16"/>
                <w:szCs w:val="16"/>
              </w:rPr>
              <w:t>CABO FLEX. 1.5(14) C 100 MS</w:t>
            </w:r>
          </w:p>
        </w:tc>
        <w:tc>
          <w:tcPr>
            <w:tcW w:w="733" w:type="dxa"/>
            <w:tcBorders>
              <w:left w:val="single" w:sz="2" w:space="0" w:color="000000"/>
              <w:bottom w:val="single" w:sz="2" w:space="0" w:color="000000"/>
            </w:tcBorders>
          </w:tcPr>
          <w:p w14:paraId="6DB66643"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097E07D6"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42FF5B02" w14:textId="77777777" w:rsidR="005E75F9" w:rsidRDefault="005E75F9" w:rsidP="00D65392">
            <w:pPr>
              <w:pStyle w:val="Contedodatabela"/>
              <w:jc w:val="right"/>
              <w:rPr>
                <w:rFonts w:ascii="Arial" w:hAnsi="Arial"/>
                <w:sz w:val="16"/>
                <w:szCs w:val="16"/>
              </w:rPr>
            </w:pPr>
            <w:r>
              <w:rPr>
                <w:rFonts w:ascii="Arial" w:hAnsi="Arial"/>
                <w:sz w:val="16"/>
                <w:szCs w:val="16"/>
              </w:rPr>
              <w:t>136,60</w:t>
            </w:r>
          </w:p>
        </w:tc>
        <w:tc>
          <w:tcPr>
            <w:tcW w:w="911" w:type="dxa"/>
            <w:tcBorders>
              <w:left w:val="single" w:sz="2" w:space="0" w:color="000000"/>
              <w:bottom w:val="single" w:sz="2" w:space="0" w:color="000000"/>
              <w:right w:val="single" w:sz="2" w:space="0" w:color="000000"/>
            </w:tcBorders>
          </w:tcPr>
          <w:p w14:paraId="59533364" w14:textId="77777777" w:rsidR="005E75F9" w:rsidRDefault="005E75F9" w:rsidP="00D65392">
            <w:pPr>
              <w:pStyle w:val="Contedodatabela"/>
              <w:jc w:val="right"/>
              <w:rPr>
                <w:rFonts w:ascii="Arial" w:hAnsi="Arial"/>
                <w:sz w:val="16"/>
                <w:szCs w:val="16"/>
              </w:rPr>
            </w:pPr>
            <w:r>
              <w:rPr>
                <w:rFonts w:ascii="Arial" w:hAnsi="Arial"/>
                <w:sz w:val="16"/>
                <w:szCs w:val="16"/>
              </w:rPr>
              <w:t>2.732,00</w:t>
            </w:r>
          </w:p>
        </w:tc>
      </w:tr>
      <w:tr w:rsidR="005E75F9" w14:paraId="3C74C48E" w14:textId="77777777" w:rsidTr="005E75F9">
        <w:tc>
          <w:tcPr>
            <w:tcW w:w="450" w:type="dxa"/>
            <w:tcBorders>
              <w:left w:val="single" w:sz="2" w:space="0" w:color="000000"/>
              <w:bottom w:val="single" w:sz="2" w:space="0" w:color="000000"/>
            </w:tcBorders>
          </w:tcPr>
          <w:p w14:paraId="34EAA9E5" w14:textId="77777777" w:rsidR="005E75F9" w:rsidRDefault="005E75F9" w:rsidP="00D65392">
            <w:pPr>
              <w:pStyle w:val="Contedodatabela"/>
              <w:jc w:val="right"/>
              <w:rPr>
                <w:rFonts w:ascii="Arial" w:hAnsi="Arial"/>
                <w:sz w:val="16"/>
                <w:szCs w:val="16"/>
              </w:rPr>
            </w:pPr>
            <w:r>
              <w:rPr>
                <w:rFonts w:ascii="Arial" w:hAnsi="Arial"/>
                <w:sz w:val="16"/>
                <w:szCs w:val="16"/>
              </w:rPr>
              <w:t>178</w:t>
            </w:r>
          </w:p>
        </w:tc>
        <w:tc>
          <w:tcPr>
            <w:tcW w:w="6609" w:type="dxa"/>
            <w:tcBorders>
              <w:left w:val="single" w:sz="2" w:space="0" w:color="000000"/>
              <w:bottom w:val="single" w:sz="2" w:space="0" w:color="000000"/>
            </w:tcBorders>
          </w:tcPr>
          <w:p w14:paraId="2984798E" w14:textId="77777777" w:rsidR="005E75F9" w:rsidRDefault="005E75F9" w:rsidP="00D65392">
            <w:pPr>
              <w:pStyle w:val="Contedodatabela"/>
              <w:jc w:val="both"/>
              <w:rPr>
                <w:rFonts w:ascii="Arial" w:hAnsi="Arial"/>
                <w:sz w:val="16"/>
                <w:szCs w:val="16"/>
              </w:rPr>
            </w:pPr>
            <w:r>
              <w:rPr>
                <w:rFonts w:ascii="Arial" w:hAnsi="Arial"/>
                <w:sz w:val="16"/>
                <w:szCs w:val="16"/>
              </w:rPr>
              <w:t>CABO FLEX. 2.5(12) C 100 MS</w:t>
            </w:r>
          </w:p>
        </w:tc>
        <w:tc>
          <w:tcPr>
            <w:tcW w:w="733" w:type="dxa"/>
            <w:tcBorders>
              <w:left w:val="single" w:sz="2" w:space="0" w:color="000000"/>
              <w:bottom w:val="single" w:sz="2" w:space="0" w:color="000000"/>
            </w:tcBorders>
          </w:tcPr>
          <w:p w14:paraId="5A37FB60"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30B373F5"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6F744EED" w14:textId="77777777" w:rsidR="005E75F9" w:rsidRDefault="005E75F9" w:rsidP="00D65392">
            <w:pPr>
              <w:pStyle w:val="Contedodatabela"/>
              <w:jc w:val="right"/>
              <w:rPr>
                <w:rFonts w:ascii="Arial" w:hAnsi="Arial"/>
                <w:sz w:val="16"/>
                <w:szCs w:val="16"/>
              </w:rPr>
            </w:pPr>
            <w:r>
              <w:rPr>
                <w:rFonts w:ascii="Arial" w:hAnsi="Arial"/>
                <w:sz w:val="16"/>
                <w:szCs w:val="16"/>
              </w:rPr>
              <w:t>332,68</w:t>
            </w:r>
          </w:p>
        </w:tc>
        <w:tc>
          <w:tcPr>
            <w:tcW w:w="911" w:type="dxa"/>
            <w:tcBorders>
              <w:left w:val="single" w:sz="2" w:space="0" w:color="000000"/>
              <w:bottom w:val="single" w:sz="2" w:space="0" w:color="000000"/>
              <w:right w:val="single" w:sz="2" w:space="0" w:color="000000"/>
            </w:tcBorders>
          </w:tcPr>
          <w:p w14:paraId="5C04BA87" w14:textId="77777777" w:rsidR="005E75F9" w:rsidRDefault="005E75F9" w:rsidP="00D65392">
            <w:pPr>
              <w:pStyle w:val="Contedodatabela"/>
              <w:jc w:val="right"/>
              <w:rPr>
                <w:rFonts w:ascii="Arial" w:hAnsi="Arial"/>
                <w:sz w:val="16"/>
                <w:szCs w:val="16"/>
              </w:rPr>
            </w:pPr>
            <w:r>
              <w:rPr>
                <w:rFonts w:ascii="Arial" w:hAnsi="Arial"/>
                <w:sz w:val="16"/>
                <w:szCs w:val="16"/>
              </w:rPr>
              <w:t>6.653,60</w:t>
            </w:r>
          </w:p>
        </w:tc>
      </w:tr>
      <w:tr w:rsidR="005E75F9" w14:paraId="0E41197F" w14:textId="77777777" w:rsidTr="005E75F9">
        <w:tc>
          <w:tcPr>
            <w:tcW w:w="450" w:type="dxa"/>
            <w:tcBorders>
              <w:left w:val="single" w:sz="2" w:space="0" w:color="000000"/>
              <w:bottom w:val="single" w:sz="2" w:space="0" w:color="000000"/>
            </w:tcBorders>
          </w:tcPr>
          <w:p w14:paraId="66A54A8F" w14:textId="77777777" w:rsidR="005E75F9" w:rsidRDefault="005E75F9" w:rsidP="00D65392">
            <w:pPr>
              <w:pStyle w:val="Contedodatabela"/>
              <w:jc w:val="right"/>
              <w:rPr>
                <w:rFonts w:ascii="Arial" w:hAnsi="Arial"/>
                <w:sz w:val="16"/>
                <w:szCs w:val="16"/>
              </w:rPr>
            </w:pPr>
            <w:r>
              <w:rPr>
                <w:rFonts w:ascii="Arial" w:hAnsi="Arial"/>
                <w:sz w:val="16"/>
                <w:szCs w:val="16"/>
              </w:rPr>
              <w:t>179</w:t>
            </w:r>
          </w:p>
        </w:tc>
        <w:tc>
          <w:tcPr>
            <w:tcW w:w="6609" w:type="dxa"/>
            <w:tcBorders>
              <w:left w:val="single" w:sz="2" w:space="0" w:color="000000"/>
              <w:bottom w:val="single" w:sz="2" w:space="0" w:color="000000"/>
            </w:tcBorders>
          </w:tcPr>
          <w:p w14:paraId="6E2A3B05" w14:textId="77777777" w:rsidR="005E75F9" w:rsidRDefault="005E75F9" w:rsidP="00D65392">
            <w:pPr>
              <w:pStyle w:val="Contedodatabela"/>
              <w:jc w:val="both"/>
              <w:rPr>
                <w:rFonts w:ascii="Arial" w:hAnsi="Arial"/>
                <w:sz w:val="16"/>
                <w:szCs w:val="16"/>
              </w:rPr>
            </w:pPr>
            <w:r>
              <w:rPr>
                <w:rFonts w:ascii="Arial" w:hAnsi="Arial"/>
                <w:sz w:val="16"/>
                <w:szCs w:val="16"/>
              </w:rPr>
              <w:t>CABO PARA REDE AZUL PARA COMPUTADOR CAT6</w:t>
            </w:r>
          </w:p>
        </w:tc>
        <w:tc>
          <w:tcPr>
            <w:tcW w:w="733" w:type="dxa"/>
            <w:tcBorders>
              <w:left w:val="single" w:sz="2" w:space="0" w:color="000000"/>
              <w:bottom w:val="single" w:sz="2" w:space="0" w:color="000000"/>
            </w:tcBorders>
          </w:tcPr>
          <w:p w14:paraId="65271E4F"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28C2A154"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4DB3EB2E" w14:textId="77777777" w:rsidR="005E75F9" w:rsidRDefault="005E75F9" w:rsidP="00D65392">
            <w:pPr>
              <w:pStyle w:val="Contedodatabela"/>
              <w:jc w:val="right"/>
              <w:rPr>
                <w:rFonts w:ascii="Arial" w:hAnsi="Arial"/>
                <w:sz w:val="16"/>
                <w:szCs w:val="16"/>
              </w:rPr>
            </w:pPr>
            <w:r>
              <w:rPr>
                <w:rFonts w:ascii="Arial" w:hAnsi="Arial"/>
                <w:sz w:val="16"/>
                <w:szCs w:val="16"/>
              </w:rPr>
              <w:t>257,63</w:t>
            </w:r>
          </w:p>
        </w:tc>
        <w:tc>
          <w:tcPr>
            <w:tcW w:w="911" w:type="dxa"/>
            <w:tcBorders>
              <w:left w:val="single" w:sz="2" w:space="0" w:color="000000"/>
              <w:bottom w:val="single" w:sz="2" w:space="0" w:color="000000"/>
              <w:right w:val="single" w:sz="2" w:space="0" w:color="000000"/>
            </w:tcBorders>
          </w:tcPr>
          <w:p w14:paraId="0A52317C" w14:textId="77777777" w:rsidR="005E75F9" w:rsidRDefault="005E75F9" w:rsidP="00D65392">
            <w:pPr>
              <w:pStyle w:val="Contedodatabela"/>
              <w:jc w:val="right"/>
              <w:rPr>
                <w:rFonts w:ascii="Arial" w:hAnsi="Arial"/>
                <w:sz w:val="16"/>
                <w:szCs w:val="16"/>
              </w:rPr>
            </w:pPr>
            <w:r>
              <w:rPr>
                <w:rFonts w:ascii="Arial" w:hAnsi="Arial"/>
                <w:sz w:val="16"/>
                <w:szCs w:val="16"/>
              </w:rPr>
              <w:t>3.864,45</w:t>
            </w:r>
          </w:p>
        </w:tc>
      </w:tr>
      <w:tr w:rsidR="005E75F9" w14:paraId="6B6BC70F" w14:textId="77777777" w:rsidTr="005E75F9">
        <w:tc>
          <w:tcPr>
            <w:tcW w:w="450" w:type="dxa"/>
            <w:tcBorders>
              <w:left w:val="single" w:sz="2" w:space="0" w:color="000000"/>
              <w:bottom w:val="single" w:sz="2" w:space="0" w:color="000000"/>
            </w:tcBorders>
          </w:tcPr>
          <w:p w14:paraId="727BE07F" w14:textId="77777777" w:rsidR="005E75F9" w:rsidRDefault="005E75F9" w:rsidP="00D65392">
            <w:pPr>
              <w:pStyle w:val="Contedodatabela"/>
              <w:jc w:val="right"/>
              <w:rPr>
                <w:rFonts w:ascii="Arial" w:hAnsi="Arial"/>
                <w:sz w:val="16"/>
                <w:szCs w:val="16"/>
              </w:rPr>
            </w:pPr>
            <w:r>
              <w:rPr>
                <w:rFonts w:ascii="Arial" w:hAnsi="Arial"/>
                <w:sz w:val="16"/>
                <w:szCs w:val="16"/>
              </w:rPr>
              <w:t>180</w:t>
            </w:r>
          </w:p>
        </w:tc>
        <w:tc>
          <w:tcPr>
            <w:tcW w:w="6609" w:type="dxa"/>
            <w:tcBorders>
              <w:left w:val="single" w:sz="2" w:space="0" w:color="000000"/>
              <w:bottom w:val="single" w:sz="2" w:space="0" w:color="000000"/>
            </w:tcBorders>
          </w:tcPr>
          <w:p w14:paraId="15604D4B" w14:textId="77777777" w:rsidR="005E75F9" w:rsidRDefault="005E75F9" w:rsidP="00D65392">
            <w:pPr>
              <w:pStyle w:val="Contedodatabela"/>
              <w:jc w:val="both"/>
              <w:rPr>
                <w:rFonts w:ascii="Arial" w:hAnsi="Arial"/>
                <w:sz w:val="16"/>
                <w:szCs w:val="16"/>
              </w:rPr>
            </w:pPr>
            <w:r>
              <w:rPr>
                <w:rFonts w:ascii="Arial" w:hAnsi="Arial"/>
                <w:sz w:val="16"/>
                <w:szCs w:val="16"/>
              </w:rPr>
              <w:t>CANELETA 20X10X2M BR SISTEMA</w:t>
            </w:r>
          </w:p>
        </w:tc>
        <w:tc>
          <w:tcPr>
            <w:tcW w:w="733" w:type="dxa"/>
            <w:tcBorders>
              <w:left w:val="single" w:sz="2" w:space="0" w:color="000000"/>
              <w:bottom w:val="single" w:sz="2" w:space="0" w:color="000000"/>
            </w:tcBorders>
          </w:tcPr>
          <w:p w14:paraId="2A81F21E"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56322165"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C37F7E1" w14:textId="77777777" w:rsidR="005E75F9" w:rsidRDefault="005E75F9" w:rsidP="00D65392">
            <w:pPr>
              <w:pStyle w:val="Contedodatabela"/>
              <w:jc w:val="right"/>
              <w:rPr>
                <w:rFonts w:ascii="Arial" w:hAnsi="Arial"/>
                <w:sz w:val="16"/>
                <w:szCs w:val="16"/>
              </w:rPr>
            </w:pPr>
            <w:r>
              <w:rPr>
                <w:rFonts w:ascii="Arial" w:hAnsi="Arial"/>
                <w:sz w:val="16"/>
                <w:szCs w:val="16"/>
              </w:rPr>
              <w:t>8,92</w:t>
            </w:r>
          </w:p>
        </w:tc>
        <w:tc>
          <w:tcPr>
            <w:tcW w:w="911" w:type="dxa"/>
            <w:tcBorders>
              <w:left w:val="single" w:sz="2" w:space="0" w:color="000000"/>
              <w:bottom w:val="single" w:sz="2" w:space="0" w:color="000000"/>
              <w:right w:val="single" w:sz="2" w:space="0" w:color="000000"/>
            </w:tcBorders>
          </w:tcPr>
          <w:p w14:paraId="6A2D6AEC" w14:textId="77777777" w:rsidR="005E75F9" w:rsidRDefault="005E75F9" w:rsidP="00D65392">
            <w:pPr>
              <w:pStyle w:val="Contedodatabela"/>
              <w:jc w:val="right"/>
              <w:rPr>
                <w:rFonts w:ascii="Arial" w:hAnsi="Arial"/>
                <w:sz w:val="16"/>
                <w:szCs w:val="16"/>
              </w:rPr>
            </w:pPr>
            <w:r>
              <w:rPr>
                <w:rFonts w:ascii="Arial" w:hAnsi="Arial"/>
                <w:sz w:val="16"/>
                <w:szCs w:val="16"/>
              </w:rPr>
              <w:t>89,20</w:t>
            </w:r>
          </w:p>
        </w:tc>
      </w:tr>
      <w:tr w:rsidR="005E75F9" w14:paraId="145CDF70" w14:textId="77777777" w:rsidTr="005E75F9">
        <w:tc>
          <w:tcPr>
            <w:tcW w:w="450" w:type="dxa"/>
            <w:tcBorders>
              <w:left w:val="single" w:sz="2" w:space="0" w:color="000000"/>
              <w:bottom w:val="single" w:sz="2" w:space="0" w:color="000000"/>
            </w:tcBorders>
          </w:tcPr>
          <w:p w14:paraId="20C076CC" w14:textId="77777777" w:rsidR="005E75F9" w:rsidRDefault="005E75F9" w:rsidP="00D65392">
            <w:pPr>
              <w:pStyle w:val="Contedodatabela"/>
              <w:jc w:val="right"/>
              <w:rPr>
                <w:rFonts w:ascii="Arial" w:hAnsi="Arial"/>
                <w:sz w:val="16"/>
                <w:szCs w:val="16"/>
              </w:rPr>
            </w:pPr>
            <w:r>
              <w:rPr>
                <w:rFonts w:ascii="Arial" w:hAnsi="Arial"/>
                <w:sz w:val="16"/>
                <w:szCs w:val="16"/>
              </w:rPr>
              <w:t>181</w:t>
            </w:r>
          </w:p>
        </w:tc>
        <w:tc>
          <w:tcPr>
            <w:tcW w:w="6609" w:type="dxa"/>
            <w:tcBorders>
              <w:left w:val="single" w:sz="2" w:space="0" w:color="000000"/>
              <w:bottom w:val="single" w:sz="2" w:space="0" w:color="000000"/>
            </w:tcBorders>
          </w:tcPr>
          <w:p w14:paraId="129A3CC4" w14:textId="77777777" w:rsidR="005E75F9" w:rsidRDefault="005E75F9" w:rsidP="00D65392">
            <w:pPr>
              <w:pStyle w:val="Contedodatabela"/>
              <w:jc w:val="both"/>
              <w:rPr>
                <w:rFonts w:ascii="Arial" w:hAnsi="Arial"/>
                <w:sz w:val="16"/>
                <w:szCs w:val="16"/>
              </w:rPr>
            </w:pPr>
            <w:r>
              <w:rPr>
                <w:rFonts w:ascii="Arial" w:hAnsi="Arial"/>
                <w:sz w:val="16"/>
                <w:szCs w:val="16"/>
              </w:rPr>
              <w:t>CANALETA BRANCA COM DUPLA FACE 40X16       2 METROS</w:t>
            </w:r>
          </w:p>
        </w:tc>
        <w:tc>
          <w:tcPr>
            <w:tcW w:w="733" w:type="dxa"/>
            <w:tcBorders>
              <w:left w:val="single" w:sz="2" w:space="0" w:color="000000"/>
              <w:bottom w:val="single" w:sz="2" w:space="0" w:color="000000"/>
            </w:tcBorders>
          </w:tcPr>
          <w:p w14:paraId="4219D7B6" w14:textId="77777777" w:rsidR="005E75F9" w:rsidRDefault="005E75F9" w:rsidP="00D65392">
            <w:pPr>
              <w:pStyle w:val="Contedodatabela"/>
              <w:jc w:val="center"/>
              <w:rPr>
                <w:rFonts w:ascii="Arial" w:hAnsi="Arial"/>
                <w:sz w:val="16"/>
                <w:szCs w:val="16"/>
              </w:rPr>
            </w:pPr>
            <w:r>
              <w:rPr>
                <w:rFonts w:ascii="Arial" w:hAnsi="Arial"/>
                <w:sz w:val="16"/>
                <w:szCs w:val="16"/>
              </w:rPr>
              <w:t>80,00</w:t>
            </w:r>
          </w:p>
        </w:tc>
        <w:tc>
          <w:tcPr>
            <w:tcW w:w="568" w:type="dxa"/>
            <w:tcBorders>
              <w:left w:val="single" w:sz="2" w:space="0" w:color="000000"/>
              <w:bottom w:val="single" w:sz="2" w:space="0" w:color="000000"/>
            </w:tcBorders>
          </w:tcPr>
          <w:p w14:paraId="747536E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FC861A9" w14:textId="77777777" w:rsidR="005E75F9" w:rsidRDefault="005E75F9" w:rsidP="00D65392">
            <w:pPr>
              <w:pStyle w:val="Contedodatabela"/>
              <w:jc w:val="right"/>
              <w:rPr>
                <w:rFonts w:ascii="Arial" w:hAnsi="Arial"/>
                <w:sz w:val="16"/>
                <w:szCs w:val="16"/>
              </w:rPr>
            </w:pPr>
            <w:r>
              <w:rPr>
                <w:rFonts w:ascii="Arial" w:hAnsi="Arial"/>
                <w:sz w:val="16"/>
                <w:szCs w:val="16"/>
              </w:rPr>
              <w:t>25,24</w:t>
            </w:r>
          </w:p>
        </w:tc>
        <w:tc>
          <w:tcPr>
            <w:tcW w:w="911" w:type="dxa"/>
            <w:tcBorders>
              <w:left w:val="single" w:sz="2" w:space="0" w:color="000000"/>
              <w:bottom w:val="single" w:sz="2" w:space="0" w:color="000000"/>
              <w:right w:val="single" w:sz="2" w:space="0" w:color="000000"/>
            </w:tcBorders>
          </w:tcPr>
          <w:p w14:paraId="55576224" w14:textId="77777777" w:rsidR="005E75F9" w:rsidRDefault="005E75F9" w:rsidP="00D65392">
            <w:pPr>
              <w:pStyle w:val="Contedodatabela"/>
              <w:jc w:val="right"/>
              <w:rPr>
                <w:rFonts w:ascii="Arial" w:hAnsi="Arial"/>
                <w:sz w:val="16"/>
                <w:szCs w:val="16"/>
              </w:rPr>
            </w:pPr>
            <w:r>
              <w:rPr>
                <w:rFonts w:ascii="Arial" w:hAnsi="Arial"/>
                <w:sz w:val="16"/>
                <w:szCs w:val="16"/>
              </w:rPr>
              <w:t>2.019,20</w:t>
            </w:r>
          </w:p>
        </w:tc>
      </w:tr>
      <w:tr w:rsidR="005E75F9" w14:paraId="475521DD" w14:textId="77777777" w:rsidTr="005E75F9">
        <w:tc>
          <w:tcPr>
            <w:tcW w:w="450" w:type="dxa"/>
            <w:tcBorders>
              <w:left w:val="single" w:sz="2" w:space="0" w:color="000000"/>
              <w:bottom w:val="single" w:sz="2" w:space="0" w:color="000000"/>
            </w:tcBorders>
          </w:tcPr>
          <w:p w14:paraId="49F495CB" w14:textId="77777777" w:rsidR="005E75F9" w:rsidRDefault="005E75F9" w:rsidP="00D65392">
            <w:pPr>
              <w:pStyle w:val="Contedodatabela"/>
              <w:jc w:val="right"/>
              <w:rPr>
                <w:rFonts w:ascii="Arial" w:hAnsi="Arial"/>
                <w:sz w:val="16"/>
                <w:szCs w:val="16"/>
              </w:rPr>
            </w:pPr>
            <w:r>
              <w:rPr>
                <w:rFonts w:ascii="Arial" w:hAnsi="Arial"/>
                <w:sz w:val="16"/>
                <w:szCs w:val="16"/>
              </w:rPr>
              <w:t>182</w:t>
            </w:r>
          </w:p>
        </w:tc>
        <w:tc>
          <w:tcPr>
            <w:tcW w:w="6609" w:type="dxa"/>
            <w:tcBorders>
              <w:left w:val="single" w:sz="2" w:space="0" w:color="000000"/>
              <w:bottom w:val="single" w:sz="2" w:space="0" w:color="000000"/>
            </w:tcBorders>
          </w:tcPr>
          <w:p w14:paraId="472358E0" w14:textId="77777777" w:rsidR="005E75F9" w:rsidRDefault="005E75F9" w:rsidP="00D65392">
            <w:pPr>
              <w:pStyle w:val="Contedodatabela"/>
              <w:jc w:val="both"/>
              <w:rPr>
                <w:rFonts w:ascii="Arial" w:hAnsi="Arial"/>
                <w:sz w:val="16"/>
                <w:szCs w:val="16"/>
              </w:rPr>
            </w:pPr>
            <w:r>
              <w:rPr>
                <w:rFonts w:ascii="Arial" w:hAnsi="Arial"/>
                <w:sz w:val="16"/>
                <w:szCs w:val="16"/>
              </w:rPr>
              <w:t>CALHA P/LÂMPADA FLUORESCENTE 40 (SIMPLES)</w:t>
            </w:r>
          </w:p>
        </w:tc>
        <w:tc>
          <w:tcPr>
            <w:tcW w:w="733" w:type="dxa"/>
            <w:tcBorders>
              <w:left w:val="single" w:sz="2" w:space="0" w:color="000000"/>
              <w:bottom w:val="single" w:sz="2" w:space="0" w:color="000000"/>
            </w:tcBorders>
          </w:tcPr>
          <w:p w14:paraId="321551D5"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76F124A7"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C18176D" w14:textId="77777777" w:rsidR="005E75F9" w:rsidRDefault="005E75F9" w:rsidP="00D65392">
            <w:pPr>
              <w:pStyle w:val="Contedodatabela"/>
              <w:jc w:val="right"/>
              <w:rPr>
                <w:rFonts w:ascii="Arial" w:hAnsi="Arial"/>
                <w:sz w:val="16"/>
                <w:szCs w:val="16"/>
              </w:rPr>
            </w:pPr>
            <w:r>
              <w:rPr>
                <w:rFonts w:ascii="Arial" w:hAnsi="Arial"/>
                <w:sz w:val="16"/>
                <w:szCs w:val="16"/>
              </w:rPr>
              <w:t>73,53</w:t>
            </w:r>
          </w:p>
        </w:tc>
        <w:tc>
          <w:tcPr>
            <w:tcW w:w="911" w:type="dxa"/>
            <w:tcBorders>
              <w:left w:val="single" w:sz="2" w:space="0" w:color="000000"/>
              <w:bottom w:val="single" w:sz="2" w:space="0" w:color="000000"/>
              <w:right w:val="single" w:sz="2" w:space="0" w:color="000000"/>
            </w:tcBorders>
          </w:tcPr>
          <w:p w14:paraId="634774B5" w14:textId="77777777" w:rsidR="005E75F9" w:rsidRDefault="005E75F9" w:rsidP="00D65392">
            <w:pPr>
              <w:pStyle w:val="Contedodatabela"/>
              <w:jc w:val="right"/>
              <w:rPr>
                <w:rFonts w:ascii="Arial" w:hAnsi="Arial"/>
                <w:sz w:val="16"/>
                <w:szCs w:val="16"/>
              </w:rPr>
            </w:pPr>
            <w:r>
              <w:rPr>
                <w:rFonts w:ascii="Arial" w:hAnsi="Arial"/>
                <w:sz w:val="16"/>
                <w:szCs w:val="16"/>
              </w:rPr>
              <w:t>735,30</w:t>
            </w:r>
          </w:p>
        </w:tc>
      </w:tr>
      <w:tr w:rsidR="005E75F9" w14:paraId="528B037E" w14:textId="77777777" w:rsidTr="005E75F9">
        <w:tc>
          <w:tcPr>
            <w:tcW w:w="450" w:type="dxa"/>
            <w:tcBorders>
              <w:left w:val="single" w:sz="2" w:space="0" w:color="000000"/>
              <w:bottom w:val="single" w:sz="2" w:space="0" w:color="000000"/>
            </w:tcBorders>
          </w:tcPr>
          <w:p w14:paraId="2800FA85" w14:textId="77777777" w:rsidR="005E75F9" w:rsidRDefault="005E75F9" w:rsidP="00D65392">
            <w:pPr>
              <w:pStyle w:val="Contedodatabela"/>
              <w:jc w:val="right"/>
              <w:rPr>
                <w:rFonts w:ascii="Arial" w:hAnsi="Arial"/>
                <w:sz w:val="16"/>
                <w:szCs w:val="16"/>
              </w:rPr>
            </w:pPr>
            <w:r>
              <w:rPr>
                <w:rFonts w:ascii="Arial" w:hAnsi="Arial"/>
                <w:sz w:val="16"/>
                <w:szCs w:val="16"/>
              </w:rPr>
              <w:t>183</w:t>
            </w:r>
          </w:p>
        </w:tc>
        <w:tc>
          <w:tcPr>
            <w:tcW w:w="6609" w:type="dxa"/>
            <w:tcBorders>
              <w:left w:val="single" w:sz="2" w:space="0" w:color="000000"/>
              <w:bottom w:val="single" w:sz="2" w:space="0" w:color="000000"/>
            </w:tcBorders>
          </w:tcPr>
          <w:p w14:paraId="489794FC" w14:textId="77777777" w:rsidR="005E75F9" w:rsidRDefault="005E75F9" w:rsidP="00D65392">
            <w:pPr>
              <w:pStyle w:val="Contedodatabela"/>
              <w:jc w:val="both"/>
              <w:rPr>
                <w:rFonts w:ascii="Arial" w:hAnsi="Arial"/>
                <w:sz w:val="16"/>
                <w:szCs w:val="16"/>
              </w:rPr>
            </w:pPr>
            <w:r>
              <w:rPr>
                <w:rFonts w:ascii="Arial" w:hAnsi="Arial"/>
                <w:sz w:val="16"/>
                <w:szCs w:val="16"/>
              </w:rPr>
              <w:t>CONDUITE 1/2 C/ 50 MTS</w:t>
            </w:r>
          </w:p>
        </w:tc>
        <w:tc>
          <w:tcPr>
            <w:tcW w:w="733" w:type="dxa"/>
            <w:tcBorders>
              <w:left w:val="single" w:sz="2" w:space="0" w:color="000000"/>
              <w:bottom w:val="single" w:sz="2" w:space="0" w:color="000000"/>
            </w:tcBorders>
          </w:tcPr>
          <w:p w14:paraId="7A3B6B20"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548993D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CF8E064" w14:textId="77777777" w:rsidR="005E75F9" w:rsidRDefault="005E75F9" w:rsidP="00D65392">
            <w:pPr>
              <w:pStyle w:val="Contedodatabela"/>
              <w:jc w:val="right"/>
              <w:rPr>
                <w:rFonts w:ascii="Arial" w:hAnsi="Arial"/>
                <w:sz w:val="16"/>
                <w:szCs w:val="16"/>
              </w:rPr>
            </w:pPr>
            <w:r>
              <w:rPr>
                <w:rFonts w:ascii="Arial" w:hAnsi="Arial"/>
                <w:sz w:val="16"/>
                <w:szCs w:val="16"/>
              </w:rPr>
              <w:t>54,56</w:t>
            </w:r>
          </w:p>
        </w:tc>
        <w:tc>
          <w:tcPr>
            <w:tcW w:w="911" w:type="dxa"/>
            <w:tcBorders>
              <w:left w:val="single" w:sz="2" w:space="0" w:color="000000"/>
              <w:bottom w:val="single" w:sz="2" w:space="0" w:color="000000"/>
              <w:right w:val="single" w:sz="2" w:space="0" w:color="000000"/>
            </w:tcBorders>
          </w:tcPr>
          <w:p w14:paraId="32C534E5" w14:textId="77777777" w:rsidR="005E75F9" w:rsidRDefault="005E75F9" w:rsidP="00D65392">
            <w:pPr>
              <w:pStyle w:val="Contedodatabela"/>
              <w:jc w:val="right"/>
              <w:rPr>
                <w:rFonts w:ascii="Arial" w:hAnsi="Arial"/>
                <w:sz w:val="16"/>
                <w:szCs w:val="16"/>
              </w:rPr>
            </w:pPr>
            <w:r>
              <w:rPr>
                <w:rFonts w:ascii="Arial" w:hAnsi="Arial"/>
                <w:sz w:val="16"/>
                <w:szCs w:val="16"/>
              </w:rPr>
              <w:t>818,40</w:t>
            </w:r>
          </w:p>
        </w:tc>
      </w:tr>
      <w:tr w:rsidR="005E75F9" w14:paraId="2D8DDAE8" w14:textId="77777777" w:rsidTr="005E75F9">
        <w:tc>
          <w:tcPr>
            <w:tcW w:w="450" w:type="dxa"/>
            <w:tcBorders>
              <w:left w:val="single" w:sz="2" w:space="0" w:color="000000"/>
              <w:bottom w:val="single" w:sz="2" w:space="0" w:color="000000"/>
            </w:tcBorders>
          </w:tcPr>
          <w:p w14:paraId="3A11CB7F" w14:textId="77777777" w:rsidR="005E75F9" w:rsidRDefault="005E75F9" w:rsidP="00D65392">
            <w:pPr>
              <w:pStyle w:val="Contedodatabela"/>
              <w:jc w:val="right"/>
              <w:rPr>
                <w:rFonts w:ascii="Arial" w:hAnsi="Arial"/>
                <w:sz w:val="16"/>
                <w:szCs w:val="16"/>
              </w:rPr>
            </w:pPr>
            <w:r>
              <w:rPr>
                <w:rFonts w:ascii="Arial" w:hAnsi="Arial"/>
                <w:sz w:val="16"/>
                <w:szCs w:val="16"/>
              </w:rPr>
              <w:t>184</w:t>
            </w:r>
          </w:p>
        </w:tc>
        <w:tc>
          <w:tcPr>
            <w:tcW w:w="6609" w:type="dxa"/>
            <w:tcBorders>
              <w:left w:val="single" w:sz="2" w:space="0" w:color="000000"/>
              <w:bottom w:val="single" w:sz="2" w:space="0" w:color="000000"/>
            </w:tcBorders>
          </w:tcPr>
          <w:p w14:paraId="57B88EFE" w14:textId="77777777" w:rsidR="005E75F9" w:rsidRDefault="005E75F9" w:rsidP="00D65392">
            <w:pPr>
              <w:pStyle w:val="Contedodatabela"/>
              <w:jc w:val="both"/>
              <w:rPr>
                <w:rFonts w:ascii="Arial" w:hAnsi="Arial"/>
                <w:sz w:val="16"/>
                <w:szCs w:val="16"/>
              </w:rPr>
            </w:pPr>
            <w:r>
              <w:rPr>
                <w:rFonts w:ascii="Arial" w:hAnsi="Arial"/>
                <w:sz w:val="16"/>
                <w:szCs w:val="16"/>
              </w:rPr>
              <w:t>CONDUITE 3/4 C/ 50 MTS</w:t>
            </w:r>
          </w:p>
        </w:tc>
        <w:tc>
          <w:tcPr>
            <w:tcW w:w="733" w:type="dxa"/>
            <w:tcBorders>
              <w:left w:val="single" w:sz="2" w:space="0" w:color="000000"/>
              <w:bottom w:val="single" w:sz="2" w:space="0" w:color="000000"/>
            </w:tcBorders>
          </w:tcPr>
          <w:p w14:paraId="5E528787"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1F263D6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90E7FD2" w14:textId="77777777" w:rsidR="005E75F9" w:rsidRDefault="005E75F9" w:rsidP="00D65392">
            <w:pPr>
              <w:pStyle w:val="Contedodatabela"/>
              <w:jc w:val="right"/>
              <w:rPr>
                <w:rFonts w:ascii="Arial" w:hAnsi="Arial"/>
                <w:sz w:val="16"/>
                <w:szCs w:val="16"/>
              </w:rPr>
            </w:pPr>
            <w:r>
              <w:rPr>
                <w:rFonts w:ascii="Arial" w:hAnsi="Arial"/>
                <w:sz w:val="16"/>
                <w:szCs w:val="16"/>
              </w:rPr>
              <w:t>41,26</w:t>
            </w:r>
          </w:p>
        </w:tc>
        <w:tc>
          <w:tcPr>
            <w:tcW w:w="911" w:type="dxa"/>
            <w:tcBorders>
              <w:left w:val="single" w:sz="2" w:space="0" w:color="000000"/>
              <w:bottom w:val="single" w:sz="2" w:space="0" w:color="000000"/>
              <w:right w:val="single" w:sz="2" w:space="0" w:color="000000"/>
            </w:tcBorders>
          </w:tcPr>
          <w:p w14:paraId="5C4A683D" w14:textId="77777777" w:rsidR="005E75F9" w:rsidRDefault="005E75F9" w:rsidP="00D65392">
            <w:pPr>
              <w:pStyle w:val="Contedodatabela"/>
              <w:jc w:val="right"/>
              <w:rPr>
                <w:rFonts w:ascii="Arial" w:hAnsi="Arial"/>
                <w:sz w:val="16"/>
                <w:szCs w:val="16"/>
              </w:rPr>
            </w:pPr>
            <w:r>
              <w:rPr>
                <w:rFonts w:ascii="Arial" w:hAnsi="Arial"/>
                <w:sz w:val="16"/>
                <w:szCs w:val="16"/>
              </w:rPr>
              <w:t>618,90</w:t>
            </w:r>
          </w:p>
        </w:tc>
      </w:tr>
      <w:tr w:rsidR="005E75F9" w14:paraId="24C0E0F4" w14:textId="77777777" w:rsidTr="005E75F9">
        <w:tc>
          <w:tcPr>
            <w:tcW w:w="450" w:type="dxa"/>
            <w:tcBorders>
              <w:left w:val="single" w:sz="2" w:space="0" w:color="000000"/>
              <w:bottom w:val="single" w:sz="2" w:space="0" w:color="000000"/>
            </w:tcBorders>
          </w:tcPr>
          <w:p w14:paraId="3613BB97" w14:textId="77777777" w:rsidR="005E75F9" w:rsidRDefault="005E75F9" w:rsidP="00D65392">
            <w:pPr>
              <w:pStyle w:val="Contedodatabela"/>
              <w:jc w:val="right"/>
              <w:rPr>
                <w:rFonts w:ascii="Arial" w:hAnsi="Arial"/>
                <w:sz w:val="16"/>
                <w:szCs w:val="16"/>
              </w:rPr>
            </w:pPr>
            <w:r>
              <w:rPr>
                <w:rFonts w:ascii="Arial" w:hAnsi="Arial"/>
                <w:sz w:val="16"/>
                <w:szCs w:val="16"/>
              </w:rPr>
              <w:t>185</w:t>
            </w:r>
          </w:p>
        </w:tc>
        <w:tc>
          <w:tcPr>
            <w:tcW w:w="6609" w:type="dxa"/>
            <w:tcBorders>
              <w:left w:val="single" w:sz="2" w:space="0" w:color="000000"/>
              <w:bottom w:val="single" w:sz="2" w:space="0" w:color="000000"/>
            </w:tcBorders>
          </w:tcPr>
          <w:p w14:paraId="2E106A5F" w14:textId="77777777" w:rsidR="005E75F9" w:rsidRDefault="005E75F9" w:rsidP="00D65392">
            <w:pPr>
              <w:pStyle w:val="Contedodatabela"/>
              <w:jc w:val="both"/>
              <w:rPr>
                <w:rFonts w:ascii="Arial" w:hAnsi="Arial"/>
                <w:sz w:val="16"/>
                <w:szCs w:val="16"/>
              </w:rPr>
            </w:pPr>
            <w:r>
              <w:rPr>
                <w:rFonts w:ascii="Arial" w:hAnsi="Arial"/>
                <w:sz w:val="16"/>
                <w:szCs w:val="16"/>
              </w:rPr>
              <w:t>DIJUNTOR MONOFASICO SHB1 25A</w:t>
            </w:r>
          </w:p>
        </w:tc>
        <w:tc>
          <w:tcPr>
            <w:tcW w:w="733" w:type="dxa"/>
            <w:tcBorders>
              <w:left w:val="single" w:sz="2" w:space="0" w:color="000000"/>
              <w:bottom w:val="single" w:sz="2" w:space="0" w:color="000000"/>
            </w:tcBorders>
          </w:tcPr>
          <w:p w14:paraId="46CD822C"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5507ACA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2772DE7" w14:textId="77777777" w:rsidR="005E75F9" w:rsidRDefault="005E75F9" w:rsidP="00D65392">
            <w:pPr>
              <w:pStyle w:val="Contedodatabela"/>
              <w:jc w:val="right"/>
              <w:rPr>
                <w:rFonts w:ascii="Arial" w:hAnsi="Arial"/>
                <w:sz w:val="16"/>
                <w:szCs w:val="16"/>
              </w:rPr>
            </w:pPr>
            <w:r>
              <w:rPr>
                <w:rFonts w:ascii="Arial" w:hAnsi="Arial"/>
                <w:sz w:val="16"/>
                <w:szCs w:val="16"/>
              </w:rPr>
              <w:t>12,64</w:t>
            </w:r>
          </w:p>
        </w:tc>
        <w:tc>
          <w:tcPr>
            <w:tcW w:w="911" w:type="dxa"/>
            <w:tcBorders>
              <w:left w:val="single" w:sz="2" w:space="0" w:color="000000"/>
              <w:bottom w:val="single" w:sz="2" w:space="0" w:color="000000"/>
              <w:right w:val="single" w:sz="2" w:space="0" w:color="000000"/>
            </w:tcBorders>
          </w:tcPr>
          <w:p w14:paraId="5128C957" w14:textId="77777777" w:rsidR="005E75F9" w:rsidRDefault="005E75F9" w:rsidP="00D65392">
            <w:pPr>
              <w:pStyle w:val="Contedodatabela"/>
              <w:jc w:val="right"/>
              <w:rPr>
                <w:rFonts w:ascii="Arial" w:hAnsi="Arial"/>
                <w:sz w:val="16"/>
                <w:szCs w:val="16"/>
              </w:rPr>
            </w:pPr>
            <w:r>
              <w:rPr>
                <w:rFonts w:ascii="Arial" w:hAnsi="Arial"/>
                <w:sz w:val="16"/>
                <w:szCs w:val="16"/>
              </w:rPr>
              <w:t>632,00</w:t>
            </w:r>
          </w:p>
        </w:tc>
      </w:tr>
      <w:tr w:rsidR="005E75F9" w14:paraId="0E5EE073" w14:textId="77777777" w:rsidTr="005E75F9">
        <w:tc>
          <w:tcPr>
            <w:tcW w:w="450" w:type="dxa"/>
            <w:tcBorders>
              <w:left w:val="single" w:sz="2" w:space="0" w:color="000000"/>
              <w:bottom w:val="single" w:sz="2" w:space="0" w:color="000000"/>
            </w:tcBorders>
          </w:tcPr>
          <w:p w14:paraId="1682BC05" w14:textId="77777777" w:rsidR="005E75F9" w:rsidRDefault="005E75F9" w:rsidP="00D65392">
            <w:pPr>
              <w:pStyle w:val="Contedodatabela"/>
              <w:jc w:val="right"/>
              <w:rPr>
                <w:rFonts w:ascii="Arial" w:hAnsi="Arial"/>
                <w:sz w:val="16"/>
                <w:szCs w:val="16"/>
              </w:rPr>
            </w:pPr>
            <w:r>
              <w:rPr>
                <w:rFonts w:ascii="Arial" w:hAnsi="Arial"/>
                <w:sz w:val="16"/>
                <w:szCs w:val="16"/>
              </w:rPr>
              <w:t>186</w:t>
            </w:r>
          </w:p>
        </w:tc>
        <w:tc>
          <w:tcPr>
            <w:tcW w:w="6609" w:type="dxa"/>
            <w:tcBorders>
              <w:left w:val="single" w:sz="2" w:space="0" w:color="000000"/>
              <w:bottom w:val="single" w:sz="2" w:space="0" w:color="000000"/>
            </w:tcBorders>
          </w:tcPr>
          <w:p w14:paraId="3073DB51" w14:textId="77777777" w:rsidR="005E75F9" w:rsidRDefault="005E75F9" w:rsidP="00D65392">
            <w:pPr>
              <w:pStyle w:val="Contedodatabela"/>
              <w:jc w:val="both"/>
              <w:rPr>
                <w:rFonts w:ascii="Arial" w:hAnsi="Arial"/>
                <w:sz w:val="16"/>
                <w:szCs w:val="16"/>
              </w:rPr>
            </w:pPr>
            <w:r>
              <w:rPr>
                <w:rFonts w:ascii="Arial" w:hAnsi="Arial"/>
                <w:sz w:val="16"/>
                <w:szCs w:val="16"/>
              </w:rPr>
              <w:t>DIJUNTOR MONOFASICO SHB1 32A</w:t>
            </w:r>
          </w:p>
        </w:tc>
        <w:tc>
          <w:tcPr>
            <w:tcW w:w="733" w:type="dxa"/>
            <w:tcBorders>
              <w:left w:val="single" w:sz="2" w:space="0" w:color="000000"/>
              <w:bottom w:val="single" w:sz="2" w:space="0" w:color="000000"/>
            </w:tcBorders>
          </w:tcPr>
          <w:p w14:paraId="67B1818C"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1FC3D0D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630BBE7" w14:textId="77777777" w:rsidR="005E75F9" w:rsidRDefault="005E75F9" w:rsidP="00D65392">
            <w:pPr>
              <w:pStyle w:val="Contedodatabela"/>
              <w:jc w:val="right"/>
              <w:rPr>
                <w:rFonts w:ascii="Arial" w:hAnsi="Arial"/>
                <w:sz w:val="16"/>
                <w:szCs w:val="16"/>
              </w:rPr>
            </w:pPr>
            <w:r>
              <w:rPr>
                <w:rFonts w:ascii="Arial" w:hAnsi="Arial"/>
                <w:sz w:val="16"/>
                <w:szCs w:val="16"/>
              </w:rPr>
              <w:t>10,85</w:t>
            </w:r>
          </w:p>
        </w:tc>
        <w:tc>
          <w:tcPr>
            <w:tcW w:w="911" w:type="dxa"/>
            <w:tcBorders>
              <w:left w:val="single" w:sz="2" w:space="0" w:color="000000"/>
              <w:bottom w:val="single" w:sz="2" w:space="0" w:color="000000"/>
              <w:right w:val="single" w:sz="2" w:space="0" w:color="000000"/>
            </w:tcBorders>
          </w:tcPr>
          <w:p w14:paraId="06A54BF0" w14:textId="77777777" w:rsidR="005E75F9" w:rsidRDefault="005E75F9" w:rsidP="00D65392">
            <w:pPr>
              <w:pStyle w:val="Contedodatabela"/>
              <w:jc w:val="right"/>
              <w:rPr>
                <w:rFonts w:ascii="Arial" w:hAnsi="Arial"/>
                <w:sz w:val="16"/>
                <w:szCs w:val="16"/>
              </w:rPr>
            </w:pPr>
            <w:r>
              <w:rPr>
                <w:rFonts w:ascii="Arial" w:hAnsi="Arial"/>
                <w:sz w:val="16"/>
                <w:szCs w:val="16"/>
              </w:rPr>
              <w:t>542,50</w:t>
            </w:r>
          </w:p>
        </w:tc>
      </w:tr>
      <w:tr w:rsidR="005E75F9" w14:paraId="504CB8CF" w14:textId="77777777" w:rsidTr="005E75F9">
        <w:tc>
          <w:tcPr>
            <w:tcW w:w="450" w:type="dxa"/>
            <w:tcBorders>
              <w:left w:val="single" w:sz="2" w:space="0" w:color="000000"/>
              <w:bottom w:val="single" w:sz="2" w:space="0" w:color="000000"/>
            </w:tcBorders>
          </w:tcPr>
          <w:p w14:paraId="68D56056" w14:textId="77777777" w:rsidR="005E75F9" w:rsidRDefault="005E75F9" w:rsidP="00D65392">
            <w:pPr>
              <w:pStyle w:val="Contedodatabela"/>
              <w:jc w:val="right"/>
              <w:rPr>
                <w:rFonts w:ascii="Arial" w:hAnsi="Arial"/>
                <w:sz w:val="16"/>
                <w:szCs w:val="16"/>
              </w:rPr>
            </w:pPr>
            <w:r>
              <w:rPr>
                <w:rFonts w:ascii="Arial" w:hAnsi="Arial"/>
                <w:sz w:val="16"/>
                <w:szCs w:val="16"/>
              </w:rPr>
              <w:t>187</w:t>
            </w:r>
          </w:p>
        </w:tc>
        <w:tc>
          <w:tcPr>
            <w:tcW w:w="6609" w:type="dxa"/>
            <w:tcBorders>
              <w:left w:val="single" w:sz="2" w:space="0" w:color="000000"/>
              <w:bottom w:val="single" w:sz="2" w:space="0" w:color="000000"/>
            </w:tcBorders>
          </w:tcPr>
          <w:p w14:paraId="5CDDA4CC" w14:textId="77777777" w:rsidR="005E75F9" w:rsidRDefault="005E75F9" w:rsidP="00D65392">
            <w:pPr>
              <w:pStyle w:val="Contedodatabela"/>
              <w:jc w:val="both"/>
              <w:rPr>
                <w:rFonts w:ascii="Arial" w:hAnsi="Arial"/>
                <w:sz w:val="16"/>
                <w:szCs w:val="16"/>
              </w:rPr>
            </w:pPr>
            <w:r>
              <w:rPr>
                <w:rFonts w:ascii="Arial" w:hAnsi="Arial"/>
                <w:sz w:val="16"/>
                <w:szCs w:val="16"/>
              </w:rPr>
              <w:t>EXTENSÃO DE 05 m</w:t>
            </w:r>
          </w:p>
        </w:tc>
        <w:tc>
          <w:tcPr>
            <w:tcW w:w="733" w:type="dxa"/>
            <w:tcBorders>
              <w:left w:val="single" w:sz="2" w:space="0" w:color="000000"/>
              <w:bottom w:val="single" w:sz="2" w:space="0" w:color="000000"/>
            </w:tcBorders>
          </w:tcPr>
          <w:p w14:paraId="3E0812FB"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56CCFE19"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13CF9E6" w14:textId="77777777" w:rsidR="005E75F9" w:rsidRDefault="005E75F9" w:rsidP="00D65392">
            <w:pPr>
              <w:pStyle w:val="Contedodatabela"/>
              <w:jc w:val="right"/>
              <w:rPr>
                <w:rFonts w:ascii="Arial" w:hAnsi="Arial"/>
                <w:sz w:val="16"/>
                <w:szCs w:val="16"/>
              </w:rPr>
            </w:pPr>
            <w:r>
              <w:rPr>
                <w:rFonts w:ascii="Arial" w:hAnsi="Arial"/>
                <w:sz w:val="16"/>
                <w:szCs w:val="16"/>
              </w:rPr>
              <w:t>22,47</w:t>
            </w:r>
          </w:p>
        </w:tc>
        <w:tc>
          <w:tcPr>
            <w:tcW w:w="911" w:type="dxa"/>
            <w:tcBorders>
              <w:left w:val="single" w:sz="2" w:space="0" w:color="000000"/>
              <w:bottom w:val="single" w:sz="2" w:space="0" w:color="000000"/>
              <w:right w:val="single" w:sz="2" w:space="0" w:color="000000"/>
            </w:tcBorders>
          </w:tcPr>
          <w:p w14:paraId="6B4BA6D9" w14:textId="77777777" w:rsidR="005E75F9" w:rsidRDefault="005E75F9" w:rsidP="00D65392">
            <w:pPr>
              <w:pStyle w:val="Contedodatabela"/>
              <w:jc w:val="right"/>
              <w:rPr>
                <w:rFonts w:ascii="Arial" w:hAnsi="Arial"/>
                <w:sz w:val="16"/>
                <w:szCs w:val="16"/>
              </w:rPr>
            </w:pPr>
            <w:r>
              <w:rPr>
                <w:rFonts w:ascii="Arial" w:hAnsi="Arial"/>
                <w:sz w:val="16"/>
                <w:szCs w:val="16"/>
              </w:rPr>
              <w:t>337,05</w:t>
            </w:r>
          </w:p>
        </w:tc>
      </w:tr>
      <w:tr w:rsidR="005E75F9" w14:paraId="79CFE969" w14:textId="77777777" w:rsidTr="005E75F9">
        <w:tc>
          <w:tcPr>
            <w:tcW w:w="450" w:type="dxa"/>
            <w:tcBorders>
              <w:left w:val="single" w:sz="2" w:space="0" w:color="000000"/>
              <w:bottom w:val="single" w:sz="2" w:space="0" w:color="000000"/>
            </w:tcBorders>
          </w:tcPr>
          <w:p w14:paraId="2A5ABF48" w14:textId="77777777" w:rsidR="005E75F9" w:rsidRDefault="005E75F9" w:rsidP="00D65392">
            <w:pPr>
              <w:pStyle w:val="Contedodatabela"/>
              <w:jc w:val="right"/>
              <w:rPr>
                <w:rFonts w:ascii="Arial" w:hAnsi="Arial"/>
                <w:sz w:val="16"/>
                <w:szCs w:val="16"/>
              </w:rPr>
            </w:pPr>
            <w:r>
              <w:rPr>
                <w:rFonts w:ascii="Arial" w:hAnsi="Arial"/>
                <w:sz w:val="16"/>
                <w:szCs w:val="16"/>
              </w:rPr>
              <w:t>188</w:t>
            </w:r>
          </w:p>
        </w:tc>
        <w:tc>
          <w:tcPr>
            <w:tcW w:w="6609" w:type="dxa"/>
            <w:tcBorders>
              <w:left w:val="single" w:sz="2" w:space="0" w:color="000000"/>
              <w:bottom w:val="single" w:sz="2" w:space="0" w:color="000000"/>
            </w:tcBorders>
          </w:tcPr>
          <w:p w14:paraId="7668FE13" w14:textId="77777777" w:rsidR="005E75F9" w:rsidRDefault="005E75F9" w:rsidP="00D65392">
            <w:pPr>
              <w:pStyle w:val="Contedodatabela"/>
              <w:jc w:val="both"/>
              <w:rPr>
                <w:rFonts w:ascii="Arial" w:hAnsi="Arial"/>
                <w:sz w:val="16"/>
                <w:szCs w:val="16"/>
              </w:rPr>
            </w:pPr>
            <w:r>
              <w:rPr>
                <w:rFonts w:ascii="Arial" w:hAnsi="Arial"/>
                <w:sz w:val="16"/>
                <w:szCs w:val="16"/>
              </w:rPr>
              <w:t>FIO PARALELO – 2X0.75MM2 100mts</w:t>
            </w:r>
          </w:p>
        </w:tc>
        <w:tc>
          <w:tcPr>
            <w:tcW w:w="733" w:type="dxa"/>
            <w:tcBorders>
              <w:left w:val="single" w:sz="2" w:space="0" w:color="000000"/>
              <w:bottom w:val="single" w:sz="2" w:space="0" w:color="000000"/>
            </w:tcBorders>
          </w:tcPr>
          <w:p w14:paraId="34E825B3"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48FB152D"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63682E52" w14:textId="77777777" w:rsidR="005E75F9" w:rsidRDefault="005E75F9" w:rsidP="00D65392">
            <w:pPr>
              <w:pStyle w:val="Contedodatabela"/>
              <w:jc w:val="right"/>
              <w:rPr>
                <w:rFonts w:ascii="Arial" w:hAnsi="Arial"/>
                <w:sz w:val="16"/>
                <w:szCs w:val="16"/>
              </w:rPr>
            </w:pPr>
            <w:r>
              <w:rPr>
                <w:rFonts w:ascii="Arial" w:hAnsi="Arial"/>
                <w:sz w:val="16"/>
                <w:szCs w:val="16"/>
              </w:rPr>
              <w:t>95,98</w:t>
            </w:r>
          </w:p>
        </w:tc>
        <w:tc>
          <w:tcPr>
            <w:tcW w:w="911" w:type="dxa"/>
            <w:tcBorders>
              <w:left w:val="single" w:sz="2" w:space="0" w:color="000000"/>
              <w:bottom w:val="single" w:sz="2" w:space="0" w:color="000000"/>
              <w:right w:val="single" w:sz="2" w:space="0" w:color="000000"/>
            </w:tcBorders>
          </w:tcPr>
          <w:p w14:paraId="2EC5EADD" w14:textId="77777777" w:rsidR="005E75F9" w:rsidRDefault="005E75F9" w:rsidP="00D65392">
            <w:pPr>
              <w:pStyle w:val="Contedodatabela"/>
              <w:jc w:val="right"/>
              <w:rPr>
                <w:rFonts w:ascii="Arial" w:hAnsi="Arial"/>
                <w:sz w:val="16"/>
                <w:szCs w:val="16"/>
              </w:rPr>
            </w:pPr>
            <w:r>
              <w:rPr>
                <w:rFonts w:ascii="Arial" w:hAnsi="Arial"/>
                <w:sz w:val="16"/>
                <w:szCs w:val="16"/>
              </w:rPr>
              <w:t>959,80</w:t>
            </w:r>
          </w:p>
        </w:tc>
      </w:tr>
      <w:tr w:rsidR="005E75F9" w14:paraId="0A349CFB" w14:textId="77777777" w:rsidTr="005E75F9">
        <w:tc>
          <w:tcPr>
            <w:tcW w:w="450" w:type="dxa"/>
            <w:tcBorders>
              <w:left w:val="single" w:sz="2" w:space="0" w:color="000000"/>
              <w:bottom w:val="single" w:sz="2" w:space="0" w:color="000000"/>
            </w:tcBorders>
          </w:tcPr>
          <w:p w14:paraId="383A6C23" w14:textId="77777777" w:rsidR="005E75F9" w:rsidRDefault="005E75F9" w:rsidP="00D65392">
            <w:pPr>
              <w:pStyle w:val="Contedodatabela"/>
              <w:jc w:val="right"/>
              <w:rPr>
                <w:rFonts w:ascii="Arial" w:hAnsi="Arial"/>
                <w:sz w:val="16"/>
                <w:szCs w:val="16"/>
              </w:rPr>
            </w:pPr>
            <w:r>
              <w:rPr>
                <w:rFonts w:ascii="Arial" w:hAnsi="Arial"/>
                <w:sz w:val="16"/>
                <w:szCs w:val="16"/>
              </w:rPr>
              <w:t>189</w:t>
            </w:r>
          </w:p>
        </w:tc>
        <w:tc>
          <w:tcPr>
            <w:tcW w:w="6609" w:type="dxa"/>
            <w:tcBorders>
              <w:left w:val="single" w:sz="2" w:space="0" w:color="000000"/>
              <w:bottom w:val="single" w:sz="2" w:space="0" w:color="000000"/>
            </w:tcBorders>
          </w:tcPr>
          <w:p w14:paraId="34535275" w14:textId="77777777" w:rsidR="005E75F9" w:rsidRDefault="005E75F9" w:rsidP="00D65392">
            <w:pPr>
              <w:pStyle w:val="Contedodatabela"/>
              <w:jc w:val="both"/>
              <w:rPr>
                <w:rFonts w:ascii="Arial" w:hAnsi="Arial"/>
                <w:sz w:val="16"/>
                <w:szCs w:val="16"/>
              </w:rPr>
            </w:pPr>
            <w:r>
              <w:rPr>
                <w:rFonts w:ascii="Arial" w:hAnsi="Arial"/>
                <w:sz w:val="16"/>
                <w:szCs w:val="16"/>
              </w:rPr>
              <w:t>FIO PARALELO 2X2,5 COM 100MTS</w:t>
            </w:r>
          </w:p>
        </w:tc>
        <w:tc>
          <w:tcPr>
            <w:tcW w:w="733" w:type="dxa"/>
            <w:tcBorders>
              <w:left w:val="single" w:sz="2" w:space="0" w:color="000000"/>
              <w:bottom w:val="single" w:sz="2" w:space="0" w:color="000000"/>
            </w:tcBorders>
          </w:tcPr>
          <w:p w14:paraId="7B8F20E0"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3CED316E" w14:textId="77777777" w:rsidR="005E75F9" w:rsidRDefault="005E75F9" w:rsidP="00D65392">
            <w:pPr>
              <w:pStyle w:val="Contedodatabela"/>
              <w:jc w:val="center"/>
              <w:rPr>
                <w:rFonts w:ascii="Arial" w:hAnsi="Arial"/>
                <w:sz w:val="16"/>
                <w:szCs w:val="16"/>
              </w:rPr>
            </w:pPr>
            <w:r>
              <w:rPr>
                <w:rFonts w:ascii="Arial" w:hAnsi="Arial"/>
                <w:sz w:val="16"/>
                <w:szCs w:val="16"/>
              </w:rPr>
              <w:t>RL</w:t>
            </w:r>
          </w:p>
        </w:tc>
        <w:tc>
          <w:tcPr>
            <w:tcW w:w="793" w:type="dxa"/>
            <w:tcBorders>
              <w:left w:val="single" w:sz="2" w:space="0" w:color="000000"/>
              <w:bottom w:val="single" w:sz="2" w:space="0" w:color="000000"/>
            </w:tcBorders>
          </w:tcPr>
          <w:p w14:paraId="728E0CC5" w14:textId="77777777" w:rsidR="005E75F9" w:rsidRDefault="005E75F9" w:rsidP="00D65392">
            <w:pPr>
              <w:pStyle w:val="Contedodatabela"/>
              <w:jc w:val="right"/>
              <w:rPr>
                <w:rFonts w:ascii="Arial" w:hAnsi="Arial"/>
                <w:sz w:val="16"/>
                <w:szCs w:val="16"/>
              </w:rPr>
            </w:pPr>
            <w:r>
              <w:rPr>
                <w:rFonts w:ascii="Arial" w:hAnsi="Arial"/>
                <w:sz w:val="16"/>
                <w:szCs w:val="16"/>
              </w:rPr>
              <w:t>210,76</w:t>
            </w:r>
          </w:p>
        </w:tc>
        <w:tc>
          <w:tcPr>
            <w:tcW w:w="911" w:type="dxa"/>
            <w:tcBorders>
              <w:left w:val="single" w:sz="2" w:space="0" w:color="000000"/>
              <w:bottom w:val="single" w:sz="2" w:space="0" w:color="000000"/>
              <w:right w:val="single" w:sz="2" w:space="0" w:color="000000"/>
            </w:tcBorders>
          </w:tcPr>
          <w:p w14:paraId="4E8CCA2A" w14:textId="77777777" w:rsidR="005E75F9" w:rsidRDefault="005E75F9" w:rsidP="00D65392">
            <w:pPr>
              <w:pStyle w:val="Contedodatabela"/>
              <w:jc w:val="right"/>
              <w:rPr>
                <w:rFonts w:ascii="Arial" w:hAnsi="Arial"/>
                <w:sz w:val="16"/>
                <w:szCs w:val="16"/>
              </w:rPr>
            </w:pPr>
            <w:r>
              <w:rPr>
                <w:rFonts w:ascii="Arial" w:hAnsi="Arial"/>
                <w:sz w:val="16"/>
                <w:szCs w:val="16"/>
              </w:rPr>
              <w:t>2.107,60</w:t>
            </w:r>
          </w:p>
        </w:tc>
      </w:tr>
      <w:tr w:rsidR="005E75F9" w14:paraId="1156F6BF" w14:textId="77777777" w:rsidTr="005E75F9">
        <w:tc>
          <w:tcPr>
            <w:tcW w:w="450" w:type="dxa"/>
            <w:tcBorders>
              <w:left w:val="single" w:sz="2" w:space="0" w:color="000000"/>
              <w:bottom w:val="single" w:sz="2" w:space="0" w:color="000000"/>
            </w:tcBorders>
          </w:tcPr>
          <w:p w14:paraId="1F76F5FE" w14:textId="77777777" w:rsidR="005E75F9" w:rsidRDefault="005E75F9" w:rsidP="00D65392">
            <w:pPr>
              <w:pStyle w:val="Contedodatabela"/>
              <w:jc w:val="right"/>
              <w:rPr>
                <w:rFonts w:ascii="Arial" w:hAnsi="Arial"/>
                <w:sz w:val="16"/>
                <w:szCs w:val="16"/>
              </w:rPr>
            </w:pPr>
            <w:r>
              <w:rPr>
                <w:rFonts w:ascii="Arial" w:hAnsi="Arial"/>
                <w:sz w:val="16"/>
                <w:szCs w:val="16"/>
              </w:rPr>
              <w:t>190</w:t>
            </w:r>
          </w:p>
        </w:tc>
        <w:tc>
          <w:tcPr>
            <w:tcW w:w="6609" w:type="dxa"/>
            <w:tcBorders>
              <w:left w:val="single" w:sz="2" w:space="0" w:color="000000"/>
              <w:bottom w:val="single" w:sz="2" w:space="0" w:color="000000"/>
            </w:tcBorders>
          </w:tcPr>
          <w:p w14:paraId="31C7DC94" w14:textId="77777777" w:rsidR="005E75F9" w:rsidRDefault="005E75F9" w:rsidP="00D65392">
            <w:pPr>
              <w:pStyle w:val="Contedodatabela"/>
              <w:jc w:val="both"/>
              <w:rPr>
                <w:rFonts w:ascii="Arial" w:hAnsi="Arial"/>
                <w:sz w:val="16"/>
                <w:szCs w:val="16"/>
              </w:rPr>
            </w:pPr>
            <w:r>
              <w:rPr>
                <w:rFonts w:ascii="Arial" w:hAnsi="Arial"/>
                <w:sz w:val="16"/>
                <w:szCs w:val="16"/>
              </w:rPr>
              <w:t>INTERRUPTOR DUPLO</w:t>
            </w:r>
          </w:p>
        </w:tc>
        <w:tc>
          <w:tcPr>
            <w:tcW w:w="733" w:type="dxa"/>
            <w:tcBorders>
              <w:left w:val="single" w:sz="2" w:space="0" w:color="000000"/>
              <w:bottom w:val="single" w:sz="2" w:space="0" w:color="000000"/>
            </w:tcBorders>
          </w:tcPr>
          <w:p w14:paraId="5B65E24B" w14:textId="77777777" w:rsidR="005E75F9" w:rsidRDefault="005E75F9" w:rsidP="00D65392">
            <w:pPr>
              <w:pStyle w:val="Contedodatabela"/>
              <w:jc w:val="center"/>
              <w:rPr>
                <w:rFonts w:ascii="Arial" w:hAnsi="Arial"/>
                <w:sz w:val="16"/>
                <w:szCs w:val="16"/>
              </w:rPr>
            </w:pPr>
            <w:r>
              <w:rPr>
                <w:rFonts w:ascii="Arial" w:hAnsi="Arial"/>
                <w:sz w:val="16"/>
                <w:szCs w:val="16"/>
              </w:rPr>
              <w:t>50,00</w:t>
            </w:r>
          </w:p>
        </w:tc>
        <w:tc>
          <w:tcPr>
            <w:tcW w:w="568" w:type="dxa"/>
            <w:tcBorders>
              <w:left w:val="single" w:sz="2" w:space="0" w:color="000000"/>
              <w:bottom w:val="single" w:sz="2" w:space="0" w:color="000000"/>
            </w:tcBorders>
          </w:tcPr>
          <w:p w14:paraId="6EA750DA"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3D5B3D5" w14:textId="77777777" w:rsidR="005E75F9" w:rsidRDefault="005E75F9" w:rsidP="00D65392">
            <w:pPr>
              <w:pStyle w:val="Contedodatabela"/>
              <w:jc w:val="right"/>
              <w:rPr>
                <w:rFonts w:ascii="Arial" w:hAnsi="Arial"/>
                <w:sz w:val="16"/>
                <w:szCs w:val="16"/>
              </w:rPr>
            </w:pPr>
            <w:r>
              <w:rPr>
                <w:rFonts w:ascii="Arial" w:hAnsi="Arial"/>
                <w:sz w:val="16"/>
                <w:szCs w:val="16"/>
              </w:rPr>
              <w:t>8,80</w:t>
            </w:r>
          </w:p>
        </w:tc>
        <w:tc>
          <w:tcPr>
            <w:tcW w:w="911" w:type="dxa"/>
            <w:tcBorders>
              <w:left w:val="single" w:sz="2" w:space="0" w:color="000000"/>
              <w:bottom w:val="single" w:sz="2" w:space="0" w:color="000000"/>
              <w:right w:val="single" w:sz="2" w:space="0" w:color="000000"/>
            </w:tcBorders>
          </w:tcPr>
          <w:p w14:paraId="5860B6F0" w14:textId="77777777" w:rsidR="005E75F9" w:rsidRDefault="005E75F9" w:rsidP="00D65392">
            <w:pPr>
              <w:pStyle w:val="Contedodatabela"/>
              <w:jc w:val="right"/>
              <w:rPr>
                <w:rFonts w:ascii="Arial" w:hAnsi="Arial"/>
                <w:sz w:val="16"/>
                <w:szCs w:val="16"/>
              </w:rPr>
            </w:pPr>
            <w:r>
              <w:rPr>
                <w:rFonts w:ascii="Arial" w:hAnsi="Arial"/>
                <w:sz w:val="16"/>
                <w:szCs w:val="16"/>
              </w:rPr>
              <w:t>440,00</w:t>
            </w:r>
          </w:p>
        </w:tc>
      </w:tr>
      <w:tr w:rsidR="005E75F9" w14:paraId="72F59500" w14:textId="77777777" w:rsidTr="005E75F9">
        <w:tc>
          <w:tcPr>
            <w:tcW w:w="450" w:type="dxa"/>
            <w:tcBorders>
              <w:left w:val="single" w:sz="2" w:space="0" w:color="000000"/>
              <w:bottom w:val="single" w:sz="2" w:space="0" w:color="000000"/>
            </w:tcBorders>
          </w:tcPr>
          <w:p w14:paraId="5044C3E5" w14:textId="77777777" w:rsidR="005E75F9" w:rsidRDefault="005E75F9" w:rsidP="00D65392">
            <w:pPr>
              <w:pStyle w:val="Contedodatabela"/>
              <w:jc w:val="right"/>
              <w:rPr>
                <w:rFonts w:ascii="Arial" w:hAnsi="Arial"/>
                <w:sz w:val="16"/>
                <w:szCs w:val="16"/>
              </w:rPr>
            </w:pPr>
            <w:r>
              <w:rPr>
                <w:rFonts w:ascii="Arial" w:hAnsi="Arial"/>
                <w:sz w:val="16"/>
                <w:szCs w:val="16"/>
              </w:rPr>
              <w:t>191</w:t>
            </w:r>
          </w:p>
        </w:tc>
        <w:tc>
          <w:tcPr>
            <w:tcW w:w="6609" w:type="dxa"/>
            <w:tcBorders>
              <w:left w:val="single" w:sz="2" w:space="0" w:color="000000"/>
              <w:bottom w:val="single" w:sz="2" w:space="0" w:color="000000"/>
            </w:tcBorders>
          </w:tcPr>
          <w:p w14:paraId="791BFF1B" w14:textId="77777777" w:rsidR="005E75F9" w:rsidRDefault="005E75F9" w:rsidP="00D65392">
            <w:pPr>
              <w:pStyle w:val="Contedodatabela"/>
              <w:jc w:val="both"/>
              <w:rPr>
                <w:rFonts w:ascii="Arial" w:hAnsi="Arial"/>
                <w:sz w:val="16"/>
                <w:szCs w:val="16"/>
              </w:rPr>
            </w:pPr>
            <w:r>
              <w:rPr>
                <w:rFonts w:ascii="Arial" w:hAnsi="Arial"/>
                <w:sz w:val="16"/>
                <w:szCs w:val="16"/>
              </w:rPr>
              <w:t>INTERRUPTOR SIMPLES</w:t>
            </w:r>
          </w:p>
        </w:tc>
        <w:tc>
          <w:tcPr>
            <w:tcW w:w="733" w:type="dxa"/>
            <w:tcBorders>
              <w:left w:val="single" w:sz="2" w:space="0" w:color="000000"/>
              <w:bottom w:val="single" w:sz="2" w:space="0" w:color="000000"/>
            </w:tcBorders>
          </w:tcPr>
          <w:p w14:paraId="4216A39F"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798FEB7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14A2DB9" w14:textId="77777777" w:rsidR="005E75F9" w:rsidRDefault="005E75F9" w:rsidP="00D65392">
            <w:pPr>
              <w:pStyle w:val="Contedodatabela"/>
              <w:jc w:val="right"/>
              <w:rPr>
                <w:rFonts w:ascii="Arial" w:hAnsi="Arial"/>
                <w:sz w:val="16"/>
                <w:szCs w:val="16"/>
              </w:rPr>
            </w:pPr>
            <w:r>
              <w:rPr>
                <w:rFonts w:ascii="Arial" w:hAnsi="Arial"/>
                <w:sz w:val="16"/>
                <w:szCs w:val="16"/>
              </w:rPr>
              <w:t>5,04</w:t>
            </w:r>
          </w:p>
        </w:tc>
        <w:tc>
          <w:tcPr>
            <w:tcW w:w="911" w:type="dxa"/>
            <w:tcBorders>
              <w:left w:val="single" w:sz="2" w:space="0" w:color="000000"/>
              <w:bottom w:val="single" w:sz="2" w:space="0" w:color="000000"/>
              <w:right w:val="single" w:sz="2" w:space="0" w:color="000000"/>
            </w:tcBorders>
          </w:tcPr>
          <w:p w14:paraId="35C8C9E1" w14:textId="77777777" w:rsidR="005E75F9" w:rsidRDefault="005E75F9" w:rsidP="00D65392">
            <w:pPr>
              <w:pStyle w:val="Contedodatabela"/>
              <w:jc w:val="right"/>
              <w:rPr>
                <w:rFonts w:ascii="Arial" w:hAnsi="Arial"/>
                <w:sz w:val="16"/>
                <w:szCs w:val="16"/>
              </w:rPr>
            </w:pPr>
            <w:r>
              <w:rPr>
                <w:rFonts w:ascii="Arial" w:hAnsi="Arial"/>
                <w:sz w:val="16"/>
                <w:szCs w:val="16"/>
              </w:rPr>
              <w:t>504,00</w:t>
            </w:r>
          </w:p>
        </w:tc>
      </w:tr>
      <w:tr w:rsidR="005E75F9" w14:paraId="2FAA4712" w14:textId="77777777" w:rsidTr="005E75F9">
        <w:tc>
          <w:tcPr>
            <w:tcW w:w="450" w:type="dxa"/>
            <w:tcBorders>
              <w:left w:val="single" w:sz="2" w:space="0" w:color="000000"/>
              <w:bottom w:val="single" w:sz="2" w:space="0" w:color="000000"/>
            </w:tcBorders>
          </w:tcPr>
          <w:p w14:paraId="52622027" w14:textId="77777777" w:rsidR="005E75F9" w:rsidRDefault="005E75F9" w:rsidP="00D65392">
            <w:pPr>
              <w:pStyle w:val="Contedodatabela"/>
              <w:jc w:val="right"/>
              <w:rPr>
                <w:rFonts w:ascii="Arial" w:hAnsi="Arial"/>
                <w:sz w:val="16"/>
                <w:szCs w:val="16"/>
              </w:rPr>
            </w:pPr>
            <w:r>
              <w:rPr>
                <w:rFonts w:ascii="Arial" w:hAnsi="Arial"/>
                <w:sz w:val="16"/>
                <w:szCs w:val="16"/>
              </w:rPr>
              <w:lastRenderedPageBreak/>
              <w:t>192</w:t>
            </w:r>
          </w:p>
        </w:tc>
        <w:tc>
          <w:tcPr>
            <w:tcW w:w="6609" w:type="dxa"/>
            <w:tcBorders>
              <w:left w:val="single" w:sz="2" w:space="0" w:color="000000"/>
              <w:bottom w:val="single" w:sz="2" w:space="0" w:color="000000"/>
            </w:tcBorders>
          </w:tcPr>
          <w:p w14:paraId="19785B73" w14:textId="77777777" w:rsidR="005E75F9" w:rsidRDefault="005E75F9" w:rsidP="00D65392">
            <w:pPr>
              <w:pStyle w:val="Contedodatabela"/>
              <w:jc w:val="both"/>
              <w:rPr>
                <w:rFonts w:ascii="Arial" w:hAnsi="Arial"/>
                <w:sz w:val="16"/>
                <w:szCs w:val="16"/>
              </w:rPr>
            </w:pPr>
            <w:r>
              <w:rPr>
                <w:rFonts w:ascii="Arial" w:hAnsi="Arial"/>
                <w:sz w:val="16"/>
                <w:szCs w:val="16"/>
              </w:rPr>
              <w:t>INTERRUPTOR SIMPLES CONJUGADO C/ TOMADA</w:t>
            </w:r>
          </w:p>
        </w:tc>
        <w:tc>
          <w:tcPr>
            <w:tcW w:w="733" w:type="dxa"/>
            <w:tcBorders>
              <w:left w:val="single" w:sz="2" w:space="0" w:color="000000"/>
              <w:bottom w:val="single" w:sz="2" w:space="0" w:color="000000"/>
            </w:tcBorders>
          </w:tcPr>
          <w:p w14:paraId="3959181B" w14:textId="77777777" w:rsidR="005E75F9" w:rsidRDefault="005E75F9" w:rsidP="00D65392">
            <w:pPr>
              <w:pStyle w:val="Contedodatabela"/>
              <w:jc w:val="center"/>
              <w:rPr>
                <w:rFonts w:ascii="Arial" w:hAnsi="Arial"/>
                <w:sz w:val="16"/>
                <w:szCs w:val="16"/>
              </w:rPr>
            </w:pPr>
            <w:r>
              <w:rPr>
                <w:rFonts w:ascii="Arial" w:hAnsi="Arial"/>
                <w:sz w:val="16"/>
                <w:szCs w:val="16"/>
              </w:rPr>
              <w:t>180,00</w:t>
            </w:r>
          </w:p>
        </w:tc>
        <w:tc>
          <w:tcPr>
            <w:tcW w:w="568" w:type="dxa"/>
            <w:tcBorders>
              <w:left w:val="single" w:sz="2" w:space="0" w:color="000000"/>
              <w:bottom w:val="single" w:sz="2" w:space="0" w:color="000000"/>
            </w:tcBorders>
          </w:tcPr>
          <w:p w14:paraId="29FE88A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4CDDF31" w14:textId="77777777" w:rsidR="005E75F9" w:rsidRDefault="005E75F9" w:rsidP="00D65392">
            <w:pPr>
              <w:pStyle w:val="Contedodatabela"/>
              <w:jc w:val="right"/>
              <w:rPr>
                <w:rFonts w:ascii="Arial" w:hAnsi="Arial"/>
                <w:sz w:val="16"/>
                <w:szCs w:val="16"/>
              </w:rPr>
            </w:pPr>
            <w:r>
              <w:rPr>
                <w:rFonts w:ascii="Arial" w:hAnsi="Arial"/>
                <w:sz w:val="16"/>
                <w:szCs w:val="16"/>
              </w:rPr>
              <w:t>6,32</w:t>
            </w:r>
          </w:p>
        </w:tc>
        <w:tc>
          <w:tcPr>
            <w:tcW w:w="911" w:type="dxa"/>
            <w:tcBorders>
              <w:left w:val="single" w:sz="2" w:space="0" w:color="000000"/>
              <w:bottom w:val="single" w:sz="2" w:space="0" w:color="000000"/>
              <w:right w:val="single" w:sz="2" w:space="0" w:color="000000"/>
            </w:tcBorders>
          </w:tcPr>
          <w:p w14:paraId="08F810D4" w14:textId="77777777" w:rsidR="005E75F9" w:rsidRDefault="005E75F9" w:rsidP="00D65392">
            <w:pPr>
              <w:pStyle w:val="Contedodatabela"/>
              <w:jc w:val="right"/>
              <w:rPr>
                <w:rFonts w:ascii="Arial" w:hAnsi="Arial"/>
                <w:sz w:val="16"/>
                <w:szCs w:val="16"/>
              </w:rPr>
            </w:pPr>
            <w:r>
              <w:rPr>
                <w:rFonts w:ascii="Arial" w:hAnsi="Arial"/>
                <w:sz w:val="16"/>
                <w:szCs w:val="16"/>
              </w:rPr>
              <w:t>1.137,60</w:t>
            </w:r>
          </w:p>
        </w:tc>
      </w:tr>
      <w:tr w:rsidR="005E75F9" w14:paraId="2A1D2C5B" w14:textId="77777777" w:rsidTr="005E75F9">
        <w:tc>
          <w:tcPr>
            <w:tcW w:w="450" w:type="dxa"/>
            <w:tcBorders>
              <w:left w:val="single" w:sz="2" w:space="0" w:color="000000"/>
              <w:bottom w:val="single" w:sz="2" w:space="0" w:color="000000"/>
            </w:tcBorders>
          </w:tcPr>
          <w:p w14:paraId="32753DE7" w14:textId="77777777" w:rsidR="005E75F9" w:rsidRDefault="005E75F9" w:rsidP="00D65392">
            <w:pPr>
              <w:pStyle w:val="Contedodatabela"/>
              <w:jc w:val="right"/>
              <w:rPr>
                <w:rFonts w:ascii="Arial" w:hAnsi="Arial"/>
                <w:sz w:val="16"/>
                <w:szCs w:val="16"/>
              </w:rPr>
            </w:pPr>
            <w:r>
              <w:rPr>
                <w:rFonts w:ascii="Arial" w:hAnsi="Arial"/>
                <w:sz w:val="16"/>
                <w:szCs w:val="16"/>
              </w:rPr>
              <w:t>193</w:t>
            </w:r>
          </w:p>
        </w:tc>
        <w:tc>
          <w:tcPr>
            <w:tcW w:w="6609" w:type="dxa"/>
            <w:tcBorders>
              <w:left w:val="single" w:sz="2" w:space="0" w:color="000000"/>
              <w:bottom w:val="single" w:sz="2" w:space="0" w:color="000000"/>
            </w:tcBorders>
          </w:tcPr>
          <w:p w14:paraId="56D4A1E1" w14:textId="77777777" w:rsidR="005E75F9" w:rsidRDefault="005E75F9" w:rsidP="00D65392">
            <w:pPr>
              <w:pStyle w:val="Contedodatabela"/>
              <w:jc w:val="both"/>
              <w:rPr>
                <w:rFonts w:ascii="Arial" w:hAnsi="Arial"/>
                <w:sz w:val="16"/>
                <w:szCs w:val="16"/>
              </w:rPr>
            </w:pPr>
            <w:r>
              <w:rPr>
                <w:rFonts w:ascii="Arial" w:hAnsi="Arial"/>
                <w:sz w:val="16"/>
                <w:szCs w:val="16"/>
              </w:rPr>
              <w:t>QUADRO DE DISTRIBUIÇÃO DE ENERGIA PARA 12 DISJUNTORES</w:t>
            </w:r>
          </w:p>
        </w:tc>
        <w:tc>
          <w:tcPr>
            <w:tcW w:w="733" w:type="dxa"/>
            <w:tcBorders>
              <w:left w:val="single" w:sz="2" w:space="0" w:color="000000"/>
              <w:bottom w:val="single" w:sz="2" w:space="0" w:color="000000"/>
            </w:tcBorders>
          </w:tcPr>
          <w:p w14:paraId="36532236"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2E54338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F4AA26E" w14:textId="77777777" w:rsidR="005E75F9" w:rsidRDefault="005E75F9" w:rsidP="00D65392">
            <w:pPr>
              <w:pStyle w:val="Contedodatabela"/>
              <w:jc w:val="right"/>
              <w:rPr>
                <w:rFonts w:ascii="Arial" w:hAnsi="Arial"/>
                <w:sz w:val="16"/>
                <w:szCs w:val="16"/>
              </w:rPr>
            </w:pPr>
            <w:r>
              <w:rPr>
                <w:rFonts w:ascii="Arial" w:hAnsi="Arial"/>
                <w:sz w:val="16"/>
                <w:szCs w:val="16"/>
              </w:rPr>
              <w:t>41,01</w:t>
            </w:r>
          </w:p>
        </w:tc>
        <w:tc>
          <w:tcPr>
            <w:tcW w:w="911" w:type="dxa"/>
            <w:tcBorders>
              <w:left w:val="single" w:sz="2" w:space="0" w:color="000000"/>
              <w:bottom w:val="single" w:sz="2" w:space="0" w:color="000000"/>
              <w:right w:val="single" w:sz="2" w:space="0" w:color="000000"/>
            </w:tcBorders>
          </w:tcPr>
          <w:p w14:paraId="1D46399E" w14:textId="77777777" w:rsidR="005E75F9" w:rsidRDefault="005E75F9" w:rsidP="00D65392">
            <w:pPr>
              <w:pStyle w:val="Contedodatabela"/>
              <w:jc w:val="right"/>
              <w:rPr>
                <w:rFonts w:ascii="Arial" w:hAnsi="Arial"/>
                <w:sz w:val="16"/>
                <w:szCs w:val="16"/>
              </w:rPr>
            </w:pPr>
            <w:r>
              <w:rPr>
                <w:rFonts w:ascii="Arial" w:hAnsi="Arial"/>
                <w:sz w:val="16"/>
                <w:szCs w:val="16"/>
              </w:rPr>
              <w:t>410,10</w:t>
            </w:r>
          </w:p>
        </w:tc>
      </w:tr>
      <w:tr w:rsidR="005E75F9" w14:paraId="0E71BDB7" w14:textId="77777777" w:rsidTr="005E75F9">
        <w:tc>
          <w:tcPr>
            <w:tcW w:w="450" w:type="dxa"/>
            <w:tcBorders>
              <w:left w:val="single" w:sz="2" w:space="0" w:color="000000"/>
              <w:bottom w:val="single" w:sz="2" w:space="0" w:color="000000"/>
            </w:tcBorders>
          </w:tcPr>
          <w:p w14:paraId="3C3B5D40" w14:textId="77777777" w:rsidR="005E75F9" w:rsidRDefault="005E75F9" w:rsidP="00D65392">
            <w:pPr>
              <w:pStyle w:val="Contedodatabela"/>
              <w:jc w:val="right"/>
              <w:rPr>
                <w:rFonts w:ascii="Arial" w:hAnsi="Arial"/>
                <w:sz w:val="16"/>
                <w:szCs w:val="16"/>
              </w:rPr>
            </w:pPr>
            <w:r>
              <w:rPr>
                <w:rFonts w:ascii="Arial" w:hAnsi="Arial"/>
                <w:sz w:val="16"/>
                <w:szCs w:val="16"/>
              </w:rPr>
              <w:t>194</w:t>
            </w:r>
          </w:p>
        </w:tc>
        <w:tc>
          <w:tcPr>
            <w:tcW w:w="6609" w:type="dxa"/>
            <w:tcBorders>
              <w:left w:val="single" w:sz="2" w:space="0" w:color="000000"/>
              <w:bottom w:val="single" w:sz="2" w:space="0" w:color="000000"/>
            </w:tcBorders>
          </w:tcPr>
          <w:p w14:paraId="4C7530F3" w14:textId="77777777" w:rsidR="005E75F9" w:rsidRDefault="005E75F9" w:rsidP="00D65392">
            <w:pPr>
              <w:pStyle w:val="Contedodatabela"/>
              <w:jc w:val="both"/>
              <w:rPr>
                <w:rFonts w:ascii="Arial" w:hAnsi="Arial"/>
                <w:sz w:val="16"/>
                <w:szCs w:val="16"/>
              </w:rPr>
            </w:pPr>
            <w:r>
              <w:rPr>
                <w:rFonts w:ascii="Arial" w:hAnsi="Arial"/>
                <w:sz w:val="16"/>
                <w:szCs w:val="16"/>
              </w:rPr>
              <w:t>QUADRO DE DISTRIBUIÇÃO P/ 4 CIRCUITOS</w:t>
            </w:r>
          </w:p>
        </w:tc>
        <w:tc>
          <w:tcPr>
            <w:tcW w:w="733" w:type="dxa"/>
            <w:tcBorders>
              <w:left w:val="single" w:sz="2" w:space="0" w:color="000000"/>
              <w:bottom w:val="single" w:sz="2" w:space="0" w:color="000000"/>
            </w:tcBorders>
          </w:tcPr>
          <w:p w14:paraId="46E3A5CE"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265CAD4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C701D50" w14:textId="77777777" w:rsidR="005E75F9" w:rsidRDefault="005E75F9" w:rsidP="00D65392">
            <w:pPr>
              <w:pStyle w:val="Contedodatabela"/>
              <w:jc w:val="right"/>
              <w:rPr>
                <w:rFonts w:ascii="Arial" w:hAnsi="Arial"/>
                <w:sz w:val="16"/>
                <w:szCs w:val="16"/>
              </w:rPr>
            </w:pPr>
            <w:r>
              <w:rPr>
                <w:rFonts w:ascii="Arial" w:hAnsi="Arial"/>
                <w:sz w:val="16"/>
                <w:szCs w:val="16"/>
              </w:rPr>
              <w:t>31,80</w:t>
            </w:r>
          </w:p>
        </w:tc>
        <w:tc>
          <w:tcPr>
            <w:tcW w:w="911" w:type="dxa"/>
            <w:tcBorders>
              <w:left w:val="single" w:sz="2" w:space="0" w:color="000000"/>
              <w:bottom w:val="single" w:sz="2" w:space="0" w:color="000000"/>
              <w:right w:val="single" w:sz="2" w:space="0" w:color="000000"/>
            </w:tcBorders>
          </w:tcPr>
          <w:p w14:paraId="04215976" w14:textId="77777777" w:rsidR="005E75F9" w:rsidRDefault="005E75F9" w:rsidP="00D65392">
            <w:pPr>
              <w:pStyle w:val="Contedodatabela"/>
              <w:jc w:val="right"/>
              <w:rPr>
                <w:rFonts w:ascii="Arial" w:hAnsi="Arial"/>
                <w:sz w:val="16"/>
                <w:szCs w:val="16"/>
              </w:rPr>
            </w:pPr>
            <w:r>
              <w:rPr>
                <w:rFonts w:ascii="Arial" w:hAnsi="Arial"/>
                <w:sz w:val="16"/>
                <w:szCs w:val="16"/>
              </w:rPr>
              <w:t>318,00</w:t>
            </w:r>
          </w:p>
        </w:tc>
      </w:tr>
      <w:tr w:rsidR="005E75F9" w14:paraId="510CCA16" w14:textId="77777777" w:rsidTr="005E75F9">
        <w:tc>
          <w:tcPr>
            <w:tcW w:w="450" w:type="dxa"/>
            <w:tcBorders>
              <w:left w:val="single" w:sz="2" w:space="0" w:color="000000"/>
              <w:bottom w:val="single" w:sz="2" w:space="0" w:color="000000"/>
            </w:tcBorders>
          </w:tcPr>
          <w:p w14:paraId="3C87D1A6" w14:textId="77777777" w:rsidR="005E75F9" w:rsidRDefault="005E75F9" w:rsidP="00D65392">
            <w:pPr>
              <w:pStyle w:val="Contedodatabela"/>
              <w:jc w:val="right"/>
              <w:rPr>
                <w:rFonts w:ascii="Arial" w:hAnsi="Arial"/>
                <w:sz w:val="16"/>
                <w:szCs w:val="16"/>
              </w:rPr>
            </w:pPr>
            <w:r>
              <w:rPr>
                <w:rFonts w:ascii="Arial" w:hAnsi="Arial"/>
                <w:sz w:val="16"/>
                <w:szCs w:val="16"/>
              </w:rPr>
              <w:t>195</w:t>
            </w:r>
          </w:p>
        </w:tc>
        <w:tc>
          <w:tcPr>
            <w:tcW w:w="6609" w:type="dxa"/>
            <w:tcBorders>
              <w:left w:val="single" w:sz="2" w:space="0" w:color="000000"/>
              <w:bottom w:val="single" w:sz="2" w:space="0" w:color="000000"/>
            </w:tcBorders>
          </w:tcPr>
          <w:p w14:paraId="4182A1AD" w14:textId="77777777" w:rsidR="005E75F9" w:rsidRDefault="005E75F9" w:rsidP="00D65392">
            <w:pPr>
              <w:pStyle w:val="Contedodatabela"/>
              <w:jc w:val="both"/>
              <w:rPr>
                <w:rFonts w:ascii="Arial" w:hAnsi="Arial"/>
                <w:sz w:val="16"/>
                <w:szCs w:val="16"/>
              </w:rPr>
            </w:pPr>
            <w:r>
              <w:rPr>
                <w:rFonts w:ascii="Arial" w:hAnsi="Arial"/>
                <w:sz w:val="16"/>
                <w:szCs w:val="16"/>
              </w:rPr>
              <w:t>TOMADA DE EMBUTIR (2 MÓDULOS), 2P+T 10</w:t>
            </w:r>
          </w:p>
        </w:tc>
        <w:tc>
          <w:tcPr>
            <w:tcW w:w="733" w:type="dxa"/>
            <w:tcBorders>
              <w:left w:val="single" w:sz="2" w:space="0" w:color="000000"/>
              <w:bottom w:val="single" w:sz="2" w:space="0" w:color="000000"/>
            </w:tcBorders>
          </w:tcPr>
          <w:p w14:paraId="4B81318E" w14:textId="77777777" w:rsidR="005E75F9" w:rsidRDefault="005E75F9" w:rsidP="00D65392">
            <w:pPr>
              <w:pStyle w:val="Contedodatabela"/>
              <w:jc w:val="center"/>
              <w:rPr>
                <w:rFonts w:ascii="Arial" w:hAnsi="Arial"/>
                <w:sz w:val="16"/>
                <w:szCs w:val="16"/>
              </w:rPr>
            </w:pPr>
            <w:r>
              <w:rPr>
                <w:rFonts w:ascii="Arial" w:hAnsi="Arial"/>
                <w:sz w:val="16"/>
                <w:szCs w:val="16"/>
              </w:rPr>
              <w:t>10,00</w:t>
            </w:r>
          </w:p>
        </w:tc>
        <w:tc>
          <w:tcPr>
            <w:tcW w:w="568" w:type="dxa"/>
            <w:tcBorders>
              <w:left w:val="single" w:sz="2" w:space="0" w:color="000000"/>
              <w:bottom w:val="single" w:sz="2" w:space="0" w:color="000000"/>
            </w:tcBorders>
          </w:tcPr>
          <w:p w14:paraId="3656E7E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F0B8885" w14:textId="77777777" w:rsidR="005E75F9" w:rsidRDefault="005E75F9" w:rsidP="00D65392">
            <w:pPr>
              <w:pStyle w:val="Contedodatabela"/>
              <w:jc w:val="right"/>
              <w:rPr>
                <w:rFonts w:ascii="Arial" w:hAnsi="Arial"/>
                <w:sz w:val="16"/>
                <w:szCs w:val="16"/>
              </w:rPr>
            </w:pPr>
            <w:r>
              <w:rPr>
                <w:rFonts w:ascii="Arial" w:hAnsi="Arial"/>
                <w:sz w:val="16"/>
                <w:szCs w:val="16"/>
              </w:rPr>
              <w:t>10,60</w:t>
            </w:r>
          </w:p>
        </w:tc>
        <w:tc>
          <w:tcPr>
            <w:tcW w:w="911" w:type="dxa"/>
            <w:tcBorders>
              <w:left w:val="single" w:sz="2" w:space="0" w:color="000000"/>
              <w:bottom w:val="single" w:sz="2" w:space="0" w:color="000000"/>
              <w:right w:val="single" w:sz="2" w:space="0" w:color="000000"/>
            </w:tcBorders>
          </w:tcPr>
          <w:p w14:paraId="38813CF8" w14:textId="77777777" w:rsidR="005E75F9" w:rsidRDefault="005E75F9" w:rsidP="00D65392">
            <w:pPr>
              <w:pStyle w:val="Contedodatabela"/>
              <w:jc w:val="right"/>
              <w:rPr>
                <w:rFonts w:ascii="Arial" w:hAnsi="Arial"/>
                <w:sz w:val="16"/>
                <w:szCs w:val="16"/>
              </w:rPr>
            </w:pPr>
            <w:r>
              <w:rPr>
                <w:rFonts w:ascii="Arial" w:hAnsi="Arial"/>
                <w:sz w:val="16"/>
                <w:szCs w:val="16"/>
              </w:rPr>
              <w:t>106,00</w:t>
            </w:r>
          </w:p>
        </w:tc>
      </w:tr>
      <w:tr w:rsidR="005E75F9" w14:paraId="5DF49CAC" w14:textId="77777777" w:rsidTr="005E75F9">
        <w:tc>
          <w:tcPr>
            <w:tcW w:w="450" w:type="dxa"/>
            <w:tcBorders>
              <w:left w:val="single" w:sz="2" w:space="0" w:color="000000"/>
              <w:bottom w:val="single" w:sz="2" w:space="0" w:color="000000"/>
            </w:tcBorders>
          </w:tcPr>
          <w:p w14:paraId="72B19F95" w14:textId="77777777" w:rsidR="005E75F9" w:rsidRDefault="005E75F9" w:rsidP="00D65392">
            <w:pPr>
              <w:pStyle w:val="Contedodatabela"/>
              <w:jc w:val="right"/>
              <w:rPr>
                <w:rFonts w:ascii="Arial" w:hAnsi="Arial"/>
                <w:sz w:val="16"/>
                <w:szCs w:val="16"/>
              </w:rPr>
            </w:pPr>
            <w:r>
              <w:rPr>
                <w:rFonts w:ascii="Arial" w:hAnsi="Arial"/>
                <w:sz w:val="16"/>
                <w:szCs w:val="16"/>
              </w:rPr>
              <w:t>196</w:t>
            </w:r>
          </w:p>
        </w:tc>
        <w:tc>
          <w:tcPr>
            <w:tcW w:w="6609" w:type="dxa"/>
            <w:tcBorders>
              <w:left w:val="single" w:sz="2" w:space="0" w:color="000000"/>
              <w:bottom w:val="single" w:sz="2" w:space="0" w:color="000000"/>
            </w:tcBorders>
          </w:tcPr>
          <w:p w14:paraId="2343FF0E" w14:textId="77777777" w:rsidR="005E75F9" w:rsidRDefault="005E75F9" w:rsidP="00D65392">
            <w:pPr>
              <w:pStyle w:val="Contedodatabela"/>
              <w:jc w:val="both"/>
              <w:rPr>
                <w:rFonts w:ascii="Arial" w:hAnsi="Arial"/>
                <w:sz w:val="16"/>
                <w:szCs w:val="16"/>
              </w:rPr>
            </w:pPr>
            <w:r>
              <w:rPr>
                <w:rFonts w:ascii="Arial" w:hAnsi="Arial"/>
                <w:sz w:val="16"/>
                <w:szCs w:val="16"/>
              </w:rPr>
              <w:t>TOMADA SIMPLES</w:t>
            </w:r>
          </w:p>
        </w:tc>
        <w:tc>
          <w:tcPr>
            <w:tcW w:w="733" w:type="dxa"/>
            <w:tcBorders>
              <w:left w:val="single" w:sz="2" w:space="0" w:color="000000"/>
              <w:bottom w:val="single" w:sz="2" w:space="0" w:color="000000"/>
            </w:tcBorders>
          </w:tcPr>
          <w:p w14:paraId="029C9388" w14:textId="77777777" w:rsidR="005E75F9" w:rsidRDefault="005E75F9" w:rsidP="00D65392">
            <w:pPr>
              <w:pStyle w:val="Contedodatabela"/>
              <w:jc w:val="center"/>
              <w:rPr>
                <w:rFonts w:ascii="Arial" w:hAnsi="Arial"/>
                <w:sz w:val="16"/>
                <w:szCs w:val="16"/>
              </w:rPr>
            </w:pPr>
            <w:r>
              <w:rPr>
                <w:rFonts w:ascii="Arial" w:hAnsi="Arial"/>
                <w:sz w:val="16"/>
                <w:szCs w:val="16"/>
              </w:rPr>
              <w:t>200,00</w:t>
            </w:r>
          </w:p>
        </w:tc>
        <w:tc>
          <w:tcPr>
            <w:tcW w:w="568" w:type="dxa"/>
            <w:tcBorders>
              <w:left w:val="single" w:sz="2" w:space="0" w:color="000000"/>
              <w:bottom w:val="single" w:sz="2" w:space="0" w:color="000000"/>
            </w:tcBorders>
          </w:tcPr>
          <w:p w14:paraId="4BD47AE8"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17C0075" w14:textId="77777777" w:rsidR="005E75F9" w:rsidRDefault="005E75F9" w:rsidP="00D65392">
            <w:pPr>
              <w:pStyle w:val="Contedodatabela"/>
              <w:jc w:val="right"/>
              <w:rPr>
                <w:rFonts w:ascii="Arial" w:hAnsi="Arial"/>
                <w:sz w:val="16"/>
                <w:szCs w:val="16"/>
              </w:rPr>
            </w:pPr>
            <w:r>
              <w:rPr>
                <w:rFonts w:ascii="Arial" w:hAnsi="Arial"/>
                <w:sz w:val="16"/>
                <w:szCs w:val="16"/>
              </w:rPr>
              <w:t>6,33</w:t>
            </w:r>
          </w:p>
        </w:tc>
        <w:tc>
          <w:tcPr>
            <w:tcW w:w="911" w:type="dxa"/>
            <w:tcBorders>
              <w:left w:val="single" w:sz="2" w:space="0" w:color="000000"/>
              <w:bottom w:val="single" w:sz="2" w:space="0" w:color="000000"/>
              <w:right w:val="single" w:sz="2" w:space="0" w:color="000000"/>
            </w:tcBorders>
          </w:tcPr>
          <w:p w14:paraId="7D2A61BD" w14:textId="77777777" w:rsidR="005E75F9" w:rsidRDefault="005E75F9" w:rsidP="00D65392">
            <w:pPr>
              <w:pStyle w:val="Contedodatabela"/>
              <w:jc w:val="right"/>
              <w:rPr>
                <w:rFonts w:ascii="Arial" w:hAnsi="Arial"/>
                <w:sz w:val="16"/>
                <w:szCs w:val="16"/>
              </w:rPr>
            </w:pPr>
            <w:r>
              <w:rPr>
                <w:rFonts w:ascii="Arial" w:hAnsi="Arial"/>
                <w:sz w:val="16"/>
                <w:szCs w:val="16"/>
              </w:rPr>
              <w:t>1.266,00</w:t>
            </w:r>
          </w:p>
        </w:tc>
      </w:tr>
      <w:tr w:rsidR="005E75F9" w14:paraId="77D37FE5" w14:textId="77777777" w:rsidTr="005E75F9">
        <w:tc>
          <w:tcPr>
            <w:tcW w:w="450" w:type="dxa"/>
            <w:tcBorders>
              <w:left w:val="single" w:sz="2" w:space="0" w:color="000000"/>
              <w:bottom w:val="single" w:sz="2" w:space="0" w:color="000000"/>
            </w:tcBorders>
          </w:tcPr>
          <w:p w14:paraId="0C2B6CFF" w14:textId="77777777" w:rsidR="005E75F9" w:rsidRDefault="005E75F9" w:rsidP="00D65392">
            <w:pPr>
              <w:pStyle w:val="Contedodatabela"/>
              <w:jc w:val="right"/>
              <w:rPr>
                <w:rFonts w:ascii="Arial" w:hAnsi="Arial"/>
                <w:sz w:val="16"/>
                <w:szCs w:val="16"/>
              </w:rPr>
            </w:pPr>
            <w:r>
              <w:rPr>
                <w:rFonts w:ascii="Arial" w:hAnsi="Arial"/>
                <w:sz w:val="16"/>
                <w:szCs w:val="16"/>
              </w:rPr>
              <w:t>197</w:t>
            </w:r>
          </w:p>
        </w:tc>
        <w:tc>
          <w:tcPr>
            <w:tcW w:w="6609" w:type="dxa"/>
            <w:tcBorders>
              <w:left w:val="single" w:sz="2" w:space="0" w:color="000000"/>
              <w:bottom w:val="single" w:sz="2" w:space="0" w:color="000000"/>
            </w:tcBorders>
          </w:tcPr>
          <w:p w14:paraId="7901256F" w14:textId="77777777" w:rsidR="005E75F9" w:rsidRDefault="005E75F9" w:rsidP="00D65392">
            <w:pPr>
              <w:pStyle w:val="Contedodatabela"/>
              <w:jc w:val="both"/>
              <w:rPr>
                <w:rFonts w:ascii="Arial" w:hAnsi="Arial"/>
                <w:sz w:val="16"/>
                <w:szCs w:val="16"/>
              </w:rPr>
            </w:pPr>
            <w:r>
              <w:rPr>
                <w:rFonts w:ascii="Arial" w:hAnsi="Arial"/>
                <w:sz w:val="16"/>
                <w:szCs w:val="16"/>
              </w:rPr>
              <w:t>TOMADA DE EMBUTIR (2 MÓDULOS), 2P+T 20</w:t>
            </w:r>
          </w:p>
        </w:tc>
        <w:tc>
          <w:tcPr>
            <w:tcW w:w="733" w:type="dxa"/>
            <w:tcBorders>
              <w:left w:val="single" w:sz="2" w:space="0" w:color="000000"/>
              <w:bottom w:val="single" w:sz="2" w:space="0" w:color="000000"/>
            </w:tcBorders>
          </w:tcPr>
          <w:p w14:paraId="3C06195F" w14:textId="77777777" w:rsidR="005E75F9" w:rsidRDefault="005E75F9" w:rsidP="00D65392">
            <w:pPr>
              <w:pStyle w:val="Contedodatabela"/>
              <w:jc w:val="center"/>
              <w:rPr>
                <w:rFonts w:ascii="Arial" w:hAnsi="Arial"/>
                <w:sz w:val="16"/>
                <w:szCs w:val="16"/>
              </w:rPr>
            </w:pPr>
            <w:r>
              <w:rPr>
                <w:rFonts w:ascii="Arial" w:hAnsi="Arial"/>
                <w:sz w:val="16"/>
                <w:szCs w:val="16"/>
              </w:rPr>
              <w:t>160,00</w:t>
            </w:r>
          </w:p>
        </w:tc>
        <w:tc>
          <w:tcPr>
            <w:tcW w:w="568" w:type="dxa"/>
            <w:tcBorders>
              <w:left w:val="single" w:sz="2" w:space="0" w:color="000000"/>
              <w:bottom w:val="single" w:sz="2" w:space="0" w:color="000000"/>
            </w:tcBorders>
          </w:tcPr>
          <w:p w14:paraId="510829B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4134B036" w14:textId="77777777" w:rsidR="005E75F9" w:rsidRDefault="005E75F9" w:rsidP="00D65392">
            <w:pPr>
              <w:pStyle w:val="Contedodatabela"/>
              <w:jc w:val="right"/>
              <w:rPr>
                <w:rFonts w:ascii="Arial" w:hAnsi="Arial"/>
                <w:sz w:val="16"/>
                <w:szCs w:val="16"/>
              </w:rPr>
            </w:pPr>
            <w:r>
              <w:rPr>
                <w:rFonts w:ascii="Arial" w:hAnsi="Arial"/>
                <w:sz w:val="16"/>
                <w:szCs w:val="16"/>
              </w:rPr>
              <w:t>8,97</w:t>
            </w:r>
          </w:p>
        </w:tc>
        <w:tc>
          <w:tcPr>
            <w:tcW w:w="911" w:type="dxa"/>
            <w:tcBorders>
              <w:left w:val="single" w:sz="2" w:space="0" w:color="000000"/>
              <w:bottom w:val="single" w:sz="2" w:space="0" w:color="000000"/>
              <w:right w:val="single" w:sz="2" w:space="0" w:color="000000"/>
            </w:tcBorders>
          </w:tcPr>
          <w:p w14:paraId="1D58EEF2" w14:textId="77777777" w:rsidR="005E75F9" w:rsidRDefault="005E75F9" w:rsidP="00D65392">
            <w:pPr>
              <w:pStyle w:val="Contedodatabela"/>
              <w:jc w:val="right"/>
              <w:rPr>
                <w:rFonts w:ascii="Arial" w:hAnsi="Arial"/>
                <w:sz w:val="16"/>
                <w:szCs w:val="16"/>
              </w:rPr>
            </w:pPr>
            <w:r>
              <w:rPr>
                <w:rFonts w:ascii="Arial" w:hAnsi="Arial"/>
                <w:sz w:val="16"/>
                <w:szCs w:val="16"/>
              </w:rPr>
              <w:t>1.435,20</w:t>
            </w:r>
          </w:p>
        </w:tc>
      </w:tr>
      <w:tr w:rsidR="005E75F9" w14:paraId="57901D85" w14:textId="77777777" w:rsidTr="005E75F9">
        <w:tc>
          <w:tcPr>
            <w:tcW w:w="450" w:type="dxa"/>
            <w:tcBorders>
              <w:left w:val="single" w:sz="2" w:space="0" w:color="000000"/>
              <w:bottom w:val="single" w:sz="2" w:space="0" w:color="000000"/>
            </w:tcBorders>
          </w:tcPr>
          <w:p w14:paraId="07DE670F" w14:textId="77777777" w:rsidR="005E75F9" w:rsidRDefault="005E75F9" w:rsidP="00D65392">
            <w:pPr>
              <w:pStyle w:val="Contedodatabela"/>
              <w:jc w:val="right"/>
              <w:rPr>
                <w:rFonts w:ascii="Arial" w:hAnsi="Arial"/>
                <w:sz w:val="16"/>
                <w:szCs w:val="16"/>
              </w:rPr>
            </w:pPr>
            <w:r>
              <w:rPr>
                <w:rFonts w:ascii="Arial" w:hAnsi="Arial"/>
                <w:sz w:val="16"/>
                <w:szCs w:val="16"/>
              </w:rPr>
              <w:t>198</w:t>
            </w:r>
          </w:p>
        </w:tc>
        <w:tc>
          <w:tcPr>
            <w:tcW w:w="6609" w:type="dxa"/>
            <w:tcBorders>
              <w:left w:val="single" w:sz="2" w:space="0" w:color="000000"/>
              <w:bottom w:val="single" w:sz="2" w:space="0" w:color="000000"/>
            </w:tcBorders>
          </w:tcPr>
          <w:p w14:paraId="7A246F74" w14:textId="77777777" w:rsidR="005E75F9" w:rsidRDefault="005E75F9" w:rsidP="00D65392">
            <w:pPr>
              <w:pStyle w:val="Contedodatabela"/>
              <w:jc w:val="both"/>
              <w:rPr>
                <w:rFonts w:ascii="Arial" w:hAnsi="Arial"/>
                <w:sz w:val="16"/>
                <w:szCs w:val="16"/>
              </w:rPr>
            </w:pPr>
            <w:r>
              <w:rPr>
                <w:rFonts w:ascii="Arial" w:hAnsi="Arial"/>
                <w:sz w:val="16"/>
                <w:szCs w:val="16"/>
              </w:rPr>
              <w:t>CANO PVC 20mm</w:t>
            </w:r>
          </w:p>
        </w:tc>
        <w:tc>
          <w:tcPr>
            <w:tcW w:w="733" w:type="dxa"/>
            <w:tcBorders>
              <w:left w:val="single" w:sz="2" w:space="0" w:color="000000"/>
              <w:bottom w:val="single" w:sz="2" w:space="0" w:color="000000"/>
            </w:tcBorders>
          </w:tcPr>
          <w:p w14:paraId="62D4C081"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16EA0F60"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2C5C88AE" w14:textId="77777777" w:rsidR="005E75F9" w:rsidRDefault="005E75F9" w:rsidP="00D65392">
            <w:pPr>
              <w:pStyle w:val="Contedodatabela"/>
              <w:jc w:val="right"/>
              <w:rPr>
                <w:rFonts w:ascii="Arial" w:hAnsi="Arial"/>
                <w:sz w:val="16"/>
                <w:szCs w:val="16"/>
              </w:rPr>
            </w:pPr>
            <w:r>
              <w:rPr>
                <w:rFonts w:ascii="Arial" w:hAnsi="Arial"/>
                <w:sz w:val="16"/>
                <w:szCs w:val="16"/>
              </w:rPr>
              <w:t>5,39</w:t>
            </w:r>
          </w:p>
        </w:tc>
        <w:tc>
          <w:tcPr>
            <w:tcW w:w="911" w:type="dxa"/>
            <w:tcBorders>
              <w:left w:val="single" w:sz="2" w:space="0" w:color="000000"/>
              <w:bottom w:val="single" w:sz="2" w:space="0" w:color="000000"/>
              <w:right w:val="single" w:sz="2" w:space="0" w:color="000000"/>
            </w:tcBorders>
          </w:tcPr>
          <w:p w14:paraId="74F43487" w14:textId="77777777" w:rsidR="005E75F9" w:rsidRDefault="005E75F9" w:rsidP="00D65392">
            <w:pPr>
              <w:pStyle w:val="Contedodatabela"/>
              <w:jc w:val="right"/>
              <w:rPr>
                <w:rFonts w:ascii="Arial" w:hAnsi="Arial"/>
                <w:sz w:val="16"/>
                <w:szCs w:val="16"/>
              </w:rPr>
            </w:pPr>
            <w:r>
              <w:rPr>
                <w:rFonts w:ascii="Arial" w:hAnsi="Arial"/>
                <w:sz w:val="16"/>
                <w:szCs w:val="16"/>
              </w:rPr>
              <w:t>161,70</w:t>
            </w:r>
          </w:p>
        </w:tc>
      </w:tr>
      <w:tr w:rsidR="005E75F9" w14:paraId="7A818549" w14:textId="77777777" w:rsidTr="005E75F9">
        <w:tc>
          <w:tcPr>
            <w:tcW w:w="450" w:type="dxa"/>
            <w:tcBorders>
              <w:left w:val="single" w:sz="2" w:space="0" w:color="000000"/>
              <w:bottom w:val="single" w:sz="2" w:space="0" w:color="000000"/>
            </w:tcBorders>
          </w:tcPr>
          <w:p w14:paraId="4EC96888" w14:textId="77777777" w:rsidR="005E75F9" w:rsidRDefault="005E75F9" w:rsidP="00D65392">
            <w:pPr>
              <w:pStyle w:val="Contedodatabela"/>
              <w:jc w:val="right"/>
              <w:rPr>
                <w:rFonts w:ascii="Arial" w:hAnsi="Arial"/>
                <w:sz w:val="16"/>
                <w:szCs w:val="16"/>
              </w:rPr>
            </w:pPr>
            <w:r>
              <w:rPr>
                <w:rFonts w:ascii="Arial" w:hAnsi="Arial"/>
                <w:sz w:val="16"/>
                <w:szCs w:val="16"/>
              </w:rPr>
              <w:t>199</w:t>
            </w:r>
          </w:p>
        </w:tc>
        <w:tc>
          <w:tcPr>
            <w:tcW w:w="6609" w:type="dxa"/>
            <w:tcBorders>
              <w:left w:val="single" w:sz="2" w:space="0" w:color="000000"/>
              <w:bottom w:val="single" w:sz="2" w:space="0" w:color="000000"/>
            </w:tcBorders>
          </w:tcPr>
          <w:p w14:paraId="1FBC14DB" w14:textId="77777777" w:rsidR="005E75F9" w:rsidRDefault="005E75F9" w:rsidP="00D65392">
            <w:pPr>
              <w:pStyle w:val="Contedodatabela"/>
              <w:jc w:val="both"/>
              <w:rPr>
                <w:rFonts w:ascii="Arial" w:hAnsi="Arial"/>
                <w:sz w:val="16"/>
                <w:szCs w:val="16"/>
              </w:rPr>
            </w:pPr>
            <w:r>
              <w:rPr>
                <w:rFonts w:ascii="Arial" w:hAnsi="Arial"/>
                <w:sz w:val="16"/>
                <w:szCs w:val="16"/>
              </w:rPr>
              <w:t>CAIXA D`ÁGUA DE POLIETILENO – 1.000 LITROS</w:t>
            </w:r>
          </w:p>
        </w:tc>
        <w:tc>
          <w:tcPr>
            <w:tcW w:w="733" w:type="dxa"/>
            <w:tcBorders>
              <w:left w:val="single" w:sz="2" w:space="0" w:color="000000"/>
              <w:bottom w:val="single" w:sz="2" w:space="0" w:color="000000"/>
            </w:tcBorders>
          </w:tcPr>
          <w:p w14:paraId="0D78DB2C" w14:textId="77777777" w:rsidR="005E75F9" w:rsidRDefault="005E75F9" w:rsidP="00D65392">
            <w:pPr>
              <w:pStyle w:val="Contedodatabela"/>
              <w:jc w:val="center"/>
              <w:rPr>
                <w:rFonts w:ascii="Arial" w:hAnsi="Arial"/>
                <w:sz w:val="16"/>
                <w:szCs w:val="16"/>
              </w:rPr>
            </w:pPr>
            <w:r>
              <w:rPr>
                <w:rFonts w:ascii="Arial" w:hAnsi="Arial"/>
                <w:sz w:val="16"/>
                <w:szCs w:val="16"/>
              </w:rPr>
              <w:t>6,00</w:t>
            </w:r>
          </w:p>
        </w:tc>
        <w:tc>
          <w:tcPr>
            <w:tcW w:w="568" w:type="dxa"/>
            <w:tcBorders>
              <w:left w:val="single" w:sz="2" w:space="0" w:color="000000"/>
              <w:bottom w:val="single" w:sz="2" w:space="0" w:color="000000"/>
            </w:tcBorders>
          </w:tcPr>
          <w:p w14:paraId="707CD0A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7F5D237A" w14:textId="77777777" w:rsidR="005E75F9" w:rsidRDefault="005E75F9" w:rsidP="00D65392">
            <w:pPr>
              <w:pStyle w:val="Contedodatabela"/>
              <w:jc w:val="right"/>
              <w:rPr>
                <w:rFonts w:ascii="Arial" w:hAnsi="Arial"/>
                <w:sz w:val="16"/>
                <w:szCs w:val="16"/>
              </w:rPr>
            </w:pPr>
            <w:r>
              <w:rPr>
                <w:rFonts w:ascii="Arial" w:hAnsi="Arial"/>
                <w:sz w:val="16"/>
                <w:szCs w:val="16"/>
              </w:rPr>
              <w:t>421,02</w:t>
            </w:r>
          </w:p>
        </w:tc>
        <w:tc>
          <w:tcPr>
            <w:tcW w:w="911" w:type="dxa"/>
            <w:tcBorders>
              <w:left w:val="single" w:sz="2" w:space="0" w:color="000000"/>
              <w:bottom w:val="single" w:sz="2" w:space="0" w:color="000000"/>
              <w:right w:val="single" w:sz="2" w:space="0" w:color="000000"/>
            </w:tcBorders>
          </w:tcPr>
          <w:p w14:paraId="332701EC" w14:textId="77777777" w:rsidR="005E75F9" w:rsidRDefault="005E75F9" w:rsidP="00D65392">
            <w:pPr>
              <w:pStyle w:val="Contedodatabela"/>
              <w:jc w:val="right"/>
              <w:rPr>
                <w:rFonts w:ascii="Arial" w:hAnsi="Arial"/>
                <w:sz w:val="16"/>
                <w:szCs w:val="16"/>
              </w:rPr>
            </w:pPr>
            <w:r>
              <w:rPr>
                <w:rFonts w:ascii="Arial" w:hAnsi="Arial"/>
                <w:sz w:val="16"/>
                <w:szCs w:val="16"/>
              </w:rPr>
              <w:t>2.526,12</w:t>
            </w:r>
          </w:p>
        </w:tc>
      </w:tr>
      <w:tr w:rsidR="005E75F9" w14:paraId="783973F6" w14:textId="77777777" w:rsidTr="005E75F9">
        <w:tc>
          <w:tcPr>
            <w:tcW w:w="450" w:type="dxa"/>
            <w:tcBorders>
              <w:left w:val="single" w:sz="2" w:space="0" w:color="000000"/>
              <w:bottom w:val="single" w:sz="2" w:space="0" w:color="000000"/>
            </w:tcBorders>
          </w:tcPr>
          <w:p w14:paraId="55E33775" w14:textId="77777777" w:rsidR="005E75F9" w:rsidRDefault="005E75F9" w:rsidP="00D65392">
            <w:pPr>
              <w:pStyle w:val="Contedodatabela"/>
              <w:jc w:val="right"/>
              <w:rPr>
                <w:rFonts w:ascii="Arial" w:hAnsi="Arial"/>
                <w:sz w:val="16"/>
                <w:szCs w:val="16"/>
              </w:rPr>
            </w:pPr>
            <w:r>
              <w:rPr>
                <w:rFonts w:ascii="Arial" w:hAnsi="Arial"/>
                <w:sz w:val="16"/>
                <w:szCs w:val="16"/>
              </w:rPr>
              <w:t>200</w:t>
            </w:r>
          </w:p>
        </w:tc>
        <w:tc>
          <w:tcPr>
            <w:tcW w:w="6609" w:type="dxa"/>
            <w:tcBorders>
              <w:left w:val="single" w:sz="2" w:space="0" w:color="000000"/>
              <w:bottom w:val="single" w:sz="2" w:space="0" w:color="000000"/>
            </w:tcBorders>
          </w:tcPr>
          <w:p w14:paraId="08D359C0" w14:textId="77777777" w:rsidR="005E75F9" w:rsidRDefault="005E75F9" w:rsidP="00D65392">
            <w:pPr>
              <w:pStyle w:val="Contedodatabela"/>
              <w:jc w:val="both"/>
              <w:rPr>
                <w:rFonts w:ascii="Arial" w:hAnsi="Arial"/>
                <w:sz w:val="16"/>
                <w:szCs w:val="16"/>
              </w:rPr>
            </w:pPr>
            <w:r>
              <w:rPr>
                <w:rFonts w:ascii="Arial" w:hAnsi="Arial"/>
                <w:sz w:val="16"/>
                <w:szCs w:val="16"/>
              </w:rPr>
              <w:t>CAIXA D`ÁGUA DE POLIETILENO – 2.000 LITROS</w:t>
            </w:r>
          </w:p>
        </w:tc>
        <w:tc>
          <w:tcPr>
            <w:tcW w:w="733" w:type="dxa"/>
            <w:tcBorders>
              <w:left w:val="single" w:sz="2" w:space="0" w:color="000000"/>
              <w:bottom w:val="single" w:sz="2" w:space="0" w:color="000000"/>
            </w:tcBorders>
          </w:tcPr>
          <w:p w14:paraId="2F26D0D9" w14:textId="77777777" w:rsidR="005E75F9" w:rsidRDefault="005E75F9" w:rsidP="00D65392">
            <w:pPr>
              <w:pStyle w:val="Contedodatabela"/>
              <w:jc w:val="center"/>
              <w:rPr>
                <w:rFonts w:ascii="Arial" w:hAnsi="Arial"/>
                <w:sz w:val="16"/>
                <w:szCs w:val="16"/>
              </w:rPr>
            </w:pPr>
            <w:r>
              <w:rPr>
                <w:rFonts w:ascii="Arial" w:hAnsi="Arial"/>
                <w:sz w:val="16"/>
                <w:szCs w:val="16"/>
              </w:rPr>
              <w:t>6,00</w:t>
            </w:r>
          </w:p>
        </w:tc>
        <w:tc>
          <w:tcPr>
            <w:tcW w:w="568" w:type="dxa"/>
            <w:tcBorders>
              <w:left w:val="single" w:sz="2" w:space="0" w:color="000000"/>
              <w:bottom w:val="single" w:sz="2" w:space="0" w:color="000000"/>
            </w:tcBorders>
          </w:tcPr>
          <w:p w14:paraId="7F26F436"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473C497" w14:textId="77777777" w:rsidR="005E75F9" w:rsidRDefault="005E75F9" w:rsidP="00D65392">
            <w:pPr>
              <w:pStyle w:val="Contedodatabela"/>
              <w:jc w:val="right"/>
              <w:rPr>
                <w:rFonts w:ascii="Arial" w:hAnsi="Arial"/>
                <w:sz w:val="16"/>
                <w:szCs w:val="16"/>
              </w:rPr>
            </w:pPr>
            <w:r>
              <w:rPr>
                <w:rFonts w:ascii="Arial" w:hAnsi="Arial"/>
                <w:sz w:val="16"/>
                <w:szCs w:val="16"/>
              </w:rPr>
              <w:t>1.136,45</w:t>
            </w:r>
          </w:p>
        </w:tc>
        <w:tc>
          <w:tcPr>
            <w:tcW w:w="911" w:type="dxa"/>
            <w:tcBorders>
              <w:left w:val="single" w:sz="2" w:space="0" w:color="000000"/>
              <w:bottom w:val="single" w:sz="2" w:space="0" w:color="000000"/>
              <w:right w:val="single" w:sz="2" w:space="0" w:color="000000"/>
            </w:tcBorders>
          </w:tcPr>
          <w:p w14:paraId="384989D5" w14:textId="77777777" w:rsidR="005E75F9" w:rsidRDefault="005E75F9" w:rsidP="00D65392">
            <w:pPr>
              <w:pStyle w:val="Contedodatabela"/>
              <w:jc w:val="right"/>
              <w:rPr>
                <w:rFonts w:ascii="Arial" w:hAnsi="Arial"/>
                <w:sz w:val="16"/>
                <w:szCs w:val="16"/>
              </w:rPr>
            </w:pPr>
            <w:r>
              <w:rPr>
                <w:rFonts w:ascii="Arial" w:hAnsi="Arial"/>
                <w:sz w:val="16"/>
                <w:szCs w:val="16"/>
              </w:rPr>
              <w:t>6.818,70</w:t>
            </w:r>
          </w:p>
        </w:tc>
      </w:tr>
      <w:tr w:rsidR="005E75F9" w14:paraId="3F8670BF" w14:textId="77777777" w:rsidTr="005E75F9">
        <w:tc>
          <w:tcPr>
            <w:tcW w:w="450" w:type="dxa"/>
            <w:tcBorders>
              <w:left w:val="single" w:sz="2" w:space="0" w:color="000000"/>
              <w:bottom w:val="single" w:sz="2" w:space="0" w:color="000000"/>
            </w:tcBorders>
          </w:tcPr>
          <w:p w14:paraId="4F229E6D" w14:textId="77777777" w:rsidR="005E75F9" w:rsidRDefault="005E75F9" w:rsidP="00D65392">
            <w:pPr>
              <w:pStyle w:val="Contedodatabela"/>
              <w:jc w:val="right"/>
              <w:rPr>
                <w:rFonts w:ascii="Arial" w:hAnsi="Arial"/>
                <w:sz w:val="16"/>
                <w:szCs w:val="16"/>
              </w:rPr>
            </w:pPr>
            <w:r>
              <w:rPr>
                <w:rFonts w:ascii="Arial" w:hAnsi="Arial"/>
                <w:sz w:val="16"/>
                <w:szCs w:val="16"/>
              </w:rPr>
              <w:t>201</w:t>
            </w:r>
          </w:p>
        </w:tc>
        <w:tc>
          <w:tcPr>
            <w:tcW w:w="6609" w:type="dxa"/>
            <w:tcBorders>
              <w:left w:val="single" w:sz="2" w:space="0" w:color="000000"/>
              <w:bottom w:val="single" w:sz="2" w:space="0" w:color="000000"/>
            </w:tcBorders>
          </w:tcPr>
          <w:p w14:paraId="7E249163" w14:textId="77777777" w:rsidR="005E75F9" w:rsidRDefault="005E75F9" w:rsidP="00D65392">
            <w:pPr>
              <w:pStyle w:val="Contedodatabela"/>
              <w:jc w:val="both"/>
              <w:rPr>
                <w:rFonts w:ascii="Arial" w:hAnsi="Arial"/>
                <w:sz w:val="16"/>
                <w:szCs w:val="16"/>
              </w:rPr>
            </w:pPr>
            <w:r>
              <w:rPr>
                <w:rFonts w:ascii="Arial" w:hAnsi="Arial"/>
                <w:sz w:val="16"/>
                <w:szCs w:val="16"/>
              </w:rPr>
              <w:t>CANO 200 ESG COM 6 MTS</w:t>
            </w:r>
          </w:p>
        </w:tc>
        <w:tc>
          <w:tcPr>
            <w:tcW w:w="733" w:type="dxa"/>
            <w:tcBorders>
              <w:left w:val="single" w:sz="2" w:space="0" w:color="000000"/>
              <w:bottom w:val="single" w:sz="2" w:space="0" w:color="000000"/>
            </w:tcBorders>
          </w:tcPr>
          <w:p w14:paraId="5BEA8257"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4E973BB7"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ADABBD7" w14:textId="77777777" w:rsidR="005E75F9" w:rsidRDefault="005E75F9" w:rsidP="00D65392">
            <w:pPr>
              <w:pStyle w:val="Contedodatabela"/>
              <w:jc w:val="right"/>
              <w:rPr>
                <w:rFonts w:ascii="Arial" w:hAnsi="Arial"/>
                <w:sz w:val="16"/>
                <w:szCs w:val="16"/>
              </w:rPr>
            </w:pPr>
            <w:r>
              <w:rPr>
                <w:rFonts w:ascii="Arial" w:hAnsi="Arial"/>
                <w:sz w:val="16"/>
                <w:szCs w:val="16"/>
              </w:rPr>
              <w:t>219,93</w:t>
            </w:r>
          </w:p>
        </w:tc>
        <w:tc>
          <w:tcPr>
            <w:tcW w:w="911" w:type="dxa"/>
            <w:tcBorders>
              <w:left w:val="single" w:sz="2" w:space="0" w:color="000000"/>
              <w:bottom w:val="single" w:sz="2" w:space="0" w:color="000000"/>
              <w:right w:val="single" w:sz="2" w:space="0" w:color="000000"/>
            </w:tcBorders>
          </w:tcPr>
          <w:p w14:paraId="5464F135" w14:textId="77777777" w:rsidR="005E75F9" w:rsidRDefault="005E75F9" w:rsidP="00D65392">
            <w:pPr>
              <w:pStyle w:val="Contedodatabela"/>
              <w:jc w:val="right"/>
              <w:rPr>
                <w:rFonts w:ascii="Arial" w:hAnsi="Arial"/>
                <w:sz w:val="16"/>
                <w:szCs w:val="16"/>
              </w:rPr>
            </w:pPr>
            <w:r>
              <w:rPr>
                <w:rFonts w:ascii="Arial" w:hAnsi="Arial"/>
                <w:sz w:val="16"/>
                <w:szCs w:val="16"/>
              </w:rPr>
              <w:t>21.993,00</w:t>
            </w:r>
          </w:p>
        </w:tc>
      </w:tr>
      <w:tr w:rsidR="005E75F9" w14:paraId="6201D749" w14:textId="77777777" w:rsidTr="005E75F9">
        <w:tc>
          <w:tcPr>
            <w:tcW w:w="450" w:type="dxa"/>
            <w:tcBorders>
              <w:left w:val="single" w:sz="2" w:space="0" w:color="000000"/>
              <w:bottom w:val="single" w:sz="2" w:space="0" w:color="000000"/>
            </w:tcBorders>
          </w:tcPr>
          <w:p w14:paraId="23A017D8" w14:textId="77777777" w:rsidR="005E75F9" w:rsidRDefault="005E75F9" w:rsidP="00D65392">
            <w:pPr>
              <w:pStyle w:val="Contedodatabela"/>
              <w:jc w:val="right"/>
              <w:rPr>
                <w:rFonts w:ascii="Arial" w:hAnsi="Arial"/>
                <w:sz w:val="16"/>
                <w:szCs w:val="16"/>
              </w:rPr>
            </w:pPr>
            <w:r>
              <w:rPr>
                <w:rFonts w:ascii="Arial" w:hAnsi="Arial"/>
                <w:sz w:val="16"/>
                <w:szCs w:val="16"/>
              </w:rPr>
              <w:t>202</w:t>
            </w:r>
          </w:p>
        </w:tc>
        <w:tc>
          <w:tcPr>
            <w:tcW w:w="6609" w:type="dxa"/>
            <w:tcBorders>
              <w:left w:val="single" w:sz="2" w:space="0" w:color="000000"/>
              <w:bottom w:val="single" w:sz="2" w:space="0" w:color="000000"/>
            </w:tcBorders>
          </w:tcPr>
          <w:p w14:paraId="4FBF85BF" w14:textId="77777777" w:rsidR="005E75F9" w:rsidRDefault="005E75F9" w:rsidP="00D65392">
            <w:pPr>
              <w:pStyle w:val="Contedodatabela"/>
              <w:jc w:val="both"/>
              <w:rPr>
                <w:rFonts w:ascii="Arial" w:hAnsi="Arial"/>
                <w:sz w:val="16"/>
                <w:szCs w:val="16"/>
              </w:rPr>
            </w:pPr>
            <w:r>
              <w:rPr>
                <w:rFonts w:ascii="Arial" w:hAnsi="Arial"/>
                <w:sz w:val="16"/>
                <w:szCs w:val="16"/>
              </w:rPr>
              <w:t>JOELHO 90º PVC RIGIDO P/ ESGOTO-DN 100MM</w:t>
            </w:r>
          </w:p>
        </w:tc>
        <w:tc>
          <w:tcPr>
            <w:tcW w:w="733" w:type="dxa"/>
            <w:tcBorders>
              <w:left w:val="single" w:sz="2" w:space="0" w:color="000000"/>
              <w:bottom w:val="single" w:sz="2" w:space="0" w:color="000000"/>
            </w:tcBorders>
          </w:tcPr>
          <w:p w14:paraId="017AC6C8" w14:textId="77777777" w:rsidR="005E75F9" w:rsidRDefault="005E75F9" w:rsidP="00D65392">
            <w:pPr>
              <w:pStyle w:val="Contedodatabela"/>
              <w:jc w:val="center"/>
              <w:rPr>
                <w:rFonts w:ascii="Arial" w:hAnsi="Arial"/>
                <w:sz w:val="16"/>
                <w:szCs w:val="16"/>
              </w:rPr>
            </w:pPr>
            <w:r>
              <w:rPr>
                <w:rFonts w:ascii="Arial" w:hAnsi="Arial"/>
                <w:sz w:val="16"/>
                <w:szCs w:val="16"/>
              </w:rPr>
              <w:t>120,00</w:t>
            </w:r>
          </w:p>
        </w:tc>
        <w:tc>
          <w:tcPr>
            <w:tcW w:w="568" w:type="dxa"/>
            <w:tcBorders>
              <w:left w:val="single" w:sz="2" w:space="0" w:color="000000"/>
              <w:bottom w:val="single" w:sz="2" w:space="0" w:color="000000"/>
            </w:tcBorders>
          </w:tcPr>
          <w:p w14:paraId="5E28AAB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9291F71" w14:textId="77777777" w:rsidR="005E75F9" w:rsidRDefault="005E75F9" w:rsidP="00D65392">
            <w:pPr>
              <w:pStyle w:val="Contedodatabela"/>
              <w:jc w:val="right"/>
              <w:rPr>
                <w:rFonts w:ascii="Arial" w:hAnsi="Arial"/>
                <w:sz w:val="16"/>
                <w:szCs w:val="16"/>
              </w:rPr>
            </w:pPr>
            <w:r>
              <w:rPr>
                <w:rFonts w:ascii="Arial" w:hAnsi="Arial"/>
                <w:sz w:val="16"/>
                <w:szCs w:val="16"/>
              </w:rPr>
              <w:t>5,64</w:t>
            </w:r>
          </w:p>
        </w:tc>
        <w:tc>
          <w:tcPr>
            <w:tcW w:w="911" w:type="dxa"/>
            <w:tcBorders>
              <w:left w:val="single" w:sz="2" w:space="0" w:color="000000"/>
              <w:bottom w:val="single" w:sz="2" w:space="0" w:color="000000"/>
              <w:right w:val="single" w:sz="2" w:space="0" w:color="000000"/>
            </w:tcBorders>
          </w:tcPr>
          <w:p w14:paraId="19A820DF" w14:textId="77777777" w:rsidR="005E75F9" w:rsidRDefault="005E75F9" w:rsidP="00D65392">
            <w:pPr>
              <w:pStyle w:val="Contedodatabela"/>
              <w:jc w:val="right"/>
              <w:rPr>
                <w:rFonts w:ascii="Arial" w:hAnsi="Arial"/>
                <w:sz w:val="16"/>
                <w:szCs w:val="16"/>
              </w:rPr>
            </w:pPr>
            <w:r>
              <w:rPr>
                <w:rFonts w:ascii="Arial" w:hAnsi="Arial"/>
                <w:sz w:val="16"/>
                <w:szCs w:val="16"/>
              </w:rPr>
              <w:t>676,80</w:t>
            </w:r>
          </w:p>
        </w:tc>
      </w:tr>
      <w:tr w:rsidR="005E75F9" w14:paraId="3EA1F635" w14:textId="77777777" w:rsidTr="005E75F9">
        <w:tc>
          <w:tcPr>
            <w:tcW w:w="450" w:type="dxa"/>
            <w:tcBorders>
              <w:left w:val="single" w:sz="2" w:space="0" w:color="000000"/>
              <w:bottom w:val="single" w:sz="2" w:space="0" w:color="000000"/>
            </w:tcBorders>
          </w:tcPr>
          <w:p w14:paraId="7BAD0846" w14:textId="77777777" w:rsidR="005E75F9" w:rsidRDefault="005E75F9" w:rsidP="00D65392">
            <w:pPr>
              <w:pStyle w:val="Contedodatabela"/>
              <w:jc w:val="right"/>
              <w:rPr>
                <w:rFonts w:ascii="Arial" w:hAnsi="Arial"/>
                <w:sz w:val="16"/>
                <w:szCs w:val="16"/>
              </w:rPr>
            </w:pPr>
            <w:r>
              <w:rPr>
                <w:rFonts w:ascii="Arial" w:hAnsi="Arial"/>
                <w:sz w:val="16"/>
                <w:szCs w:val="16"/>
              </w:rPr>
              <w:t>203</w:t>
            </w:r>
          </w:p>
        </w:tc>
        <w:tc>
          <w:tcPr>
            <w:tcW w:w="6609" w:type="dxa"/>
            <w:tcBorders>
              <w:left w:val="single" w:sz="2" w:space="0" w:color="000000"/>
              <w:bottom w:val="single" w:sz="2" w:space="0" w:color="000000"/>
            </w:tcBorders>
          </w:tcPr>
          <w:p w14:paraId="38234FD4" w14:textId="77777777" w:rsidR="005E75F9" w:rsidRDefault="005E75F9" w:rsidP="00D65392">
            <w:pPr>
              <w:pStyle w:val="Contedodatabela"/>
              <w:jc w:val="both"/>
              <w:rPr>
                <w:rFonts w:ascii="Arial" w:hAnsi="Arial"/>
                <w:sz w:val="16"/>
                <w:szCs w:val="16"/>
              </w:rPr>
            </w:pPr>
            <w:r>
              <w:rPr>
                <w:rFonts w:ascii="Arial" w:hAnsi="Arial"/>
                <w:sz w:val="16"/>
                <w:szCs w:val="16"/>
              </w:rPr>
              <w:t>JOELHO 90º PVC RIGIDO P/ ESGOTO-DN 50MM</w:t>
            </w:r>
          </w:p>
        </w:tc>
        <w:tc>
          <w:tcPr>
            <w:tcW w:w="733" w:type="dxa"/>
            <w:tcBorders>
              <w:left w:val="single" w:sz="2" w:space="0" w:color="000000"/>
              <w:bottom w:val="single" w:sz="2" w:space="0" w:color="000000"/>
            </w:tcBorders>
          </w:tcPr>
          <w:p w14:paraId="3DBA4F28"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2F7B94E3"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330B9CC3" w14:textId="77777777" w:rsidR="005E75F9" w:rsidRDefault="005E75F9" w:rsidP="00D65392">
            <w:pPr>
              <w:pStyle w:val="Contedodatabela"/>
              <w:jc w:val="right"/>
              <w:rPr>
                <w:rFonts w:ascii="Arial" w:hAnsi="Arial"/>
                <w:sz w:val="16"/>
                <w:szCs w:val="16"/>
              </w:rPr>
            </w:pPr>
            <w:r>
              <w:rPr>
                <w:rFonts w:ascii="Arial" w:hAnsi="Arial"/>
                <w:sz w:val="16"/>
                <w:szCs w:val="16"/>
              </w:rPr>
              <w:t>2,35</w:t>
            </w:r>
          </w:p>
        </w:tc>
        <w:tc>
          <w:tcPr>
            <w:tcW w:w="911" w:type="dxa"/>
            <w:tcBorders>
              <w:left w:val="single" w:sz="2" w:space="0" w:color="000000"/>
              <w:bottom w:val="single" w:sz="2" w:space="0" w:color="000000"/>
              <w:right w:val="single" w:sz="2" w:space="0" w:color="000000"/>
            </w:tcBorders>
          </w:tcPr>
          <w:p w14:paraId="5F89A594" w14:textId="77777777" w:rsidR="005E75F9" w:rsidRDefault="005E75F9" w:rsidP="00D65392">
            <w:pPr>
              <w:pStyle w:val="Contedodatabela"/>
              <w:jc w:val="right"/>
              <w:rPr>
                <w:rFonts w:ascii="Arial" w:hAnsi="Arial"/>
                <w:sz w:val="16"/>
                <w:szCs w:val="16"/>
              </w:rPr>
            </w:pPr>
            <w:r>
              <w:rPr>
                <w:rFonts w:ascii="Arial" w:hAnsi="Arial"/>
                <w:sz w:val="16"/>
                <w:szCs w:val="16"/>
              </w:rPr>
              <w:t>47,00</w:t>
            </w:r>
          </w:p>
        </w:tc>
      </w:tr>
      <w:tr w:rsidR="005E75F9" w14:paraId="377BE096" w14:textId="77777777" w:rsidTr="005E75F9">
        <w:tc>
          <w:tcPr>
            <w:tcW w:w="450" w:type="dxa"/>
            <w:tcBorders>
              <w:left w:val="single" w:sz="2" w:space="0" w:color="000000"/>
              <w:bottom w:val="single" w:sz="2" w:space="0" w:color="000000"/>
            </w:tcBorders>
          </w:tcPr>
          <w:p w14:paraId="666F281E" w14:textId="77777777" w:rsidR="005E75F9" w:rsidRDefault="005E75F9" w:rsidP="00D65392">
            <w:pPr>
              <w:pStyle w:val="Contedodatabela"/>
              <w:jc w:val="right"/>
              <w:rPr>
                <w:rFonts w:ascii="Arial" w:hAnsi="Arial"/>
                <w:sz w:val="16"/>
                <w:szCs w:val="16"/>
              </w:rPr>
            </w:pPr>
            <w:r>
              <w:rPr>
                <w:rFonts w:ascii="Arial" w:hAnsi="Arial"/>
                <w:sz w:val="16"/>
                <w:szCs w:val="16"/>
              </w:rPr>
              <w:t>204</w:t>
            </w:r>
          </w:p>
        </w:tc>
        <w:tc>
          <w:tcPr>
            <w:tcW w:w="6609" w:type="dxa"/>
            <w:tcBorders>
              <w:left w:val="single" w:sz="2" w:space="0" w:color="000000"/>
              <w:bottom w:val="single" w:sz="2" w:space="0" w:color="000000"/>
            </w:tcBorders>
          </w:tcPr>
          <w:p w14:paraId="5162F112" w14:textId="77777777" w:rsidR="005E75F9" w:rsidRDefault="005E75F9" w:rsidP="00D65392">
            <w:pPr>
              <w:pStyle w:val="Contedodatabela"/>
              <w:jc w:val="both"/>
              <w:rPr>
                <w:rFonts w:ascii="Arial" w:hAnsi="Arial"/>
                <w:sz w:val="16"/>
                <w:szCs w:val="16"/>
              </w:rPr>
            </w:pPr>
            <w:r>
              <w:rPr>
                <w:rFonts w:ascii="Arial" w:hAnsi="Arial"/>
                <w:sz w:val="16"/>
                <w:szCs w:val="16"/>
              </w:rPr>
              <w:t>LUVA PVC SIMPLES DE 50mm</w:t>
            </w:r>
          </w:p>
        </w:tc>
        <w:tc>
          <w:tcPr>
            <w:tcW w:w="733" w:type="dxa"/>
            <w:tcBorders>
              <w:left w:val="single" w:sz="2" w:space="0" w:color="000000"/>
              <w:bottom w:val="single" w:sz="2" w:space="0" w:color="000000"/>
            </w:tcBorders>
          </w:tcPr>
          <w:p w14:paraId="5BC72823"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025BB670"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372937F" w14:textId="77777777" w:rsidR="005E75F9" w:rsidRDefault="005E75F9" w:rsidP="00D65392">
            <w:pPr>
              <w:pStyle w:val="Contedodatabela"/>
              <w:jc w:val="right"/>
              <w:rPr>
                <w:rFonts w:ascii="Arial" w:hAnsi="Arial"/>
                <w:sz w:val="16"/>
                <w:szCs w:val="16"/>
              </w:rPr>
            </w:pPr>
            <w:r>
              <w:rPr>
                <w:rFonts w:ascii="Arial" w:hAnsi="Arial"/>
                <w:sz w:val="16"/>
                <w:szCs w:val="16"/>
              </w:rPr>
              <w:t>2,87</w:t>
            </w:r>
          </w:p>
        </w:tc>
        <w:tc>
          <w:tcPr>
            <w:tcW w:w="911" w:type="dxa"/>
            <w:tcBorders>
              <w:left w:val="single" w:sz="2" w:space="0" w:color="000000"/>
              <w:bottom w:val="single" w:sz="2" w:space="0" w:color="000000"/>
              <w:right w:val="single" w:sz="2" w:space="0" w:color="000000"/>
            </w:tcBorders>
          </w:tcPr>
          <w:p w14:paraId="2D913A72" w14:textId="77777777" w:rsidR="005E75F9" w:rsidRDefault="005E75F9" w:rsidP="00D65392">
            <w:pPr>
              <w:pStyle w:val="Contedodatabela"/>
              <w:jc w:val="right"/>
              <w:rPr>
                <w:rFonts w:ascii="Arial" w:hAnsi="Arial"/>
                <w:sz w:val="16"/>
                <w:szCs w:val="16"/>
              </w:rPr>
            </w:pPr>
            <w:r>
              <w:rPr>
                <w:rFonts w:ascii="Arial" w:hAnsi="Arial"/>
                <w:sz w:val="16"/>
                <w:szCs w:val="16"/>
              </w:rPr>
              <w:t>57,40</w:t>
            </w:r>
          </w:p>
        </w:tc>
      </w:tr>
      <w:tr w:rsidR="005E75F9" w14:paraId="5E4CD443" w14:textId="77777777" w:rsidTr="005E75F9">
        <w:tc>
          <w:tcPr>
            <w:tcW w:w="450" w:type="dxa"/>
            <w:tcBorders>
              <w:left w:val="single" w:sz="2" w:space="0" w:color="000000"/>
              <w:bottom w:val="single" w:sz="2" w:space="0" w:color="000000"/>
            </w:tcBorders>
          </w:tcPr>
          <w:p w14:paraId="2663A4AC" w14:textId="77777777" w:rsidR="005E75F9" w:rsidRDefault="005E75F9" w:rsidP="00D65392">
            <w:pPr>
              <w:pStyle w:val="Contedodatabela"/>
              <w:jc w:val="right"/>
              <w:rPr>
                <w:rFonts w:ascii="Arial" w:hAnsi="Arial"/>
                <w:sz w:val="16"/>
                <w:szCs w:val="16"/>
              </w:rPr>
            </w:pPr>
            <w:r>
              <w:rPr>
                <w:rFonts w:ascii="Arial" w:hAnsi="Arial"/>
                <w:sz w:val="16"/>
                <w:szCs w:val="16"/>
              </w:rPr>
              <w:t>205</w:t>
            </w:r>
          </w:p>
        </w:tc>
        <w:tc>
          <w:tcPr>
            <w:tcW w:w="6609" w:type="dxa"/>
            <w:tcBorders>
              <w:left w:val="single" w:sz="2" w:space="0" w:color="000000"/>
              <w:bottom w:val="single" w:sz="2" w:space="0" w:color="000000"/>
            </w:tcBorders>
          </w:tcPr>
          <w:p w14:paraId="57B12D94" w14:textId="77777777" w:rsidR="005E75F9" w:rsidRDefault="005E75F9" w:rsidP="00D65392">
            <w:pPr>
              <w:pStyle w:val="Contedodatabela"/>
              <w:jc w:val="both"/>
              <w:rPr>
                <w:rFonts w:ascii="Arial" w:hAnsi="Arial"/>
                <w:sz w:val="16"/>
                <w:szCs w:val="16"/>
              </w:rPr>
            </w:pPr>
            <w:r>
              <w:rPr>
                <w:rFonts w:ascii="Arial" w:hAnsi="Arial"/>
                <w:sz w:val="16"/>
                <w:szCs w:val="16"/>
              </w:rPr>
              <w:t>LUVA SIMPLES ESG 150</w:t>
            </w:r>
          </w:p>
        </w:tc>
        <w:tc>
          <w:tcPr>
            <w:tcW w:w="733" w:type="dxa"/>
            <w:tcBorders>
              <w:left w:val="single" w:sz="2" w:space="0" w:color="000000"/>
              <w:bottom w:val="single" w:sz="2" w:space="0" w:color="000000"/>
            </w:tcBorders>
          </w:tcPr>
          <w:p w14:paraId="432E7177"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67C3AEE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5918E6F9" w14:textId="77777777" w:rsidR="005E75F9" w:rsidRDefault="005E75F9" w:rsidP="00D65392">
            <w:pPr>
              <w:pStyle w:val="Contedodatabela"/>
              <w:jc w:val="right"/>
              <w:rPr>
                <w:rFonts w:ascii="Arial" w:hAnsi="Arial"/>
                <w:sz w:val="16"/>
                <w:szCs w:val="16"/>
              </w:rPr>
            </w:pPr>
            <w:r>
              <w:rPr>
                <w:rFonts w:ascii="Arial" w:hAnsi="Arial"/>
                <w:sz w:val="16"/>
                <w:szCs w:val="16"/>
              </w:rPr>
              <w:t>27,97</w:t>
            </w:r>
          </w:p>
        </w:tc>
        <w:tc>
          <w:tcPr>
            <w:tcW w:w="911" w:type="dxa"/>
            <w:tcBorders>
              <w:left w:val="single" w:sz="2" w:space="0" w:color="000000"/>
              <w:bottom w:val="single" w:sz="2" w:space="0" w:color="000000"/>
              <w:right w:val="single" w:sz="2" w:space="0" w:color="000000"/>
            </w:tcBorders>
          </w:tcPr>
          <w:p w14:paraId="2B61B440" w14:textId="77777777" w:rsidR="005E75F9" w:rsidRDefault="005E75F9" w:rsidP="00D65392">
            <w:pPr>
              <w:pStyle w:val="Contedodatabela"/>
              <w:jc w:val="right"/>
              <w:rPr>
                <w:rFonts w:ascii="Arial" w:hAnsi="Arial"/>
                <w:sz w:val="16"/>
                <w:szCs w:val="16"/>
              </w:rPr>
            </w:pPr>
            <w:r>
              <w:rPr>
                <w:rFonts w:ascii="Arial" w:hAnsi="Arial"/>
                <w:sz w:val="16"/>
                <w:szCs w:val="16"/>
              </w:rPr>
              <w:t>839,10</w:t>
            </w:r>
          </w:p>
        </w:tc>
      </w:tr>
      <w:tr w:rsidR="005E75F9" w14:paraId="4CD35323" w14:textId="77777777" w:rsidTr="005E75F9">
        <w:tc>
          <w:tcPr>
            <w:tcW w:w="450" w:type="dxa"/>
            <w:tcBorders>
              <w:left w:val="single" w:sz="2" w:space="0" w:color="000000"/>
              <w:bottom w:val="single" w:sz="2" w:space="0" w:color="000000"/>
            </w:tcBorders>
          </w:tcPr>
          <w:p w14:paraId="44780673" w14:textId="77777777" w:rsidR="005E75F9" w:rsidRDefault="005E75F9" w:rsidP="00D65392">
            <w:pPr>
              <w:pStyle w:val="Contedodatabela"/>
              <w:jc w:val="right"/>
              <w:rPr>
                <w:rFonts w:ascii="Arial" w:hAnsi="Arial"/>
                <w:sz w:val="16"/>
                <w:szCs w:val="16"/>
              </w:rPr>
            </w:pPr>
            <w:r>
              <w:rPr>
                <w:rFonts w:ascii="Arial" w:hAnsi="Arial"/>
                <w:sz w:val="16"/>
                <w:szCs w:val="16"/>
              </w:rPr>
              <w:t>206</w:t>
            </w:r>
          </w:p>
        </w:tc>
        <w:tc>
          <w:tcPr>
            <w:tcW w:w="6609" w:type="dxa"/>
            <w:tcBorders>
              <w:left w:val="single" w:sz="2" w:space="0" w:color="000000"/>
              <w:bottom w:val="single" w:sz="2" w:space="0" w:color="000000"/>
            </w:tcBorders>
          </w:tcPr>
          <w:p w14:paraId="4B9C4A22" w14:textId="77777777" w:rsidR="005E75F9" w:rsidRDefault="005E75F9" w:rsidP="00D65392">
            <w:pPr>
              <w:pStyle w:val="Contedodatabela"/>
              <w:jc w:val="both"/>
              <w:rPr>
                <w:rFonts w:ascii="Arial" w:hAnsi="Arial"/>
                <w:sz w:val="16"/>
                <w:szCs w:val="16"/>
              </w:rPr>
            </w:pPr>
            <w:r>
              <w:rPr>
                <w:rFonts w:ascii="Arial" w:hAnsi="Arial"/>
                <w:sz w:val="16"/>
                <w:szCs w:val="16"/>
              </w:rPr>
              <w:t>LUVA SIMPLES ESG 100</w:t>
            </w:r>
          </w:p>
        </w:tc>
        <w:tc>
          <w:tcPr>
            <w:tcW w:w="733" w:type="dxa"/>
            <w:tcBorders>
              <w:left w:val="single" w:sz="2" w:space="0" w:color="000000"/>
              <w:bottom w:val="single" w:sz="2" w:space="0" w:color="000000"/>
            </w:tcBorders>
          </w:tcPr>
          <w:p w14:paraId="45D4EAD2"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1441466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7373F54" w14:textId="77777777" w:rsidR="005E75F9" w:rsidRDefault="005E75F9" w:rsidP="00D65392">
            <w:pPr>
              <w:pStyle w:val="Contedodatabela"/>
              <w:jc w:val="right"/>
              <w:rPr>
                <w:rFonts w:ascii="Arial" w:hAnsi="Arial"/>
                <w:sz w:val="16"/>
                <w:szCs w:val="16"/>
              </w:rPr>
            </w:pPr>
            <w:r>
              <w:rPr>
                <w:rFonts w:ascii="Arial" w:hAnsi="Arial"/>
                <w:sz w:val="16"/>
                <w:szCs w:val="16"/>
              </w:rPr>
              <w:t>5,79</w:t>
            </w:r>
          </w:p>
        </w:tc>
        <w:tc>
          <w:tcPr>
            <w:tcW w:w="911" w:type="dxa"/>
            <w:tcBorders>
              <w:left w:val="single" w:sz="2" w:space="0" w:color="000000"/>
              <w:bottom w:val="single" w:sz="2" w:space="0" w:color="000000"/>
              <w:right w:val="single" w:sz="2" w:space="0" w:color="000000"/>
            </w:tcBorders>
          </w:tcPr>
          <w:p w14:paraId="0D8545CC" w14:textId="77777777" w:rsidR="005E75F9" w:rsidRDefault="005E75F9" w:rsidP="00D65392">
            <w:pPr>
              <w:pStyle w:val="Contedodatabela"/>
              <w:jc w:val="right"/>
              <w:rPr>
                <w:rFonts w:ascii="Arial" w:hAnsi="Arial"/>
                <w:sz w:val="16"/>
                <w:szCs w:val="16"/>
              </w:rPr>
            </w:pPr>
            <w:r>
              <w:rPr>
                <w:rFonts w:ascii="Arial" w:hAnsi="Arial"/>
                <w:sz w:val="16"/>
                <w:szCs w:val="16"/>
              </w:rPr>
              <w:t>579,00</w:t>
            </w:r>
          </w:p>
        </w:tc>
      </w:tr>
      <w:tr w:rsidR="005E75F9" w14:paraId="332D7F40" w14:textId="77777777" w:rsidTr="005E75F9">
        <w:tc>
          <w:tcPr>
            <w:tcW w:w="450" w:type="dxa"/>
            <w:tcBorders>
              <w:left w:val="single" w:sz="2" w:space="0" w:color="000000"/>
              <w:bottom w:val="single" w:sz="2" w:space="0" w:color="000000"/>
            </w:tcBorders>
          </w:tcPr>
          <w:p w14:paraId="6229501C" w14:textId="77777777" w:rsidR="005E75F9" w:rsidRDefault="005E75F9" w:rsidP="00D65392">
            <w:pPr>
              <w:pStyle w:val="Contedodatabela"/>
              <w:jc w:val="right"/>
              <w:rPr>
                <w:rFonts w:ascii="Arial" w:hAnsi="Arial"/>
                <w:sz w:val="16"/>
                <w:szCs w:val="16"/>
              </w:rPr>
            </w:pPr>
            <w:r>
              <w:rPr>
                <w:rFonts w:ascii="Arial" w:hAnsi="Arial"/>
                <w:sz w:val="16"/>
                <w:szCs w:val="16"/>
              </w:rPr>
              <w:t>207</w:t>
            </w:r>
          </w:p>
        </w:tc>
        <w:tc>
          <w:tcPr>
            <w:tcW w:w="6609" w:type="dxa"/>
            <w:tcBorders>
              <w:left w:val="single" w:sz="2" w:space="0" w:color="000000"/>
              <w:bottom w:val="single" w:sz="2" w:space="0" w:color="000000"/>
            </w:tcBorders>
          </w:tcPr>
          <w:p w14:paraId="65F33FAD" w14:textId="77777777" w:rsidR="005E75F9" w:rsidRDefault="005E75F9" w:rsidP="00D65392">
            <w:pPr>
              <w:pStyle w:val="Contedodatabela"/>
              <w:jc w:val="both"/>
              <w:rPr>
                <w:rFonts w:ascii="Arial" w:hAnsi="Arial"/>
                <w:sz w:val="16"/>
                <w:szCs w:val="16"/>
              </w:rPr>
            </w:pPr>
            <w:r>
              <w:rPr>
                <w:rFonts w:ascii="Arial" w:hAnsi="Arial"/>
                <w:sz w:val="16"/>
                <w:szCs w:val="16"/>
              </w:rPr>
              <w:t>LUVA SIMPLES ESG 200MM</w:t>
            </w:r>
          </w:p>
        </w:tc>
        <w:tc>
          <w:tcPr>
            <w:tcW w:w="733" w:type="dxa"/>
            <w:tcBorders>
              <w:left w:val="single" w:sz="2" w:space="0" w:color="000000"/>
              <w:bottom w:val="single" w:sz="2" w:space="0" w:color="000000"/>
            </w:tcBorders>
          </w:tcPr>
          <w:p w14:paraId="3FDEB334"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5D8DA62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E2D402E" w14:textId="77777777" w:rsidR="005E75F9" w:rsidRDefault="005E75F9" w:rsidP="00D65392">
            <w:pPr>
              <w:pStyle w:val="Contedodatabela"/>
              <w:jc w:val="right"/>
              <w:rPr>
                <w:rFonts w:ascii="Arial" w:hAnsi="Arial"/>
                <w:sz w:val="16"/>
                <w:szCs w:val="16"/>
              </w:rPr>
            </w:pPr>
            <w:r>
              <w:rPr>
                <w:rFonts w:ascii="Arial" w:hAnsi="Arial"/>
                <w:sz w:val="16"/>
                <w:szCs w:val="16"/>
              </w:rPr>
              <w:t>43,57</w:t>
            </w:r>
          </w:p>
        </w:tc>
        <w:tc>
          <w:tcPr>
            <w:tcW w:w="911" w:type="dxa"/>
            <w:tcBorders>
              <w:left w:val="single" w:sz="2" w:space="0" w:color="000000"/>
              <w:bottom w:val="single" w:sz="2" w:space="0" w:color="000000"/>
              <w:right w:val="single" w:sz="2" w:space="0" w:color="000000"/>
            </w:tcBorders>
          </w:tcPr>
          <w:p w14:paraId="4903D5CA" w14:textId="77777777" w:rsidR="005E75F9" w:rsidRDefault="005E75F9" w:rsidP="00D65392">
            <w:pPr>
              <w:pStyle w:val="Contedodatabela"/>
              <w:jc w:val="right"/>
              <w:rPr>
                <w:rFonts w:ascii="Arial" w:hAnsi="Arial"/>
                <w:sz w:val="16"/>
                <w:szCs w:val="16"/>
              </w:rPr>
            </w:pPr>
            <w:r>
              <w:rPr>
                <w:rFonts w:ascii="Arial" w:hAnsi="Arial"/>
                <w:sz w:val="16"/>
                <w:szCs w:val="16"/>
              </w:rPr>
              <w:t>653,55</w:t>
            </w:r>
          </w:p>
        </w:tc>
      </w:tr>
      <w:tr w:rsidR="005E75F9" w14:paraId="04F18116" w14:textId="77777777" w:rsidTr="005E75F9">
        <w:tc>
          <w:tcPr>
            <w:tcW w:w="450" w:type="dxa"/>
            <w:tcBorders>
              <w:left w:val="single" w:sz="2" w:space="0" w:color="000000"/>
              <w:bottom w:val="single" w:sz="2" w:space="0" w:color="000000"/>
            </w:tcBorders>
          </w:tcPr>
          <w:p w14:paraId="73777E0F" w14:textId="77777777" w:rsidR="005E75F9" w:rsidRDefault="005E75F9" w:rsidP="00D65392">
            <w:pPr>
              <w:pStyle w:val="Contedodatabela"/>
              <w:jc w:val="right"/>
              <w:rPr>
                <w:rFonts w:ascii="Arial" w:hAnsi="Arial"/>
                <w:sz w:val="16"/>
                <w:szCs w:val="16"/>
              </w:rPr>
            </w:pPr>
            <w:r>
              <w:rPr>
                <w:rFonts w:ascii="Arial" w:hAnsi="Arial"/>
                <w:sz w:val="16"/>
                <w:szCs w:val="16"/>
              </w:rPr>
              <w:t>208</w:t>
            </w:r>
          </w:p>
        </w:tc>
        <w:tc>
          <w:tcPr>
            <w:tcW w:w="6609" w:type="dxa"/>
            <w:tcBorders>
              <w:left w:val="single" w:sz="2" w:space="0" w:color="000000"/>
              <w:bottom w:val="single" w:sz="2" w:space="0" w:color="000000"/>
            </w:tcBorders>
          </w:tcPr>
          <w:p w14:paraId="4A2BEE0C" w14:textId="77777777" w:rsidR="005E75F9" w:rsidRDefault="005E75F9" w:rsidP="00D65392">
            <w:pPr>
              <w:pStyle w:val="Contedodatabela"/>
              <w:jc w:val="both"/>
              <w:rPr>
                <w:rFonts w:ascii="Arial" w:hAnsi="Arial"/>
                <w:sz w:val="16"/>
                <w:szCs w:val="16"/>
              </w:rPr>
            </w:pPr>
            <w:r>
              <w:rPr>
                <w:rFonts w:ascii="Arial" w:hAnsi="Arial"/>
                <w:sz w:val="16"/>
                <w:szCs w:val="16"/>
              </w:rPr>
              <w:t>TE PVC RÍGIDO P/ ESGOTO-DN 100</w:t>
            </w:r>
          </w:p>
        </w:tc>
        <w:tc>
          <w:tcPr>
            <w:tcW w:w="733" w:type="dxa"/>
            <w:tcBorders>
              <w:left w:val="single" w:sz="2" w:space="0" w:color="000000"/>
              <w:bottom w:val="single" w:sz="2" w:space="0" w:color="000000"/>
            </w:tcBorders>
          </w:tcPr>
          <w:p w14:paraId="12583215"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5C85FC6F"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B321FFE" w14:textId="77777777" w:rsidR="005E75F9" w:rsidRDefault="005E75F9" w:rsidP="00D65392">
            <w:pPr>
              <w:pStyle w:val="Contedodatabela"/>
              <w:jc w:val="right"/>
              <w:rPr>
                <w:rFonts w:ascii="Arial" w:hAnsi="Arial"/>
                <w:sz w:val="16"/>
                <w:szCs w:val="16"/>
              </w:rPr>
            </w:pPr>
            <w:r>
              <w:rPr>
                <w:rFonts w:ascii="Arial" w:hAnsi="Arial"/>
                <w:sz w:val="16"/>
                <w:szCs w:val="16"/>
              </w:rPr>
              <w:t>10,71</w:t>
            </w:r>
          </w:p>
        </w:tc>
        <w:tc>
          <w:tcPr>
            <w:tcW w:w="911" w:type="dxa"/>
            <w:tcBorders>
              <w:left w:val="single" w:sz="2" w:space="0" w:color="000000"/>
              <w:bottom w:val="single" w:sz="2" w:space="0" w:color="000000"/>
              <w:right w:val="single" w:sz="2" w:space="0" w:color="000000"/>
            </w:tcBorders>
          </w:tcPr>
          <w:p w14:paraId="6D021BCD" w14:textId="77777777" w:rsidR="005E75F9" w:rsidRDefault="005E75F9" w:rsidP="00D65392">
            <w:pPr>
              <w:pStyle w:val="Contedodatabela"/>
              <w:jc w:val="right"/>
              <w:rPr>
                <w:rFonts w:ascii="Arial" w:hAnsi="Arial"/>
                <w:sz w:val="16"/>
                <w:szCs w:val="16"/>
              </w:rPr>
            </w:pPr>
            <w:r>
              <w:rPr>
                <w:rFonts w:ascii="Arial" w:hAnsi="Arial"/>
                <w:sz w:val="16"/>
                <w:szCs w:val="16"/>
              </w:rPr>
              <w:t>214,20</w:t>
            </w:r>
          </w:p>
        </w:tc>
      </w:tr>
      <w:tr w:rsidR="005E75F9" w14:paraId="03D00086" w14:textId="77777777" w:rsidTr="005E75F9">
        <w:tc>
          <w:tcPr>
            <w:tcW w:w="450" w:type="dxa"/>
            <w:tcBorders>
              <w:left w:val="single" w:sz="2" w:space="0" w:color="000000"/>
              <w:bottom w:val="single" w:sz="2" w:space="0" w:color="000000"/>
            </w:tcBorders>
          </w:tcPr>
          <w:p w14:paraId="3FF1D4FA" w14:textId="77777777" w:rsidR="005E75F9" w:rsidRDefault="005E75F9" w:rsidP="00D65392">
            <w:pPr>
              <w:pStyle w:val="Contedodatabela"/>
              <w:jc w:val="right"/>
              <w:rPr>
                <w:rFonts w:ascii="Arial" w:hAnsi="Arial"/>
                <w:sz w:val="16"/>
                <w:szCs w:val="16"/>
              </w:rPr>
            </w:pPr>
            <w:r>
              <w:rPr>
                <w:rFonts w:ascii="Arial" w:hAnsi="Arial"/>
                <w:sz w:val="16"/>
                <w:szCs w:val="16"/>
              </w:rPr>
              <w:t>209</w:t>
            </w:r>
          </w:p>
        </w:tc>
        <w:tc>
          <w:tcPr>
            <w:tcW w:w="6609" w:type="dxa"/>
            <w:tcBorders>
              <w:left w:val="single" w:sz="2" w:space="0" w:color="000000"/>
              <w:bottom w:val="single" w:sz="2" w:space="0" w:color="000000"/>
            </w:tcBorders>
          </w:tcPr>
          <w:p w14:paraId="3B844633" w14:textId="77777777" w:rsidR="005E75F9" w:rsidRDefault="005E75F9" w:rsidP="00D65392">
            <w:pPr>
              <w:pStyle w:val="Contedodatabela"/>
              <w:jc w:val="both"/>
              <w:rPr>
                <w:rFonts w:ascii="Arial" w:hAnsi="Arial"/>
                <w:sz w:val="16"/>
                <w:szCs w:val="16"/>
              </w:rPr>
            </w:pPr>
            <w:r>
              <w:rPr>
                <w:rFonts w:ascii="Arial" w:hAnsi="Arial"/>
                <w:sz w:val="16"/>
                <w:szCs w:val="16"/>
              </w:rPr>
              <w:t>CERÂMICA BR 46X46 TIPO "A"</w:t>
            </w:r>
          </w:p>
        </w:tc>
        <w:tc>
          <w:tcPr>
            <w:tcW w:w="733" w:type="dxa"/>
            <w:tcBorders>
              <w:left w:val="single" w:sz="2" w:space="0" w:color="000000"/>
              <w:bottom w:val="single" w:sz="2" w:space="0" w:color="000000"/>
            </w:tcBorders>
          </w:tcPr>
          <w:p w14:paraId="5C85E206" w14:textId="77777777" w:rsidR="005E75F9" w:rsidRDefault="005E75F9" w:rsidP="00D65392">
            <w:pPr>
              <w:pStyle w:val="Contedodatabela"/>
              <w:jc w:val="center"/>
              <w:rPr>
                <w:rFonts w:ascii="Arial" w:hAnsi="Arial"/>
                <w:sz w:val="16"/>
                <w:szCs w:val="16"/>
              </w:rPr>
            </w:pPr>
            <w:r>
              <w:rPr>
                <w:rFonts w:ascii="Arial" w:hAnsi="Arial"/>
                <w:sz w:val="16"/>
                <w:szCs w:val="16"/>
              </w:rPr>
              <w:t>100,00</w:t>
            </w:r>
          </w:p>
        </w:tc>
        <w:tc>
          <w:tcPr>
            <w:tcW w:w="568" w:type="dxa"/>
            <w:tcBorders>
              <w:left w:val="single" w:sz="2" w:space="0" w:color="000000"/>
              <w:bottom w:val="single" w:sz="2" w:space="0" w:color="000000"/>
            </w:tcBorders>
          </w:tcPr>
          <w:p w14:paraId="173CF5AC" w14:textId="77777777" w:rsidR="005E75F9" w:rsidRDefault="005E75F9" w:rsidP="00D65392">
            <w:pPr>
              <w:pStyle w:val="Contedodatabela"/>
              <w:jc w:val="center"/>
              <w:rPr>
                <w:rFonts w:ascii="Arial" w:hAnsi="Arial"/>
                <w:sz w:val="16"/>
                <w:szCs w:val="16"/>
              </w:rPr>
            </w:pPr>
            <w:r>
              <w:rPr>
                <w:rFonts w:ascii="Arial" w:hAnsi="Arial"/>
                <w:sz w:val="16"/>
                <w:szCs w:val="16"/>
              </w:rPr>
              <w:t>M</w:t>
            </w:r>
          </w:p>
        </w:tc>
        <w:tc>
          <w:tcPr>
            <w:tcW w:w="793" w:type="dxa"/>
            <w:tcBorders>
              <w:left w:val="single" w:sz="2" w:space="0" w:color="000000"/>
              <w:bottom w:val="single" w:sz="2" w:space="0" w:color="000000"/>
            </w:tcBorders>
          </w:tcPr>
          <w:p w14:paraId="18A973C5" w14:textId="77777777" w:rsidR="005E75F9" w:rsidRDefault="005E75F9" w:rsidP="00D65392">
            <w:pPr>
              <w:pStyle w:val="Contedodatabela"/>
              <w:jc w:val="right"/>
              <w:rPr>
                <w:rFonts w:ascii="Arial" w:hAnsi="Arial"/>
                <w:sz w:val="16"/>
                <w:szCs w:val="16"/>
              </w:rPr>
            </w:pPr>
            <w:r>
              <w:rPr>
                <w:rFonts w:ascii="Arial" w:hAnsi="Arial"/>
                <w:sz w:val="16"/>
                <w:szCs w:val="16"/>
              </w:rPr>
              <w:t>30,65</w:t>
            </w:r>
          </w:p>
        </w:tc>
        <w:tc>
          <w:tcPr>
            <w:tcW w:w="911" w:type="dxa"/>
            <w:tcBorders>
              <w:left w:val="single" w:sz="2" w:space="0" w:color="000000"/>
              <w:bottom w:val="single" w:sz="2" w:space="0" w:color="000000"/>
              <w:right w:val="single" w:sz="2" w:space="0" w:color="000000"/>
            </w:tcBorders>
          </w:tcPr>
          <w:p w14:paraId="37CB0D75" w14:textId="77777777" w:rsidR="005E75F9" w:rsidRDefault="005E75F9" w:rsidP="00D65392">
            <w:pPr>
              <w:pStyle w:val="Contedodatabela"/>
              <w:jc w:val="right"/>
              <w:rPr>
                <w:rFonts w:ascii="Arial" w:hAnsi="Arial"/>
                <w:sz w:val="16"/>
                <w:szCs w:val="16"/>
              </w:rPr>
            </w:pPr>
            <w:r>
              <w:rPr>
                <w:rFonts w:ascii="Arial" w:hAnsi="Arial"/>
                <w:sz w:val="16"/>
                <w:szCs w:val="16"/>
              </w:rPr>
              <w:t>3.065,00</w:t>
            </w:r>
          </w:p>
        </w:tc>
      </w:tr>
      <w:tr w:rsidR="005E75F9" w14:paraId="2E86C128" w14:textId="77777777" w:rsidTr="005E75F9">
        <w:tc>
          <w:tcPr>
            <w:tcW w:w="450" w:type="dxa"/>
            <w:tcBorders>
              <w:left w:val="single" w:sz="2" w:space="0" w:color="000000"/>
              <w:bottom w:val="single" w:sz="2" w:space="0" w:color="000000"/>
            </w:tcBorders>
          </w:tcPr>
          <w:p w14:paraId="5DB0BEF0" w14:textId="77777777" w:rsidR="005E75F9" w:rsidRDefault="005E75F9" w:rsidP="00D65392">
            <w:pPr>
              <w:pStyle w:val="Contedodatabela"/>
              <w:jc w:val="right"/>
              <w:rPr>
                <w:rFonts w:ascii="Arial" w:hAnsi="Arial"/>
                <w:sz w:val="16"/>
                <w:szCs w:val="16"/>
              </w:rPr>
            </w:pPr>
            <w:r>
              <w:rPr>
                <w:rFonts w:ascii="Arial" w:hAnsi="Arial"/>
                <w:sz w:val="16"/>
                <w:szCs w:val="16"/>
              </w:rPr>
              <w:t>210</w:t>
            </w:r>
          </w:p>
        </w:tc>
        <w:tc>
          <w:tcPr>
            <w:tcW w:w="6609" w:type="dxa"/>
            <w:tcBorders>
              <w:left w:val="single" w:sz="2" w:space="0" w:color="000000"/>
              <w:bottom w:val="single" w:sz="2" w:space="0" w:color="000000"/>
            </w:tcBorders>
          </w:tcPr>
          <w:p w14:paraId="6099E81C" w14:textId="77777777" w:rsidR="005E75F9" w:rsidRDefault="005E75F9" w:rsidP="00D65392">
            <w:pPr>
              <w:pStyle w:val="Contedodatabela"/>
              <w:jc w:val="both"/>
              <w:rPr>
                <w:rFonts w:ascii="Arial" w:hAnsi="Arial"/>
                <w:sz w:val="16"/>
                <w:szCs w:val="16"/>
              </w:rPr>
            </w:pPr>
            <w:r>
              <w:rPr>
                <w:rFonts w:ascii="Arial" w:hAnsi="Arial"/>
                <w:sz w:val="16"/>
                <w:szCs w:val="16"/>
              </w:rPr>
              <w:t xml:space="preserve">TINTA ESMALTE SINTETICO-GALAO(G) C/ 3.6 </w:t>
            </w:r>
          </w:p>
        </w:tc>
        <w:tc>
          <w:tcPr>
            <w:tcW w:w="733" w:type="dxa"/>
            <w:tcBorders>
              <w:left w:val="single" w:sz="2" w:space="0" w:color="000000"/>
              <w:bottom w:val="single" w:sz="2" w:space="0" w:color="000000"/>
            </w:tcBorders>
          </w:tcPr>
          <w:p w14:paraId="0B6A5BBB" w14:textId="77777777" w:rsidR="005E75F9" w:rsidRDefault="005E75F9" w:rsidP="00D65392">
            <w:pPr>
              <w:pStyle w:val="Contedodatabela"/>
              <w:jc w:val="center"/>
              <w:rPr>
                <w:rFonts w:ascii="Arial" w:hAnsi="Arial"/>
                <w:sz w:val="16"/>
                <w:szCs w:val="16"/>
              </w:rPr>
            </w:pPr>
            <w:r>
              <w:rPr>
                <w:rFonts w:ascii="Arial" w:hAnsi="Arial"/>
                <w:sz w:val="16"/>
                <w:szCs w:val="16"/>
              </w:rPr>
              <w:t>15,00</w:t>
            </w:r>
          </w:p>
        </w:tc>
        <w:tc>
          <w:tcPr>
            <w:tcW w:w="568" w:type="dxa"/>
            <w:tcBorders>
              <w:left w:val="single" w:sz="2" w:space="0" w:color="000000"/>
              <w:bottom w:val="single" w:sz="2" w:space="0" w:color="000000"/>
            </w:tcBorders>
          </w:tcPr>
          <w:p w14:paraId="0A4DDB72"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67E854F7" w14:textId="77777777" w:rsidR="005E75F9" w:rsidRDefault="005E75F9" w:rsidP="00D65392">
            <w:pPr>
              <w:pStyle w:val="Contedodatabela"/>
              <w:jc w:val="right"/>
              <w:rPr>
                <w:rFonts w:ascii="Arial" w:hAnsi="Arial"/>
                <w:sz w:val="16"/>
                <w:szCs w:val="16"/>
              </w:rPr>
            </w:pPr>
            <w:r>
              <w:rPr>
                <w:rFonts w:ascii="Arial" w:hAnsi="Arial"/>
                <w:sz w:val="16"/>
                <w:szCs w:val="16"/>
              </w:rPr>
              <w:t>126,83</w:t>
            </w:r>
          </w:p>
        </w:tc>
        <w:tc>
          <w:tcPr>
            <w:tcW w:w="911" w:type="dxa"/>
            <w:tcBorders>
              <w:left w:val="single" w:sz="2" w:space="0" w:color="000000"/>
              <w:bottom w:val="single" w:sz="2" w:space="0" w:color="000000"/>
              <w:right w:val="single" w:sz="2" w:space="0" w:color="000000"/>
            </w:tcBorders>
          </w:tcPr>
          <w:p w14:paraId="57107C8B" w14:textId="77777777" w:rsidR="005E75F9" w:rsidRDefault="005E75F9" w:rsidP="00D65392">
            <w:pPr>
              <w:pStyle w:val="Contedodatabela"/>
              <w:jc w:val="right"/>
              <w:rPr>
                <w:rFonts w:ascii="Arial" w:hAnsi="Arial"/>
                <w:sz w:val="16"/>
                <w:szCs w:val="16"/>
              </w:rPr>
            </w:pPr>
            <w:r>
              <w:rPr>
                <w:rFonts w:ascii="Arial" w:hAnsi="Arial"/>
                <w:sz w:val="16"/>
                <w:szCs w:val="16"/>
              </w:rPr>
              <w:t>1.902,45</w:t>
            </w:r>
          </w:p>
        </w:tc>
      </w:tr>
      <w:tr w:rsidR="005E75F9" w14:paraId="5294A6B6" w14:textId="77777777" w:rsidTr="005E75F9">
        <w:tc>
          <w:tcPr>
            <w:tcW w:w="450" w:type="dxa"/>
            <w:tcBorders>
              <w:left w:val="single" w:sz="2" w:space="0" w:color="000000"/>
              <w:bottom w:val="single" w:sz="2" w:space="0" w:color="000000"/>
            </w:tcBorders>
          </w:tcPr>
          <w:p w14:paraId="02ACDB26" w14:textId="77777777" w:rsidR="005E75F9" w:rsidRDefault="005E75F9" w:rsidP="00D65392">
            <w:pPr>
              <w:pStyle w:val="Contedodatabela"/>
              <w:jc w:val="right"/>
              <w:rPr>
                <w:rFonts w:ascii="Arial" w:hAnsi="Arial"/>
                <w:sz w:val="16"/>
                <w:szCs w:val="16"/>
              </w:rPr>
            </w:pPr>
            <w:r>
              <w:rPr>
                <w:rFonts w:ascii="Arial" w:hAnsi="Arial"/>
                <w:sz w:val="16"/>
                <w:szCs w:val="16"/>
              </w:rPr>
              <w:t>211</w:t>
            </w:r>
          </w:p>
        </w:tc>
        <w:tc>
          <w:tcPr>
            <w:tcW w:w="6609" w:type="dxa"/>
            <w:tcBorders>
              <w:left w:val="single" w:sz="2" w:space="0" w:color="000000"/>
              <w:bottom w:val="single" w:sz="2" w:space="0" w:color="000000"/>
            </w:tcBorders>
          </w:tcPr>
          <w:p w14:paraId="3C5FFC73" w14:textId="77777777" w:rsidR="005E75F9" w:rsidRDefault="005E75F9" w:rsidP="00D65392">
            <w:pPr>
              <w:pStyle w:val="Contedodatabela"/>
              <w:jc w:val="both"/>
              <w:rPr>
                <w:rFonts w:ascii="Arial" w:hAnsi="Arial"/>
                <w:sz w:val="16"/>
                <w:szCs w:val="16"/>
              </w:rPr>
            </w:pPr>
            <w:r>
              <w:rPr>
                <w:rFonts w:ascii="Arial" w:hAnsi="Arial"/>
                <w:sz w:val="16"/>
                <w:szCs w:val="16"/>
              </w:rPr>
              <w:t>DOBRADIÇA DE FERRO POLIDO - 3.1/2"</w:t>
            </w:r>
          </w:p>
        </w:tc>
        <w:tc>
          <w:tcPr>
            <w:tcW w:w="733" w:type="dxa"/>
            <w:tcBorders>
              <w:left w:val="single" w:sz="2" w:space="0" w:color="000000"/>
              <w:bottom w:val="single" w:sz="2" w:space="0" w:color="000000"/>
            </w:tcBorders>
          </w:tcPr>
          <w:p w14:paraId="496491BC" w14:textId="77777777" w:rsidR="005E75F9" w:rsidRDefault="005E75F9" w:rsidP="00D65392">
            <w:pPr>
              <w:pStyle w:val="Contedodatabela"/>
              <w:jc w:val="center"/>
              <w:rPr>
                <w:rFonts w:ascii="Arial" w:hAnsi="Arial"/>
                <w:sz w:val="16"/>
                <w:szCs w:val="16"/>
              </w:rPr>
            </w:pPr>
            <w:r>
              <w:rPr>
                <w:rFonts w:ascii="Arial" w:hAnsi="Arial"/>
                <w:sz w:val="16"/>
                <w:szCs w:val="16"/>
              </w:rPr>
              <w:t>60,00</w:t>
            </w:r>
          </w:p>
        </w:tc>
        <w:tc>
          <w:tcPr>
            <w:tcW w:w="568" w:type="dxa"/>
            <w:tcBorders>
              <w:left w:val="single" w:sz="2" w:space="0" w:color="000000"/>
              <w:bottom w:val="single" w:sz="2" w:space="0" w:color="000000"/>
            </w:tcBorders>
          </w:tcPr>
          <w:p w14:paraId="3237AE7E"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D2DDF68" w14:textId="77777777" w:rsidR="005E75F9" w:rsidRDefault="005E75F9" w:rsidP="00D65392">
            <w:pPr>
              <w:pStyle w:val="Contedodatabela"/>
              <w:jc w:val="right"/>
              <w:rPr>
                <w:rFonts w:ascii="Arial" w:hAnsi="Arial"/>
                <w:sz w:val="16"/>
                <w:szCs w:val="16"/>
              </w:rPr>
            </w:pPr>
            <w:r>
              <w:rPr>
                <w:rFonts w:ascii="Arial" w:hAnsi="Arial"/>
                <w:sz w:val="16"/>
                <w:szCs w:val="16"/>
              </w:rPr>
              <w:t>6,46</w:t>
            </w:r>
          </w:p>
        </w:tc>
        <w:tc>
          <w:tcPr>
            <w:tcW w:w="911" w:type="dxa"/>
            <w:tcBorders>
              <w:left w:val="single" w:sz="2" w:space="0" w:color="000000"/>
              <w:bottom w:val="single" w:sz="2" w:space="0" w:color="000000"/>
              <w:right w:val="single" w:sz="2" w:space="0" w:color="000000"/>
            </w:tcBorders>
          </w:tcPr>
          <w:p w14:paraId="03E06523" w14:textId="77777777" w:rsidR="005E75F9" w:rsidRDefault="005E75F9" w:rsidP="00D65392">
            <w:pPr>
              <w:pStyle w:val="Contedodatabela"/>
              <w:jc w:val="right"/>
              <w:rPr>
                <w:rFonts w:ascii="Arial" w:hAnsi="Arial"/>
                <w:sz w:val="16"/>
                <w:szCs w:val="16"/>
              </w:rPr>
            </w:pPr>
            <w:r>
              <w:rPr>
                <w:rFonts w:ascii="Arial" w:hAnsi="Arial"/>
                <w:sz w:val="16"/>
                <w:szCs w:val="16"/>
              </w:rPr>
              <w:t>387,60</w:t>
            </w:r>
          </w:p>
        </w:tc>
      </w:tr>
      <w:tr w:rsidR="005E75F9" w14:paraId="146B4298" w14:textId="77777777" w:rsidTr="005E75F9">
        <w:tc>
          <w:tcPr>
            <w:tcW w:w="450" w:type="dxa"/>
            <w:tcBorders>
              <w:left w:val="single" w:sz="2" w:space="0" w:color="000000"/>
              <w:bottom w:val="single" w:sz="2" w:space="0" w:color="000000"/>
            </w:tcBorders>
          </w:tcPr>
          <w:p w14:paraId="2BCC7A65" w14:textId="77777777" w:rsidR="005E75F9" w:rsidRDefault="005E75F9" w:rsidP="00D65392">
            <w:pPr>
              <w:pStyle w:val="Contedodatabela"/>
              <w:jc w:val="right"/>
              <w:rPr>
                <w:rFonts w:ascii="Arial" w:hAnsi="Arial"/>
                <w:sz w:val="16"/>
                <w:szCs w:val="16"/>
              </w:rPr>
            </w:pPr>
            <w:r>
              <w:rPr>
                <w:rFonts w:ascii="Arial" w:hAnsi="Arial"/>
                <w:sz w:val="16"/>
                <w:szCs w:val="16"/>
              </w:rPr>
              <w:t>212</w:t>
            </w:r>
          </w:p>
        </w:tc>
        <w:tc>
          <w:tcPr>
            <w:tcW w:w="6609" w:type="dxa"/>
            <w:tcBorders>
              <w:left w:val="single" w:sz="2" w:space="0" w:color="000000"/>
              <w:bottom w:val="single" w:sz="2" w:space="0" w:color="000000"/>
            </w:tcBorders>
          </w:tcPr>
          <w:p w14:paraId="5E804C35" w14:textId="77777777" w:rsidR="005E75F9" w:rsidRDefault="005E75F9" w:rsidP="00D65392">
            <w:pPr>
              <w:pStyle w:val="Contedodatabela"/>
              <w:jc w:val="both"/>
              <w:rPr>
                <w:rFonts w:ascii="Arial" w:hAnsi="Arial"/>
                <w:sz w:val="16"/>
                <w:szCs w:val="16"/>
              </w:rPr>
            </w:pPr>
            <w:r>
              <w:rPr>
                <w:rFonts w:ascii="Arial" w:hAnsi="Arial"/>
                <w:sz w:val="16"/>
                <w:szCs w:val="16"/>
              </w:rPr>
              <w:t>PINO MACHO/ FEMEA</w:t>
            </w:r>
          </w:p>
        </w:tc>
        <w:tc>
          <w:tcPr>
            <w:tcW w:w="733" w:type="dxa"/>
            <w:tcBorders>
              <w:left w:val="single" w:sz="2" w:space="0" w:color="000000"/>
              <w:bottom w:val="single" w:sz="2" w:space="0" w:color="000000"/>
            </w:tcBorders>
          </w:tcPr>
          <w:p w14:paraId="7AF86D15" w14:textId="77777777" w:rsidR="005E75F9" w:rsidRDefault="005E75F9" w:rsidP="00D65392">
            <w:pPr>
              <w:pStyle w:val="Contedodatabela"/>
              <w:jc w:val="center"/>
              <w:rPr>
                <w:rFonts w:ascii="Arial" w:hAnsi="Arial"/>
                <w:sz w:val="16"/>
                <w:szCs w:val="16"/>
              </w:rPr>
            </w:pPr>
            <w:r>
              <w:rPr>
                <w:rFonts w:ascii="Arial" w:hAnsi="Arial"/>
                <w:sz w:val="16"/>
                <w:szCs w:val="16"/>
              </w:rPr>
              <w:t>30,00</w:t>
            </w:r>
          </w:p>
        </w:tc>
        <w:tc>
          <w:tcPr>
            <w:tcW w:w="568" w:type="dxa"/>
            <w:tcBorders>
              <w:left w:val="single" w:sz="2" w:space="0" w:color="000000"/>
              <w:bottom w:val="single" w:sz="2" w:space="0" w:color="000000"/>
            </w:tcBorders>
          </w:tcPr>
          <w:p w14:paraId="277DCB0C"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1FE34E1F" w14:textId="77777777" w:rsidR="005E75F9" w:rsidRDefault="005E75F9" w:rsidP="00D65392">
            <w:pPr>
              <w:pStyle w:val="Contedodatabela"/>
              <w:jc w:val="right"/>
              <w:rPr>
                <w:rFonts w:ascii="Arial" w:hAnsi="Arial"/>
                <w:sz w:val="16"/>
                <w:szCs w:val="16"/>
              </w:rPr>
            </w:pPr>
            <w:r>
              <w:rPr>
                <w:rFonts w:ascii="Arial" w:hAnsi="Arial"/>
                <w:sz w:val="16"/>
                <w:szCs w:val="16"/>
              </w:rPr>
              <w:t>10,29</w:t>
            </w:r>
          </w:p>
        </w:tc>
        <w:tc>
          <w:tcPr>
            <w:tcW w:w="911" w:type="dxa"/>
            <w:tcBorders>
              <w:left w:val="single" w:sz="2" w:space="0" w:color="000000"/>
              <w:bottom w:val="single" w:sz="2" w:space="0" w:color="000000"/>
              <w:right w:val="single" w:sz="2" w:space="0" w:color="000000"/>
            </w:tcBorders>
          </w:tcPr>
          <w:p w14:paraId="6E38CF07" w14:textId="77777777" w:rsidR="005E75F9" w:rsidRDefault="005E75F9" w:rsidP="00D65392">
            <w:pPr>
              <w:pStyle w:val="Contedodatabela"/>
              <w:jc w:val="right"/>
              <w:rPr>
                <w:rFonts w:ascii="Arial" w:hAnsi="Arial"/>
                <w:sz w:val="16"/>
                <w:szCs w:val="16"/>
              </w:rPr>
            </w:pPr>
            <w:r>
              <w:rPr>
                <w:rFonts w:ascii="Arial" w:hAnsi="Arial"/>
                <w:sz w:val="16"/>
                <w:szCs w:val="16"/>
              </w:rPr>
              <w:t>308,70</w:t>
            </w:r>
          </w:p>
        </w:tc>
      </w:tr>
      <w:tr w:rsidR="005E75F9" w14:paraId="11DD9817" w14:textId="77777777" w:rsidTr="005E75F9">
        <w:tc>
          <w:tcPr>
            <w:tcW w:w="450" w:type="dxa"/>
            <w:tcBorders>
              <w:left w:val="single" w:sz="2" w:space="0" w:color="000000"/>
              <w:bottom w:val="single" w:sz="2" w:space="0" w:color="000000"/>
            </w:tcBorders>
          </w:tcPr>
          <w:p w14:paraId="71E68F37" w14:textId="77777777" w:rsidR="005E75F9" w:rsidRDefault="005E75F9" w:rsidP="00D65392">
            <w:pPr>
              <w:pStyle w:val="Contedodatabela"/>
              <w:jc w:val="right"/>
              <w:rPr>
                <w:rFonts w:ascii="Arial" w:hAnsi="Arial"/>
                <w:sz w:val="16"/>
                <w:szCs w:val="16"/>
              </w:rPr>
            </w:pPr>
            <w:r>
              <w:rPr>
                <w:rFonts w:ascii="Arial" w:hAnsi="Arial"/>
                <w:sz w:val="16"/>
                <w:szCs w:val="16"/>
              </w:rPr>
              <w:t>213</w:t>
            </w:r>
          </w:p>
        </w:tc>
        <w:tc>
          <w:tcPr>
            <w:tcW w:w="6609" w:type="dxa"/>
            <w:tcBorders>
              <w:left w:val="single" w:sz="2" w:space="0" w:color="000000"/>
              <w:bottom w:val="single" w:sz="2" w:space="0" w:color="000000"/>
            </w:tcBorders>
          </w:tcPr>
          <w:p w14:paraId="3511348E" w14:textId="77777777" w:rsidR="005E75F9" w:rsidRDefault="005E75F9" w:rsidP="00D65392">
            <w:pPr>
              <w:pStyle w:val="Contedodatabela"/>
              <w:jc w:val="both"/>
              <w:rPr>
                <w:rFonts w:ascii="Arial" w:hAnsi="Arial"/>
                <w:sz w:val="16"/>
                <w:szCs w:val="16"/>
              </w:rPr>
            </w:pPr>
            <w:r>
              <w:rPr>
                <w:rFonts w:ascii="Arial" w:hAnsi="Arial"/>
                <w:sz w:val="16"/>
                <w:szCs w:val="16"/>
              </w:rPr>
              <w:t>ELETRODUTO BRANCO 3/4, 3 METROS</w:t>
            </w:r>
          </w:p>
        </w:tc>
        <w:tc>
          <w:tcPr>
            <w:tcW w:w="733" w:type="dxa"/>
            <w:tcBorders>
              <w:left w:val="single" w:sz="2" w:space="0" w:color="000000"/>
              <w:bottom w:val="single" w:sz="2" w:space="0" w:color="000000"/>
            </w:tcBorders>
          </w:tcPr>
          <w:p w14:paraId="701A03EC" w14:textId="77777777" w:rsidR="005E75F9" w:rsidRDefault="005E75F9" w:rsidP="00D65392">
            <w:pPr>
              <w:pStyle w:val="Contedodatabela"/>
              <w:jc w:val="center"/>
              <w:rPr>
                <w:rFonts w:ascii="Arial" w:hAnsi="Arial"/>
                <w:sz w:val="16"/>
                <w:szCs w:val="16"/>
              </w:rPr>
            </w:pPr>
            <w:r>
              <w:rPr>
                <w:rFonts w:ascii="Arial" w:hAnsi="Arial"/>
                <w:sz w:val="16"/>
                <w:szCs w:val="16"/>
              </w:rPr>
              <w:t>40,00</w:t>
            </w:r>
          </w:p>
        </w:tc>
        <w:tc>
          <w:tcPr>
            <w:tcW w:w="568" w:type="dxa"/>
            <w:tcBorders>
              <w:left w:val="single" w:sz="2" w:space="0" w:color="000000"/>
              <w:bottom w:val="single" w:sz="2" w:space="0" w:color="000000"/>
            </w:tcBorders>
          </w:tcPr>
          <w:p w14:paraId="31157ADB"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01702CB" w14:textId="77777777" w:rsidR="005E75F9" w:rsidRDefault="005E75F9" w:rsidP="00D65392">
            <w:pPr>
              <w:pStyle w:val="Contedodatabela"/>
              <w:jc w:val="right"/>
              <w:rPr>
                <w:rFonts w:ascii="Arial" w:hAnsi="Arial"/>
                <w:sz w:val="16"/>
                <w:szCs w:val="16"/>
              </w:rPr>
            </w:pPr>
            <w:r>
              <w:rPr>
                <w:rFonts w:ascii="Arial" w:hAnsi="Arial"/>
                <w:sz w:val="16"/>
                <w:szCs w:val="16"/>
              </w:rPr>
              <w:t>19,59</w:t>
            </w:r>
          </w:p>
        </w:tc>
        <w:tc>
          <w:tcPr>
            <w:tcW w:w="911" w:type="dxa"/>
            <w:tcBorders>
              <w:left w:val="single" w:sz="2" w:space="0" w:color="000000"/>
              <w:bottom w:val="single" w:sz="2" w:space="0" w:color="000000"/>
              <w:right w:val="single" w:sz="2" w:space="0" w:color="000000"/>
            </w:tcBorders>
          </w:tcPr>
          <w:p w14:paraId="2DD2FA6B" w14:textId="77777777" w:rsidR="005E75F9" w:rsidRDefault="005E75F9" w:rsidP="00D65392">
            <w:pPr>
              <w:pStyle w:val="Contedodatabela"/>
              <w:jc w:val="right"/>
              <w:rPr>
                <w:rFonts w:ascii="Arial" w:hAnsi="Arial"/>
                <w:sz w:val="16"/>
                <w:szCs w:val="16"/>
              </w:rPr>
            </w:pPr>
            <w:r>
              <w:rPr>
                <w:rFonts w:ascii="Arial" w:hAnsi="Arial"/>
                <w:sz w:val="16"/>
                <w:szCs w:val="16"/>
              </w:rPr>
              <w:t>783,60</w:t>
            </w:r>
          </w:p>
        </w:tc>
      </w:tr>
      <w:tr w:rsidR="005E75F9" w14:paraId="1EADCCDD" w14:textId="77777777" w:rsidTr="005E75F9">
        <w:tc>
          <w:tcPr>
            <w:tcW w:w="450" w:type="dxa"/>
            <w:tcBorders>
              <w:left w:val="single" w:sz="2" w:space="0" w:color="000000"/>
              <w:bottom w:val="single" w:sz="2" w:space="0" w:color="000000"/>
            </w:tcBorders>
          </w:tcPr>
          <w:p w14:paraId="7D206D30" w14:textId="77777777" w:rsidR="005E75F9" w:rsidRDefault="005E75F9" w:rsidP="00D65392">
            <w:pPr>
              <w:pStyle w:val="Contedodatabela"/>
              <w:jc w:val="right"/>
              <w:rPr>
                <w:rFonts w:ascii="Arial" w:hAnsi="Arial"/>
                <w:sz w:val="16"/>
                <w:szCs w:val="16"/>
              </w:rPr>
            </w:pPr>
            <w:r>
              <w:rPr>
                <w:rFonts w:ascii="Arial" w:hAnsi="Arial"/>
                <w:sz w:val="16"/>
                <w:szCs w:val="16"/>
              </w:rPr>
              <w:t>214</w:t>
            </w:r>
          </w:p>
        </w:tc>
        <w:tc>
          <w:tcPr>
            <w:tcW w:w="6609" w:type="dxa"/>
            <w:tcBorders>
              <w:left w:val="single" w:sz="2" w:space="0" w:color="000000"/>
              <w:bottom w:val="single" w:sz="2" w:space="0" w:color="000000"/>
            </w:tcBorders>
          </w:tcPr>
          <w:p w14:paraId="6009CB8A" w14:textId="77777777" w:rsidR="005E75F9" w:rsidRDefault="005E75F9" w:rsidP="00D65392">
            <w:pPr>
              <w:pStyle w:val="Contedodatabela"/>
              <w:jc w:val="both"/>
              <w:rPr>
                <w:rFonts w:ascii="Arial" w:hAnsi="Arial"/>
                <w:sz w:val="16"/>
                <w:szCs w:val="16"/>
              </w:rPr>
            </w:pPr>
            <w:r>
              <w:rPr>
                <w:rFonts w:ascii="Arial" w:hAnsi="Arial"/>
                <w:sz w:val="16"/>
                <w:szCs w:val="16"/>
              </w:rPr>
              <w:t>ABRACADEIRA P/ ELETRODUTO BRANCO 3/4</w:t>
            </w:r>
          </w:p>
        </w:tc>
        <w:tc>
          <w:tcPr>
            <w:tcW w:w="733" w:type="dxa"/>
            <w:tcBorders>
              <w:left w:val="single" w:sz="2" w:space="0" w:color="000000"/>
              <w:bottom w:val="single" w:sz="2" w:space="0" w:color="000000"/>
            </w:tcBorders>
          </w:tcPr>
          <w:p w14:paraId="72D245C5" w14:textId="77777777" w:rsidR="005E75F9" w:rsidRDefault="005E75F9" w:rsidP="00D65392">
            <w:pPr>
              <w:pStyle w:val="Contedodatabela"/>
              <w:jc w:val="center"/>
              <w:rPr>
                <w:rFonts w:ascii="Arial" w:hAnsi="Arial"/>
                <w:sz w:val="16"/>
                <w:szCs w:val="16"/>
              </w:rPr>
            </w:pPr>
            <w:r>
              <w:rPr>
                <w:rFonts w:ascii="Arial" w:hAnsi="Arial"/>
                <w:sz w:val="16"/>
                <w:szCs w:val="16"/>
              </w:rPr>
              <w:t>80,00</w:t>
            </w:r>
          </w:p>
        </w:tc>
        <w:tc>
          <w:tcPr>
            <w:tcW w:w="568" w:type="dxa"/>
            <w:tcBorders>
              <w:left w:val="single" w:sz="2" w:space="0" w:color="000000"/>
              <w:bottom w:val="single" w:sz="2" w:space="0" w:color="000000"/>
            </w:tcBorders>
          </w:tcPr>
          <w:p w14:paraId="07CB9234"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7B47D47" w14:textId="77777777" w:rsidR="005E75F9" w:rsidRDefault="005E75F9" w:rsidP="00D65392">
            <w:pPr>
              <w:pStyle w:val="Contedodatabela"/>
              <w:jc w:val="right"/>
              <w:rPr>
                <w:rFonts w:ascii="Arial" w:hAnsi="Arial"/>
                <w:sz w:val="16"/>
                <w:szCs w:val="16"/>
              </w:rPr>
            </w:pPr>
            <w:r>
              <w:rPr>
                <w:rFonts w:ascii="Arial" w:hAnsi="Arial"/>
                <w:sz w:val="16"/>
                <w:szCs w:val="16"/>
              </w:rPr>
              <w:t>2,22</w:t>
            </w:r>
          </w:p>
        </w:tc>
        <w:tc>
          <w:tcPr>
            <w:tcW w:w="911" w:type="dxa"/>
            <w:tcBorders>
              <w:left w:val="single" w:sz="2" w:space="0" w:color="000000"/>
              <w:bottom w:val="single" w:sz="2" w:space="0" w:color="000000"/>
              <w:right w:val="single" w:sz="2" w:space="0" w:color="000000"/>
            </w:tcBorders>
          </w:tcPr>
          <w:p w14:paraId="5236E2F6" w14:textId="77777777" w:rsidR="005E75F9" w:rsidRDefault="005E75F9" w:rsidP="00D65392">
            <w:pPr>
              <w:pStyle w:val="Contedodatabela"/>
              <w:jc w:val="right"/>
              <w:rPr>
                <w:rFonts w:ascii="Arial" w:hAnsi="Arial"/>
                <w:sz w:val="16"/>
                <w:szCs w:val="16"/>
              </w:rPr>
            </w:pPr>
            <w:r>
              <w:rPr>
                <w:rFonts w:ascii="Arial" w:hAnsi="Arial"/>
                <w:sz w:val="16"/>
                <w:szCs w:val="16"/>
              </w:rPr>
              <w:t>177,60</w:t>
            </w:r>
          </w:p>
        </w:tc>
      </w:tr>
      <w:tr w:rsidR="005E75F9" w14:paraId="17B48437" w14:textId="77777777" w:rsidTr="005E75F9">
        <w:tc>
          <w:tcPr>
            <w:tcW w:w="450" w:type="dxa"/>
            <w:tcBorders>
              <w:left w:val="single" w:sz="2" w:space="0" w:color="000000"/>
              <w:bottom w:val="single" w:sz="2" w:space="0" w:color="000000"/>
            </w:tcBorders>
          </w:tcPr>
          <w:p w14:paraId="0C98F76E" w14:textId="77777777" w:rsidR="005E75F9" w:rsidRDefault="005E75F9" w:rsidP="00D65392">
            <w:pPr>
              <w:pStyle w:val="Contedodatabela"/>
              <w:jc w:val="right"/>
              <w:rPr>
                <w:rFonts w:ascii="Arial" w:hAnsi="Arial"/>
                <w:sz w:val="16"/>
                <w:szCs w:val="16"/>
              </w:rPr>
            </w:pPr>
            <w:r>
              <w:rPr>
                <w:rFonts w:ascii="Arial" w:hAnsi="Arial"/>
                <w:sz w:val="16"/>
                <w:szCs w:val="16"/>
              </w:rPr>
              <w:t>215</w:t>
            </w:r>
          </w:p>
        </w:tc>
        <w:tc>
          <w:tcPr>
            <w:tcW w:w="6609" w:type="dxa"/>
            <w:tcBorders>
              <w:left w:val="single" w:sz="2" w:space="0" w:color="000000"/>
              <w:bottom w:val="single" w:sz="2" w:space="0" w:color="000000"/>
            </w:tcBorders>
          </w:tcPr>
          <w:p w14:paraId="6358F2D4" w14:textId="77777777" w:rsidR="005E75F9" w:rsidRDefault="005E75F9" w:rsidP="00D65392">
            <w:pPr>
              <w:pStyle w:val="Contedodatabela"/>
              <w:jc w:val="both"/>
              <w:rPr>
                <w:rFonts w:ascii="Arial" w:hAnsi="Arial"/>
                <w:sz w:val="16"/>
                <w:szCs w:val="16"/>
              </w:rPr>
            </w:pPr>
            <w:r>
              <w:rPr>
                <w:rFonts w:ascii="Arial" w:hAnsi="Arial"/>
                <w:sz w:val="16"/>
                <w:szCs w:val="16"/>
              </w:rPr>
              <w:t xml:space="preserve">Silicone Acético Aquário Incolor 50g </w:t>
            </w:r>
          </w:p>
        </w:tc>
        <w:tc>
          <w:tcPr>
            <w:tcW w:w="733" w:type="dxa"/>
            <w:tcBorders>
              <w:left w:val="single" w:sz="2" w:space="0" w:color="000000"/>
              <w:bottom w:val="single" w:sz="2" w:space="0" w:color="000000"/>
            </w:tcBorders>
          </w:tcPr>
          <w:p w14:paraId="66688DDF" w14:textId="77777777" w:rsidR="005E75F9" w:rsidRDefault="005E75F9" w:rsidP="00D65392">
            <w:pPr>
              <w:pStyle w:val="Contedodatabela"/>
              <w:jc w:val="center"/>
              <w:rPr>
                <w:rFonts w:ascii="Arial" w:hAnsi="Arial"/>
                <w:sz w:val="16"/>
                <w:szCs w:val="16"/>
              </w:rPr>
            </w:pPr>
            <w:r>
              <w:rPr>
                <w:rFonts w:ascii="Arial" w:hAnsi="Arial"/>
                <w:sz w:val="16"/>
                <w:szCs w:val="16"/>
              </w:rPr>
              <w:t>20,00</w:t>
            </w:r>
          </w:p>
        </w:tc>
        <w:tc>
          <w:tcPr>
            <w:tcW w:w="568" w:type="dxa"/>
            <w:tcBorders>
              <w:left w:val="single" w:sz="2" w:space="0" w:color="000000"/>
              <w:bottom w:val="single" w:sz="2" w:space="0" w:color="000000"/>
            </w:tcBorders>
          </w:tcPr>
          <w:p w14:paraId="5417A291" w14:textId="77777777" w:rsidR="005E75F9" w:rsidRDefault="005E75F9" w:rsidP="00D65392">
            <w:pPr>
              <w:pStyle w:val="Contedodatabela"/>
              <w:jc w:val="center"/>
              <w:rPr>
                <w:rFonts w:ascii="Arial" w:hAnsi="Arial"/>
                <w:sz w:val="16"/>
                <w:szCs w:val="16"/>
              </w:rPr>
            </w:pPr>
            <w:r>
              <w:rPr>
                <w:rFonts w:ascii="Arial" w:hAnsi="Arial"/>
                <w:sz w:val="16"/>
                <w:szCs w:val="16"/>
              </w:rPr>
              <w:t>UN</w:t>
            </w:r>
          </w:p>
        </w:tc>
        <w:tc>
          <w:tcPr>
            <w:tcW w:w="793" w:type="dxa"/>
            <w:tcBorders>
              <w:left w:val="single" w:sz="2" w:space="0" w:color="000000"/>
              <w:bottom w:val="single" w:sz="2" w:space="0" w:color="000000"/>
            </w:tcBorders>
          </w:tcPr>
          <w:p w14:paraId="29C46680" w14:textId="77777777" w:rsidR="005E75F9" w:rsidRDefault="005E75F9" w:rsidP="00D65392">
            <w:pPr>
              <w:pStyle w:val="Contedodatabela"/>
              <w:jc w:val="right"/>
              <w:rPr>
                <w:rFonts w:ascii="Arial" w:hAnsi="Arial"/>
                <w:sz w:val="16"/>
                <w:szCs w:val="16"/>
              </w:rPr>
            </w:pPr>
            <w:r>
              <w:rPr>
                <w:rFonts w:ascii="Arial" w:hAnsi="Arial"/>
                <w:sz w:val="16"/>
                <w:szCs w:val="16"/>
              </w:rPr>
              <w:t>7,32</w:t>
            </w:r>
          </w:p>
        </w:tc>
        <w:tc>
          <w:tcPr>
            <w:tcW w:w="911" w:type="dxa"/>
            <w:tcBorders>
              <w:left w:val="single" w:sz="2" w:space="0" w:color="000000"/>
              <w:bottom w:val="single" w:sz="2" w:space="0" w:color="000000"/>
              <w:right w:val="single" w:sz="2" w:space="0" w:color="000000"/>
            </w:tcBorders>
          </w:tcPr>
          <w:p w14:paraId="6E9CFD76" w14:textId="77777777" w:rsidR="005E75F9" w:rsidRDefault="005E75F9" w:rsidP="00D65392">
            <w:pPr>
              <w:pStyle w:val="Contedodatabela"/>
              <w:jc w:val="right"/>
              <w:rPr>
                <w:rFonts w:ascii="Arial" w:hAnsi="Arial"/>
                <w:sz w:val="16"/>
                <w:szCs w:val="16"/>
              </w:rPr>
            </w:pPr>
            <w:r>
              <w:rPr>
                <w:rFonts w:ascii="Arial" w:hAnsi="Arial"/>
                <w:sz w:val="16"/>
                <w:szCs w:val="16"/>
              </w:rPr>
              <w:t>146,40</w:t>
            </w:r>
          </w:p>
        </w:tc>
      </w:tr>
      <w:tr w:rsidR="005E75F9" w14:paraId="6F755FB8" w14:textId="77777777" w:rsidTr="00D65392">
        <w:tc>
          <w:tcPr>
            <w:tcW w:w="10064" w:type="dxa"/>
            <w:gridSpan w:val="6"/>
            <w:tcBorders>
              <w:top w:val="single" w:sz="2" w:space="0" w:color="000000"/>
              <w:left w:val="single" w:sz="2" w:space="0" w:color="000000"/>
              <w:bottom w:val="single" w:sz="2" w:space="0" w:color="000000"/>
              <w:right w:val="single" w:sz="2" w:space="0" w:color="000000"/>
            </w:tcBorders>
          </w:tcPr>
          <w:p w14:paraId="0340FEA3" w14:textId="77777777" w:rsidR="005E75F9" w:rsidRDefault="005E75F9" w:rsidP="00D65392">
            <w:pPr>
              <w:pStyle w:val="Corpodetexto"/>
              <w:spacing w:after="0"/>
              <w:jc w:val="right"/>
              <w:rPr>
                <w:rFonts w:ascii="Arial" w:hAnsi="Arial"/>
                <w:b/>
                <w:bCs/>
                <w:sz w:val="16"/>
                <w:szCs w:val="16"/>
              </w:rPr>
            </w:pPr>
            <w:r>
              <w:rPr>
                <w:rFonts w:ascii="Arial" w:hAnsi="Arial"/>
                <w:b/>
                <w:bCs/>
                <w:sz w:val="16"/>
                <w:szCs w:val="16"/>
              </w:rPr>
              <w:t>Total Geral: 1.503.031,88</w:t>
            </w:r>
          </w:p>
        </w:tc>
      </w:tr>
    </w:tbl>
    <w:p w14:paraId="04E61202" w14:textId="77777777" w:rsidR="005E75F9" w:rsidRDefault="005E75F9" w:rsidP="005E75F9">
      <w:pPr>
        <w:rPr>
          <w:rFonts w:ascii="Arial" w:hAnsi="Arial"/>
          <w:sz w:val="16"/>
          <w:szCs w:val="16"/>
        </w:rPr>
      </w:pPr>
    </w:p>
    <w:p w14:paraId="074D1F7F" w14:textId="34BE02CF" w:rsidR="0043070D" w:rsidRDefault="0043070D" w:rsidP="005505F7">
      <w:pPr>
        <w:pStyle w:val="Textbody0"/>
        <w:spacing w:after="0"/>
        <w:jc w:val="both"/>
        <w:rPr>
          <w:rFonts w:hint="eastAsia"/>
        </w:rPr>
      </w:pPr>
    </w:p>
    <w:p w14:paraId="17D6CADB" w14:textId="0ABC6B99" w:rsidR="00FD33B6" w:rsidRDefault="00827B78" w:rsidP="00FD33B6">
      <w:pPr>
        <w:jc w:val="center"/>
        <w:rPr>
          <w:rFonts w:ascii="Arial" w:hAnsi="Arial" w:cs="Arial"/>
          <w:b/>
          <w:sz w:val="20"/>
          <w:szCs w:val="20"/>
        </w:rPr>
      </w:pPr>
      <w:r>
        <w:rPr>
          <w:rFonts w:ascii="Arial" w:hAnsi="Arial" w:cs="Arial"/>
          <w:b/>
          <w:sz w:val="20"/>
          <w:szCs w:val="20"/>
        </w:rPr>
        <w:br w:type="column"/>
      </w:r>
      <w:r w:rsidR="00862210" w:rsidRPr="0043070D">
        <w:rPr>
          <w:rFonts w:ascii="Arial" w:hAnsi="Arial" w:cs="Arial"/>
          <w:b/>
          <w:sz w:val="20"/>
          <w:szCs w:val="20"/>
        </w:rPr>
        <w:lastRenderedPageBreak/>
        <w:t xml:space="preserve">Termo </w:t>
      </w:r>
      <w:r w:rsidR="00862210">
        <w:rPr>
          <w:rFonts w:ascii="Arial" w:hAnsi="Arial" w:cs="Arial"/>
          <w:b/>
          <w:sz w:val="20"/>
          <w:szCs w:val="20"/>
        </w:rPr>
        <w:t>d</w:t>
      </w:r>
      <w:r w:rsidR="00862210" w:rsidRPr="0043070D">
        <w:rPr>
          <w:rFonts w:ascii="Arial" w:hAnsi="Arial" w:cs="Arial"/>
          <w:b/>
          <w:sz w:val="20"/>
          <w:szCs w:val="20"/>
        </w:rPr>
        <w:t>e Refer</w:t>
      </w:r>
      <w:r w:rsidR="00862210">
        <w:rPr>
          <w:rFonts w:ascii="Arial" w:hAnsi="Arial" w:cs="Arial"/>
          <w:b/>
          <w:sz w:val="20"/>
          <w:szCs w:val="20"/>
        </w:rPr>
        <w:t>ê</w:t>
      </w:r>
      <w:r w:rsidR="00862210" w:rsidRPr="0043070D">
        <w:rPr>
          <w:rFonts w:ascii="Arial" w:hAnsi="Arial" w:cs="Arial"/>
          <w:b/>
          <w:sz w:val="20"/>
          <w:szCs w:val="20"/>
        </w:rPr>
        <w:t>ncia</w:t>
      </w:r>
      <w:r w:rsidR="00862210">
        <w:rPr>
          <w:rFonts w:ascii="Arial" w:hAnsi="Arial" w:cs="Arial"/>
          <w:b/>
          <w:sz w:val="20"/>
          <w:szCs w:val="20"/>
        </w:rPr>
        <w:t xml:space="preserve"> </w:t>
      </w:r>
    </w:p>
    <w:p w14:paraId="55FCFD58" w14:textId="77777777" w:rsidR="00D46D34" w:rsidRDefault="00D46D34" w:rsidP="00D46D34">
      <w:pPr>
        <w:tabs>
          <w:tab w:val="left" w:pos="426"/>
        </w:tabs>
        <w:jc w:val="center"/>
        <w:rPr>
          <w:rFonts w:ascii="Arial" w:hAnsi="Arial" w:cs="Arial"/>
          <w:b/>
          <w:sz w:val="20"/>
          <w:szCs w:val="20"/>
        </w:rPr>
      </w:pPr>
    </w:p>
    <w:p w14:paraId="658FF641" w14:textId="77777777" w:rsidR="00D46D34" w:rsidRDefault="00D46D34" w:rsidP="00D46D34">
      <w:pPr>
        <w:tabs>
          <w:tab w:val="left" w:pos="426"/>
        </w:tabs>
        <w:jc w:val="center"/>
        <w:rPr>
          <w:rFonts w:ascii="Arial" w:hAnsi="Arial" w:cs="Arial"/>
          <w:b/>
          <w:sz w:val="20"/>
          <w:szCs w:val="20"/>
        </w:rPr>
      </w:pPr>
    </w:p>
    <w:p w14:paraId="77C03DEA" w14:textId="77777777" w:rsidR="00E26A7A" w:rsidRDefault="00E26A7A" w:rsidP="00D46D34">
      <w:pPr>
        <w:tabs>
          <w:tab w:val="left" w:pos="426"/>
        </w:tabs>
        <w:jc w:val="center"/>
        <w:rPr>
          <w:rFonts w:ascii="Arial" w:hAnsi="Arial" w:cs="Arial"/>
          <w:b/>
          <w:sz w:val="20"/>
          <w:szCs w:val="20"/>
        </w:rPr>
      </w:pPr>
    </w:p>
    <w:p w14:paraId="11A2D70B" w14:textId="77777777" w:rsidR="00E26A7A" w:rsidRDefault="00E26A7A" w:rsidP="00D46D34">
      <w:pPr>
        <w:tabs>
          <w:tab w:val="left" w:pos="426"/>
        </w:tabs>
        <w:jc w:val="center"/>
        <w:rPr>
          <w:rFonts w:ascii="Arial" w:hAnsi="Arial" w:cs="Arial"/>
          <w:b/>
          <w:sz w:val="20"/>
          <w:szCs w:val="20"/>
        </w:rPr>
      </w:pPr>
    </w:p>
    <w:p w14:paraId="0C09ED28" w14:textId="77777777" w:rsidR="00E26A7A" w:rsidRDefault="00E26A7A" w:rsidP="00D46D34">
      <w:pPr>
        <w:tabs>
          <w:tab w:val="left" w:pos="426"/>
        </w:tabs>
        <w:jc w:val="center"/>
        <w:rPr>
          <w:rFonts w:ascii="Arial" w:hAnsi="Arial" w:cs="Arial"/>
          <w:b/>
          <w:sz w:val="20"/>
          <w:szCs w:val="20"/>
        </w:rPr>
      </w:pPr>
    </w:p>
    <w:p w14:paraId="53AE6A63" w14:textId="77777777" w:rsidR="00E26A7A" w:rsidRDefault="00E26A7A" w:rsidP="00D46D34">
      <w:pPr>
        <w:tabs>
          <w:tab w:val="left" w:pos="426"/>
        </w:tabs>
        <w:jc w:val="center"/>
        <w:rPr>
          <w:rFonts w:ascii="Arial" w:hAnsi="Arial" w:cs="Arial"/>
          <w:b/>
          <w:sz w:val="20"/>
          <w:szCs w:val="20"/>
        </w:rPr>
      </w:pPr>
    </w:p>
    <w:p w14:paraId="1F8CB052" w14:textId="77777777" w:rsidR="00E26A7A" w:rsidRDefault="00E26A7A" w:rsidP="00D46D34">
      <w:pPr>
        <w:tabs>
          <w:tab w:val="left" w:pos="426"/>
        </w:tabs>
        <w:jc w:val="center"/>
        <w:rPr>
          <w:rFonts w:ascii="Arial" w:hAnsi="Arial" w:cs="Arial"/>
          <w:b/>
          <w:sz w:val="20"/>
          <w:szCs w:val="20"/>
        </w:rPr>
      </w:pPr>
    </w:p>
    <w:p w14:paraId="1C4D194F" w14:textId="77777777" w:rsidR="00E26A7A" w:rsidRDefault="00E26A7A" w:rsidP="00D46D34">
      <w:pPr>
        <w:tabs>
          <w:tab w:val="left" w:pos="426"/>
        </w:tabs>
        <w:jc w:val="center"/>
        <w:rPr>
          <w:rFonts w:ascii="Arial" w:hAnsi="Arial" w:cs="Arial"/>
          <w:b/>
          <w:sz w:val="20"/>
          <w:szCs w:val="20"/>
        </w:rPr>
      </w:pPr>
    </w:p>
    <w:p w14:paraId="6409C0E9" w14:textId="77777777" w:rsidR="00E26A7A" w:rsidRDefault="00E26A7A" w:rsidP="00D46D34">
      <w:pPr>
        <w:tabs>
          <w:tab w:val="left" w:pos="426"/>
        </w:tabs>
        <w:jc w:val="center"/>
        <w:rPr>
          <w:rFonts w:ascii="Arial" w:hAnsi="Arial" w:cs="Arial"/>
          <w:b/>
          <w:sz w:val="20"/>
          <w:szCs w:val="20"/>
        </w:rPr>
      </w:pPr>
    </w:p>
    <w:p w14:paraId="166E5BDF" w14:textId="77777777" w:rsidR="00E26A7A" w:rsidRDefault="00E26A7A" w:rsidP="00D46D34">
      <w:pPr>
        <w:tabs>
          <w:tab w:val="left" w:pos="426"/>
        </w:tabs>
        <w:jc w:val="center"/>
        <w:rPr>
          <w:rFonts w:ascii="Arial" w:hAnsi="Arial" w:cs="Arial"/>
          <w:b/>
          <w:sz w:val="20"/>
          <w:szCs w:val="20"/>
        </w:rPr>
      </w:pPr>
    </w:p>
    <w:p w14:paraId="4CE6F491" w14:textId="77777777" w:rsidR="00E26A7A" w:rsidRDefault="00E26A7A" w:rsidP="00D46D34">
      <w:pPr>
        <w:tabs>
          <w:tab w:val="left" w:pos="426"/>
        </w:tabs>
        <w:jc w:val="center"/>
        <w:rPr>
          <w:rFonts w:ascii="Arial" w:hAnsi="Arial" w:cs="Arial"/>
          <w:b/>
          <w:sz w:val="20"/>
          <w:szCs w:val="20"/>
        </w:rPr>
      </w:pPr>
    </w:p>
    <w:p w14:paraId="083EB056" w14:textId="77777777" w:rsidR="00E26A7A" w:rsidRDefault="00E26A7A" w:rsidP="00D46D34">
      <w:pPr>
        <w:tabs>
          <w:tab w:val="left" w:pos="426"/>
        </w:tabs>
        <w:jc w:val="center"/>
        <w:rPr>
          <w:rFonts w:ascii="Arial" w:hAnsi="Arial" w:cs="Arial"/>
          <w:b/>
          <w:sz w:val="20"/>
          <w:szCs w:val="20"/>
        </w:rPr>
      </w:pPr>
    </w:p>
    <w:p w14:paraId="50619835" w14:textId="77777777" w:rsidR="00E26A7A" w:rsidRDefault="00E26A7A" w:rsidP="00D46D34">
      <w:pPr>
        <w:tabs>
          <w:tab w:val="left" w:pos="426"/>
        </w:tabs>
        <w:jc w:val="center"/>
        <w:rPr>
          <w:rFonts w:ascii="Arial" w:hAnsi="Arial" w:cs="Arial"/>
          <w:b/>
          <w:sz w:val="20"/>
          <w:szCs w:val="20"/>
        </w:rPr>
      </w:pPr>
    </w:p>
    <w:p w14:paraId="17F4D446" w14:textId="77777777" w:rsidR="00E26A7A" w:rsidRDefault="00E26A7A" w:rsidP="00D46D34">
      <w:pPr>
        <w:tabs>
          <w:tab w:val="left" w:pos="426"/>
        </w:tabs>
        <w:jc w:val="center"/>
        <w:rPr>
          <w:rFonts w:ascii="Arial" w:hAnsi="Arial" w:cs="Arial"/>
          <w:b/>
          <w:sz w:val="20"/>
          <w:szCs w:val="20"/>
        </w:rPr>
      </w:pPr>
    </w:p>
    <w:p w14:paraId="23574D78" w14:textId="77777777" w:rsidR="00E26A7A" w:rsidRDefault="00E26A7A" w:rsidP="00D46D34">
      <w:pPr>
        <w:tabs>
          <w:tab w:val="left" w:pos="426"/>
        </w:tabs>
        <w:jc w:val="center"/>
        <w:rPr>
          <w:rFonts w:ascii="Arial" w:hAnsi="Arial" w:cs="Arial"/>
          <w:b/>
          <w:sz w:val="20"/>
          <w:szCs w:val="20"/>
        </w:rPr>
      </w:pPr>
    </w:p>
    <w:p w14:paraId="29C749E2" w14:textId="77777777" w:rsidR="00E26A7A" w:rsidRDefault="00E26A7A" w:rsidP="00D46D34">
      <w:pPr>
        <w:tabs>
          <w:tab w:val="left" w:pos="426"/>
        </w:tabs>
        <w:jc w:val="center"/>
        <w:rPr>
          <w:rFonts w:ascii="Arial" w:hAnsi="Arial" w:cs="Arial"/>
          <w:b/>
          <w:sz w:val="20"/>
          <w:szCs w:val="20"/>
        </w:rPr>
      </w:pPr>
    </w:p>
    <w:p w14:paraId="5001379A" w14:textId="77777777" w:rsidR="00E26A7A" w:rsidRDefault="00E26A7A" w:rsidP="00D46D34">
      <w:pPr>
        <w:tabs>
          <w:tab w:val="left" w:pos="426"/>
        </w:tabs>
        <w:jc w:val="center"/>
        <w:rPr>
          <w:rFonts w:ascii="Arial" w:hAnsi="Arial" w:cs="Arial"/>
          <w:b/>
          <w:sz w:val="20"/>
          <w:szCs w:val="20"/>
        </w:rPr>
      </w:pPr>
    </w:p>
    <w:p w14:paraId="05E7263C" w14:textId="77777777" w:rsidR="00E26A7A" w:rsidRDefault="00E26A7A" w:rsidP="00D46D34">
      <w:pPr>
        <w:tabs>
          <w:tab w:val="left" w:pos="426"/>
        </w:tabs>
        <w:jc w:val="center"/>
        <w:rPr>
          <w:rFonts w:ascii="Arial" w:hAnsi="Arial" w:cs="Arial"/>
          <w:b/>
          <w:sz w:val="20"/>
          <w:szCs w:val="20"/>
        </w:rPr>
      </w:pPr>
    </w:p>
    <w:p w14:paraId="6A9CDAF3" w14:textId="19C4871B" w:rsidR="00E26A7A" w:rsidRPr="00C07BC8" w:rsidRDefault="00C07BC8" w:rsidP="00D46D34">
      <w:pPr>
        <w:tabs>
          <w:tab w:val="left" w:pos="426"/>
        </w:tabs>
        <w:jc w:val="center"/>
        <w:rPr>
          <w:rFonts w:ascii="Arial" w:hAnsi="Arial" w:cs="Arial"/>
          <w:b/>
          <w:sz w:val="20"/>
          <w:szCs w:val="20"/>
        </w:rPr>
      </w:pPr>
      <w:hyperlink r:id="rId9" w:history="1">
        <w:r w:rsidRPr="00C07BC8">
          <w:rPr>
            <w:rStyle w:val="Hyperlink"/>
            <w:rFonts w:ascii="Arial" w:hAnsi="Arial" w:cs="Arial"/>
            <w:sz w:val="20"/>
            <w:szCs w:val="20"/>
          </w:rPr>
          <w:t>https://ilhota.sc.gov.br/licitacao/078-2023-mul/</w:t>
        </w:r>
      </w:hyperlink>
      <w:r w:rsidRPr="00C07BC8">
        <w:rPr>
          <w:rFonts w:ascii="Arial" w:hAnsi="Arial" w:cs="Arial"/>
          <w:sz w:val="20"/>
          <w:szCs w:val="20"/>
        </w:rPr>
        <w:t xml:space="preserve"> </w:t>
      </w:r>
    </w:p>
    <w:p w14:paraId="79F92B94" w14:textId="77777777" w:rsidR="00E26A7A" w:rsidRDefault="00E26A7A" w:rsidP="00D46D34">
      <w:pPr>
        <w:tabs>
          <w:tab w:val="left" w:pos="426"/>
        </w:tabs>
        <w:jc w:val="center"/>
        <w:rPr>
          <w:rFonts w:ascii="Arial" w:hAnsi="Arial" w:cs="Arial"/>
          <w:b/>
          <w:sz w:val="20"/>
          <w:szCs w:val="20"/>
        </w:rPr>
      </w:pPr>
    </w:p>
    <w:p w14:paraId="7A43434A" w14:textId="77777777" w:rsidR="00E26A7A" w:rsidRDefault="00E26A7A" w:rsidP="00D46D34">
      <w:pPr>
        <w:tabs>
          <w:tab w:val="left" w:pos="426"/>
        </w:tabs>
        <w:jc w:val="center"/>
        <w:rPr>
          <w:rFonts w:ascii="Arial" w:hAnsi="Arial" w:cs="Arial"/>
          <w:b/>
          <w:sz w:val="20"/>
          <w:szCs w:val="20"/>
        </w:rPr>
      </w:pPr>
    </w:p>
    <w:p w14:paraId="2C05225B" w14:textId="77777777" w:rsidR="00E26A7A" w:rsidRDefault="00E26A7A" w:rsidP="00D46D34">
      <w:pPr>
        <w:tabs>
          <w:tab w:val="left" w:pos="426"/>
        </w:tabs>
        <w:jc w:val="center"/>
        <w:rPr>
          <w:rFonts w:ascii="Arial" w:hAnsi="Arial" w:cs="Arial"/>
          <w:b/>
          <w:sz w:val="20"/>
          <w:szCs w:val="20"/>
        </w:rPr>
      </w:pPr>
    </w:p>
    <w:p w14:paraId="197ABCB0" w14:textId="77777777" w:rsidR="00E26A7A" w:rsidRDefault="00E26A7A" w:rsidP="00D46D34">
      <w:pPr>
        <w:tabs>
          <w:tab w:val="left" w:pos="426"/>
        </w:tabs>
        <w:jc w:val="center"/>
        <w:rPr>
          <w:rFonts w:ascii="Arial" w:hAnsi="Arial" w:cs="Arial"/>
          <w:b/>
          <w:sz w:val="20"/>
          <w:szCs w:val="20"/>
        </w:rPr>
      </w:pPr>
    </w:p>
    <w:p w14:paraId="2AFBECA2" w14:textId="77777777" w:rsidR="00E26A7A" w:rsidRDefault="00E26A7A" w:rsidP="00D46D34">
      <w:pPr>
        <w:tabs>
          <w:tab w:val="left" w:pos="426"/>
        </w:tabs>
        <w:jc w:val="center"/>
        <w:rPr>
          <w:rFonts w:ascii="Arial" w:hAnsi="Arial" w:cs="Arial"/>
          <w:b/>
          <w:sz w:val="20"/>
          <w:szCs w:val="20"/>
        </w:rPr>
      </w:pPr>
    </w:p>
    <w:p w14:paraId="4963FB61" w14:textId="77777777" w:rsidR="00E26A7A" w:rsidRDefault="00E26A7A" w:rsidP="00D46D34">
      <w:pPr>
        <w:tabs>
          <w:tab w:val="left" w:pos="426"/>
        </w:tabs>
        <w:jc w:val="center"/>
        <w:rPr>
          <w:rFonts w:ascii="Arial" w:hAnsi="Arial" w:cs="Arial"/>
          <w:b/>
          <w:sz w:val="20"/>
          <w:szCs w:val="20"/>
        </w:rPr>
      </w:pPr>
    </w:p>
    <w:p w14:paraId="3BFF1E5B" w14:textId="77777777" w:rsidR="00E26A7A" w:rsidRDefault="00E26A7A" w:rsidP="00D46D34">
      <w:pPr>
        <w:tabs>
          <w:tab w:val="left" w:pos="426"/>
        </w:tabs>
        <w:jc w:val="center"/>
        <w:rPr>
          <w:rFonts w:ascii="Arial" w:hAnsi="Arial" w:cs="Arial"/>
          <w:b/>
          <w:sz w:val="20"/>
          <w:szCs w:val="20"/>
        </w:rPr>
      </w:pPr>
    </w:p>
    <w:p w14:paraId="3A17F2CE" w14:textId="77777777" w:rsidR="00E26A7A" w:rsidRDefault="00E26A7A" w:rsidP="00D46D34">
      <w:pPr>
        <w:tabs>
          <w:tab w:val="left" w:pos="426"/>
        </w:tabs>
        <w:jc w:val="center"/>
        <w:rPr>
          <w:rFonts w:ascii="Arial" w:hAnsi="Arial" w:cs="Arial"/>
          <w:b/>
          <w:sz w:val="20"/>
          <w:szCs w:val="20"/>
        </w:rPr>
      </w:pPr>
    </w:p>
    <w:p w14:paraId="4C0CA3D8" w14:textId="77777777" w:rsidR="00E26A7A" w:rsidRDefault="00E26A7A" w:rsidP="00D46D34">
      <w:pPr>
        <w:tabs>
          <w:tab w:val="left" w:pos="426"/>
        </w:tabs>
        <w:jc w:val="center"/>
        <w:rPr>
          <w:rFonts w:ascii="Arial" w:hAnsi="Arial" w:cs="Arial"/>
          <w:b/>
          <w:sz w:val="20"/>
          <w:szCs w:val="20"/>
        </w:rPr>
      </w:pPr>
    </w:p>
    <w:p w14:paraId="57F39D0D" w14:textId="77777777" w:rsidR="00E26A7A" w:rsidRDefault="00E26A7A" w:rsidP="00D46D34">
      <w:pPr>
        <w:tabs>
          <w:tab w:val="left" w:pos="426"/>
        </w:tabs>
        <w:jc w:val="center"/>
        <w:rPr>
          <w:rFonts w:ascii="Arial" w:hAnsi="Arial" w:cs="Arial"/>
          <w:b/>
          <w:sz w:val="20"/>
          <w:szCs w:val="20"/>
        </w:rPr>
      </w:pPr>
    </w:p>
    <w:p w14:paraId="30300D82" w14:textId="77777777" w:rsidR="00E26A7A" w:rsidRDefault="00E26A7A" w:rsidP="00D46D34">
      <w:pPr>
        <w:tabs>
          <w:tab w:val="left" w:pos="426"/>
        </w:tabs>
        <w:jc w:val="center"/>
        <w:rPr>
          <w:rFonts w:ascii="Arial" w:hAnsi="Arial" w:cs="Arial"/>
          <w:b/>
          <w:sz w:val="20"/>
          <w:szCs w:val="20"/>
        </w:rPr>
      </w:pPr>
    </w:p>
    <w:p w14:paraId="43BF9F5C" w14:textId="77777777" w:rsidR="00E26A7A" w:rsidRDefault="00E26A7A" w:rsidP="00D46D34">
      <w:pPr>
        <w:tabs>
          <w:tab w:val="left" w:pos="426"/>
        </w:tabs>
        <w:jc w:val="center"/>
        <w:rPr>
          <w:rFonts w:ascii="Arial" w:hAnsi="Arial" w:cs="Arial"/>
          <w:b/>
          <w:sz w:val="20"/>
          <w:szCs w:val="20"/>
        </w:rPr>
      </w:pPr>
    </w:p>
    <w:p w14:paraId="3034E7E3" w14:textId="77777777" w:rsidR="00E26A7A" w:rsidRDefault="00E26A7A" w:rsidP="00D46D34">
      <w:pPr>
        <w:tabs>
          <w:tab w:val="left" w:pos="426"/>
        </w:tabs>
        <w:jc w:val="center"/>
        <w:rPr>
          <w:rFonts w:ascii="Arial" w:hAnsi="Arial" w:cs="Arial"/>
          <w:b/>
          <w:sz w:val="20"/>
          <w:szCs w:val="20"/>
        </w:rPr>
      </w:pPr>
    </w:p>
    <w:p w14:paraId="30053412" w14:textId="77777777" w:rsidR="00E26A7A" w:rsidRDefault="00E26A7A" w:rsidP="00D46D34">
      <w:pPr>
        <w:tabs>
          <w:tab w:val="left" w:pos="426"/>
        </w:tabs>
        <w:jc w:val="center"/>
        <w:rPr>
          <w:rFonts w:ascii="Arial" w:hAnsi="Arial" w:cs="Arial"/>
          <w:b/>
          <w:sz w:val="20"/>
          <w:szCs w:val="20"/>
        </w:rPr>
      </w:pPr>
    </w:p>
    <w:p w14:paraId="15175585" w14:textId="77777777" w:rsidR="00E26A7A" w:rsidRDefault="00E26A7A" w:rsidP="00D46D34">
      <w:pPr>
        <w:tabs>
          <w:tab w:val="left" w:pos="426"/>
        </w:tabs>
        <w:jc w:val="center"/>
        <w:rPr>
          <w:rFonts w:ascii="Arial" w:hAnsi="Arial" w:cs="Arial"/>
          <w:b/>
          <w:sz w:val="20"/>
          <w:szCs w:val="20"/>
        </w:rPr>
      </w:pPr>
    </w:p>
    <w:p w14:paraId="00D384DF" w14:textId="77777777" w:rsidR="00E26A7A" w:rsidRDefault="00E26A7A" w:rsidP="00D46D34">
      <w:pPr>
        <w:tabs>
          <w:tab w:val="left" w:pos="426"/>
        </w:tabs>
        <w:jc w:val="center"/>
        <w:rPr>
          <w:rFonts w:ascii="Arial" w:hAnsi="Arial" w:cs="Arial"/>
          <w:b/>
          <w:sz w:val="20"/>
          <w:szCs w:val="20"/>
        </w:rPr>
      </w:pPr>
    </w:p>
    <w:p w14:paraId="1EC6CC7B" w14:textId="77777777" w:rsidR="00E26A7A" w:rsidRDefault="00E26A7A" w:rsidP="00D46D34">
      <w:pPr>
        <w:tabs>
          <w:tab w:val="left" w:pos="426"/>
        </w:tabs>
        <w:jc w:val="center"/>
        <w:rPr>
          <w:rFonts w:ascii="Arial" w:hAnsi="Arial" w:cs="Arial"/>
          <w:b/>
          <w:sz w:val="20"/>
          <w:szCs w:val="20"/>
        </w:rPr>
      </w:pPr>
    </w:p>
    <w:p w14:paraId="39E0BCE2" w14:textId="77777777" w:rsidR="00E26A7A" w:rsidRDefault="00E26A7A" w:rsidP="00D46D34">
      <w:pPr>
        <w:tabs>
          <w:tab w:val="left" w:pos="426"/>
        </w:tabs>
        <w:jc w:val="center"/>
        <w:rPr>
          <w:rFonts w:ascii="Arial" w:hAnsi="Arial" w:cs="Arial"/>
          <w:b/>
          <w:sz w:val="20"/>
          <w:szCs w:val="20"/>
        </w:rPr>
      </w:pPr>
    </w:p>
    <w:p w14:paraId="08AD3C15" w14:textId="77777777" w:rsidR="00E26A7A" w:rsidRDefault="00E26A7A" w:rsidP="00D46D34">
      <w:pPr>
        <w:tabs>
          <w:tab w:val="left" w:pos="426"/>
        </w:tabs>
        <w:jc w:val="center"/>
        <w:rPr>
          <w:rFonts w:ascii="Arial" w:hAnsi="Arial" w:cs="Arial"/>
          <w:b/>
          <w:sz w:val="20"/>
          <w:szCs w:val="20"/>
        </w:rPr>
      </w:pPr>
    </w:p>
    <w:p w14:paraId="442D84E9" w14:textId="77777777" w:rsidR="00E26A7A" w:rsidRDefault="00E26A7A" w:rsidP="00D46D34">
      <w:pPr>
        <w:tabs>
          <w:tab w:val="left" w:pos="426"/>
        </w:tabs>
        <w:jc w:val="center"/>
        <w:rPr>
          <w:rFonts w:ascii="Arial" w:hAnsi="Arial" w:cs="Arial"/>
          <w:b/>
          <w:sz w:val="20"/>
          <w:szCs w:val="20"/>
        </w:rPr>
      </w:pPr>
    </w:p>
    <w:p w14:paraId="30FBBC22" w14:textId="77777777" w:rsidR="00E26A7A" w:rsidRDefault="00E26A7A" w:rsidP="00D46D34">
      <w:pPr>
        <w:tabs>
          <w:tab w:val="left" w:pos="426"/>
        </w:tabs>
        <w:jc w:val="center"/>
        <w:rPr>
          <w:rFonts w:ascii="Arial" w:hAnsi="Arial" w:cs="Arial"/>
          <w:b/>
          <w:sz w:val="20"/>
          <w:szCs w:val="20"/>
        </w:rPr>
      </w:pPr>
    </w:p>
    <w:p w14:paraId="2D0BFA14" w14:textId="77777777" w:rsidR="00E26A7A" w:rsidRDefault="00E26A7A" w:rsidP="00D46D34">
      <w:pPr>
        <w:tabs>
          <w:tab w:val="left" w:pos="426"/>
        </w:tabs>
        <w:jc w:val="center"/>
        <w:rPr>
          <w:rFonts w:ascii="Arial" w:hAnsi="Arial" w:cs="Arial"/>
          <w:b/>
          <w:sz w:val="20"/>
          <w:szCs w:val="20"/>
        </w:rPr>
      </w:pPr>
    </w:p>
    <w:p w14:paraId="4C049C41" w14:textId="403C80A9" w:rsidR="00F024FC" w:rsidRPr="00157EF7" w:rsidRDefault="00E26A7A" w:rsidP="00E26A7A">
      <w:pPr>
        <w:tabs>
          <w:tab w:val="left" w:pos="426"/>
        </w:tabs>
        <w:jc w:val="center"/>
        <w:rPr>
          <w:rFonts w:ascii="Arial" w:hAnsi="Arial" w:cs="Arial"/>
          <w:b/>
          <w:sz w:val="20"/>
          <w:szCs w:val="20"/>
        </w:rPr>
      </w:pPr>
      <w:r>
        <w:rPr>
          <w:rFonts w:ascii="Arial" w:hAnsi="Arial" w:cs="Arial"/>
          <w:b/>
          <w:sz w:val="20"/>
          <w:szCs w:val="20"/>
        </w:rPr>
        <w:br w:type="column"/>
      </w:r>
      <w:r w:rsidR="00F024FC" w:rsidRPr="00157EF7">
        <w:rPr>
          <w:rFonts w:ascii="Arial" w:hAnsi="Arial" w:cs="Arial"/>
          <w:b/>
          <w:sz w:val="20"/>
          <w:szCs w:val="20"/>
        </w:rPr>
        <w:lastRenderedPageBreak/>
        <w:t xml:space="preserve">PREGÃO PRESENCIAL Nº </w:t>
      </w:r>
      <w:r w:rsidR="00ED3B73">
        <w:rPr>
          <w:rFonts w:ascii="Arial" w:hAnsi="Arial" w:cs="Arial"/>
          <w:b/>
          <w:sz w:val="20"/>
          <w:szCs w:val="20"/>
        </w:rPr>
        <w:t>0</w:t>
      </w:r>
      <w:r>
        <w:rPr>
          <w:rFonts w:ascii="Arial" w:hAnsi="Arial" w:cs="Arial"/>
          <w:b/>
          <w:sz w:val="20"/>
          <w:szCs w:val="20"/>
        </w:rPr>
        <w:t>7</w:t>
      </w:r>
      <w:r w:rsidR="00827B78">
        <w:rPr>
          <w:rFonts w:ascii="Arial" w:hAnsi="Arial" w:cs="Arial"/>
          <w:b/>
          <w:sz w:val="20"/>
          <w:szCs w:val="20"/>
        </w:rPr>
        <w:t>8</w:t>
      </w:r>
      <w:r w:rsidR="008630E0">
        <w:rPr>
          <w:rFonts w:ascii="Arial" w:hAnsi="Arial" w:cs="Arial"/>
          <w:b/>
          <w:sz w:val="20"/>
          <w:szCs w:val="20"/>
        </w:rPr>
        <w:t>/202</w:t>
      </w:r>
      <w:r>
        <w:rPr>
          <w:rFonts w:ascii="Arial" w:hAnsi="Arial" w:cs="Arial"/>
          <w:b/>
          <w:sz w:val="20"/>
          <w:szCs w:val="20"/>
        </w:rPr>
        <w:t>3</w:t>
      </w:r>
      <w:r w:rsidR="008630E0">
        <w:rPr>
          <w:rFonts w:ascii="Arial" w:hAnsi="Arial" w:cs="Arial"/>
          <w:b/>
          <w:sz w:val="20"/>
          <w:szCs w:val="20"/>
        </w:rPr>
        <w:t xml:space="preserve"> - </w:t>
      </w:r>
      <w:r w:rsidR="008630E0">
        <w:rPr>
          <w:rFonts w:ascii="Arial" w:hAnsi="Arial" w:cs="Arial"/>
          <w:b/>
          <w:bCs/>
          <w:sz w:val="20"/>
          <w:szCs w:val="20"/>
        </w:rPr>
        <w:t>MUL</w:t>
      </w:r>
      <w:r w:rsidR="00974847" w:rsidRPr="00157EF7">
        <w:rPr>
          <w:rFonts w:ascii="Arial" w:hAnsi="Arial" w:cs="Arial"/>
          <w:b/>
          <w:sz w:val="20"/>
          <w:szCs w:val="20"/>
        </w:rPr>
        <w:tab/>
      </w:r>
    </w:p>
    <w:p w14:paraId="67EB3776" w14:textId="77777777" w:rsidR="00F024FC" w:rsidRPr="00157EF7" w:rsidRDefault="00F024FC" w:rsidP="00BE12B8">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45BB9F81" w14:textId="77777777" w:rsidR="00F024FC" w:rsidRPr="00157EF7" w:rsidRDefault="00F024FC" w:rsidP="00F024FC">
      <w:pPr>
        <w:pStyle w:val="Corpodetexto"/>
        <w:spacing w:after="0"/>
        <w:rPr>
          <w:rFonts w:ascii="Arial" w:hAnsi="Arial" w:cs="Arial"/>
          <w:sz w:val="20"/>
          <w:szCs w:val="20"/>
        </w:rPr>
      </w:pPr>
    </w:p>
    <w:p w14:paraId="49E2F87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3620C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383715E"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64A0C65D"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3BA5CDA3"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6E6C5D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E416E3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F2E70B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3A7584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5F1706F"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kern w:val="0"/>
                <w:sz w:val="20"/>
                <w:szCs w:val="20"/>
                <w:lang w:eastAsia="pt-BR" w:bidi="ar-SA"/>
              </w:rPr>
              <w:t>Proj</w:t>
            </w:r>
            <w:proofErr w:type="spellEnd"/>
            <w:r w:rsidRPr="00157EF7">
              <w:rPr>
                <w:rFonts w:ascii="Arial" w:eastAsia="Times New Roman" w:hAnsi="Arial" w:cs="Arial"/>
                <w:kern w:val="0"/>
                <w:sz w:val="20"/>
                <w:szCs w:val="20"/>
                <w:lang w:eastAsia="pt-BR" w:bidi="ar-SA"/>
              </w:rPr>
              <w:t>.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A731C5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D13943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29F4EC"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proofErr w:type="spellStart"/>
            <w:r w:rsidR="00452A7F" w:rsidRPr="00157EF7">
              <w:rPr>
                <w:rFonts w:ascii="Arial" w:eastAsia="Times New Roman" w:hAnsi="Arial" w:cs="Arial"/>
                <w:kern w:val="0"/>
                <w:sz w:val="20"/>
                <w:szCs w:val="20"/>
                <w:lang w:eastAsia="pt-BR" w:bidi="ar-SA"/>
              </w:rPr>
              <w:t>Proj</w:t>
            </w:r>
            <w:proofErr w:type="spellEnd"/>
            <w:r w:rsidR="00452A7F" w:rsidRPr="00157EF7">
              <w:rPr>
                <w:rFonts w:ascii="Arial" w:eastAsia="Times New Roman" w:hAnsi="Arial" w:cs="Arial"/>
                <w:kern w:val="0"/>
                <w:sz w:val="20"/>
                <w:szCs w:val="20"/>
                <w:lang w:eastAsia="pt-BR" w:bidi="ar-SA"/>
              </w:rPr>
              <w:t>. /</w:t>
            </w:r>
            <w:r w:rsidRPr="00157EF7">
              <w:rPr>
                <w:rFonts w:ascii="Arial" w:eastAsia="Times New Roman" w:hAnsi="Arial" w:cs="Arial"/>
                <w:kern w:val="0"/>
                <w:sz w:val="20"/>
                <w:szCs w:val="20"/>
                <w:lang w:eastAsia="pt-BR" w:bidi="ar-SA"/>
              </w:rPr>
              <w:t>Ativ.</w:t>
            </w:r>
          </w:p>
        </w:tc>
      </w:tr>
      <w:tr w:rsidR="00C76866" w:rsidRPr="00157EF7" w14:paraId="13584308"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62CEC02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2" w:name="__UnoMark__2526_1834072467"/>
            <w:bookmarkEnd w:id="2"/>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30AD8AA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3" w:name="__UnoMark__2530_1834072467"/>
            <w:bookmarkEnd w:id="3"/>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0CAC17C3"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4" w:name="__UnoMark__2534_1834072467"/>
            <w:bookmarkEnd w:id="4"/>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41183C14"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59C5937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0BB84CE0"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5" w:name="__UnoMark__2546_1834072467"/>
            <w:bookmarkEnd w:id="5"/>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869E9C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6" w:name="__UnoMark__2550_1834072467"/>
            <w:bookmarkEnd w:id="6"/>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239ED7A"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bookmarkStart w:id="7" w:name="__UnoMark__2554_1834072467"/>
            <w:bookmarkEnd w:id="7"/>
          </w:p>
        </w:tc>
      </w:tr>
    </w:tbl>
    <w:p w14:paraId="3C1037FD"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5540B39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E3650B1" w14:textId="77777777" w:rsidR="00F024FC" w:rsidRPr="00157EF7" w:rsidRDefault="00F024FC" w:rsidP="00F024FC">
      <w:pPr>
        <w:pStyle w:val="Corpodetexto"/>
        <w:spacing w:after="0"/>
        <w:jc w:val="center"/>
        <w:rPr>
          <w:rFonts w:ascii="Arial" w:hAnsi="Arial" w:cs="Arial"/>
          <w:b/>
          <w:sz w:val="20"/>
          <w:szCs w:val="20"/>
        </w:rPr>
      </w:pPr>
    </w:p>
    <w:p w14:paraId="74C26FEA"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624C4723"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2351EF8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95F7B91" w14:textId="3F06ECEC" w:rsidR="00F024FC" w:rsidRPr="00157EF7" w:rsidRDefault="00F024FC" w:rsidP="008630E0">
      <w:pPr>
        <w:pStyle w:val="Corpodetexto"/>
        <w:spacing w:after="0"/>
        <w:ind w:left="709"/>
        <w:jc w:val="center"/>
        <w:rPr>
          <w:rFonts w:ascii="Arial" w:hAnsi="Arial" w:cs="Arial"/>
          <w:sz w:val="20"/>
          <w:szCs w:val="20"/>
          <w:lang w:val="pt-BR"/>
        </w:rPr>
      </w:pPr>
      <w:r w:rsidRPr="00157EF7">
        <w:rPr>
          <w:rFonts w:ascii="Arial" w:hAnsi="Arial" w:cs="Arial"/>
          <w:b/>
          <w:sz w:val="20"/>
          <w:szCs w:val="20"/>
          <w:shd w:val="clear" w:color="auto" w:fill="FFFF00"/>
        </w:rPr>
        <w:t>PREGÃO PRES</w:t>
      </w:r>
      <w:r w:rsidR="00902094">
        <w:rPr>
          <w:rFonts w:ascii="Arial" w:hAnsi="Arial" w:cs="Arial"/>
          <w:b/>
          <w:sz w:val="20"/>
          <w:szCs w:val="20"/>
          <w:shd w:val="clear" w:color="auto" w:fill="FFFF00"/>
        </w:rPr>
        <w:t>ENCIAL Nº. 0</w:t>
      </w:r>
      <w:r w:rsidR="00E26A7A">
        <w:rPr>
          <w:rFonts w:ascii="Arial" w:hAnsi="Arial" w:cs="Arial"/>
          <w:b/>
          <w:sz w:val="20"/>
          <w:szCs w:val="20"/>
          <w:shd w:val="clear" w:color="auto" w:fill="FFFF00"/>
          <w:lang w:val="pt-BR"/>
        </w:rPr>
        <w:t>7</w:t>
      </w:r>
      <w:r w:rsidR="00827B78">
        <w:rPr>
          <w:rFonts w:ascii="Arial" w:hAnsi="Arial" w:cs="Arial"/>
          <w:b/>
          <w:sz w:val="20"/>
          <w:szCs w:val="20"/>
          <w:shd w:val="clear" w:color="auto" w:fill="FFFF00"/>
          <w:lang w:val="pt-BR"/>
        </w:rPr>
        <w:t>8</w:t>
      </w:r>
      <w:r w:rsidRPr="00157EF7">
        <w:rPr>
          <w:rFonts w:ascii="Arial" w:hAnsi="Arial" w:cs="Arial"/>
          <w:b/>
          <w:sz w:val="20"/>
          <w:szCs w:val="20"/>
          <w:shd w:val="clear" w:color="auto" w:fill="FFFF00"/>
        </w:rPr>
        <w:t>/</w:t>
      </w:r>
      <w:r w:rsidRPr="00157EF7">
        <w:rPr>
          <w:rFonts w:ascii="Arial" w:hAnsi="Arial" w:cs="Arial"/>
          <w:b/>
          <w:bCs/>
          <w:sz w:val="20"/>
          <w:szCs w:val="20"/>
          <w:shd w:val="clear" w:color="auto" w:fill="FFFF00"/>
        </w:rPr>
        <w:t>20</w:t>
      </w:r>
      <w:r w:rsidR="00902094">
        <w:rPr>
          <w:rFonts w:ascii="Arial" w:hAnsi="Arial" w:cs="Arial"/>
          <w:b/>
          <w:bCs/>
          <w:sz w:val="20"/>
          <w:szCs w:val="20"/>
          <w:shd w:val="clear" w:color="auto" w:fill="FFFF00"/>
          <w:lang w:val="pt-BR"/>
        </w:rPr>
        <w:t>2</w:t>
      </w:r>
      <w:r w:rsidR="00E26A7A">
        <w:rPr>
          <w:rFonts w:ascii="Arial" w:hAnsi="Arial" w:cs="Arial"/>
          <w:b/>
          <w:bCs/>
          <w:sz w:val="20"/>
          <w:szCs w:val="20"/>
          <w:shd w:val="clear" w:color="auto" w:fill="FFFF00"/>
          <w:lang w:val="pt-BR"/>
        </w:rPr>
        <w:t>3</w:t>
      </w:r>
      <w:r w:rsidRPr="00157EF7">
        <w:rPr>
          <w:rFonts w:ascii="Arial" w:hAnsi="Arial" w:cs="Arial"/>
          <w:b/>
          <w:sz w:val="20"/>
          <w:szCs w:val="20"/>
          <w:shd w:val="clear" w:color="auto" w:fill="FFFF00"/>
        </w:rPr>
        <w:t xml:space="preserve"> - </w:t>
      </w:r>
      <w:r w:rsidR="008630E0" w:rsidRPr="003D6B17">
        <w:rPr>
          <w:rFonts w:ascii="Arial" w:hAnsi="Arial" w:cs="Arial"/>
          <w:b/>
          <w:bCs/>
          <w:sz w:val="20"/>
          <w:szCs w:val="20"/>
          <w:highlight w:val="yellow"/>
          <w:lang w:val="pt-BR"/>
        </w:rPr>
        <w:t>MUL</w:t>
      </w:r>
    </w:p>
    <w:p w14:paraId="7F143BDE" w14:textId="2F8D3335" w:rsidR="00F024FC" w:rsidRPr="00157EF7" w:rsidRDefault="00F024FC" w:rsidP="00F024FC">
      <w:pPr>
        <w:pStyle w:val="Corpodetexto"/>
        <w:spacing w:after="0"/>
        <w:rPr>
          <w:rFonts w:ascii="Arial" w:hAnsi="Arial" w:cs="Arial"/>
          <w:sz w:val="20"/>
          <w:szCs w:val="20"/>
        </w:rPr>
      </w:pPr>
    </w:p>
    <w:p w14:paraId="4649BDD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603D2A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2BB5B8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573B9D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3ACBDB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4F85062" w14:textId="25317B05"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902094">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05308D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2A3EAE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789D8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F40218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2A54127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xml:space="preserve">Carimbo, Nome e Assinatura do </w:t>
      </w:r>
      <w:proofErr w:type="spellStart"/>
      <w:r w:rsidRPr="00157EF7">
        <w:rPr>
          <w:rFonts w:ascii="Arial" w:hAnsi="Arial" w:cs="Arial"/>
          <w:sz w:val="20"/>
          <w:szCs w:val="20"/>
        </w:rPr>
        <w:t>Credenciante</w:t>
      </w:r>
      <w:proofErr w:type="spellEnd"/>
    </w:p>
    <w:p w14:paraId="765421F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4A7BAF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1BBDB5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EDB45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5D06C4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67B7DF6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14018B5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4A7EAA" w14:textId="77777777" w:rsidR="00F024FC" w:rsidRPr="00157EF7" w:rsidRDefault="00F024FC" w:rsidP="00F024FC">
      <w:pPr>
        <w:pStyle w:val="Corpodetexto"/>
        <w:spacing w:after="0"/>
        <w:jc w:val="center"/>
        <w:rPr>
          <w:rFonts w:ascii="Arial" w:hAnsi="Arial" w:cs="Arial"/>
          <w:b/>
          <w:sz w:val="20"/>
          <w:szCs w:val="20"/>
        </w:rPr>
      </w:pPr>
    </w:p>
    <w:p w14:paraId="36EA0A3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4B978EC4"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104CCF6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BE0A0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934CF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3FC6FF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660B843" w14:textId="511D18D5"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00902094" w:rsidRPr="005505F7">
        <w:rPr>
          <w:rFonts w:ascii="Arial" w:hAnsi="Arial" w:cs="Arial"/>
          <w:b/>
          <w:bCs/>
          <w:sz w:val="20"/>
          <w:szCs w:val="20"/>
          <w:highlight w:val="yellow"/>
        </w:rPr>
        <w:t>Pregão n° 0</w:t>
      </w:r>
      <w:r w:rsidR="00E26A7A">
        <w:rPr>
          <w:rFonts w:ascii="Arial" w:hAnsi="Arial" w:cs="Arial"/>
          <w:b/>
          <w:bCs/>
          <w:sz w:val="20"/>
          <w:szCs w:val="20"/>
          <w:highlight w:val="yellow"/>
          <w:lang w:val="pt-BR"/>
        </w:rPr>
        <w:t>7</w:t>
      </w:r>
      <w:r w:rsidR="00827B78">
        <w:rPr>
          <w:rFonts w:ascii="Arial" w:hAnsi="Arial" w:cs="Arial"/>
          <w:b/>
          <w:bCs/>
          <w:sz w:val="20"/>
          <w:szCs w:val="20"/>
          <w:highlight w:val="yellow"/>
          <w:lang w:val="pt-BR"/>
        </w:rPr>
        <w:t>8</w:t>
      </w:r>
      <w:r w:rsidRPr="005505F7">
        <w:rPr>
          <w:rFonts w:ascii="Arial" w:hAnsi="Arial" w:cs="Arial"/>
          <w:b/>
          <w:bCs/>
          <w:sz w:val="20"/>
          <w:szCs w:val="20"/>
          <w:highlight w:val="yellow"/>
        </w:rPr>
        <w:t>/2</w:t>
      </w:r>
      <w:r w:rsidR="00902094" w:rsidRPr="005505F7">
        <w:rPr>
          <w:rFonts w:ascii="Arial" w:hAnsi="Arial" w:cs="Arial"/>
          <w:b/>
          <w:bCs/>
          <w:sz w:val="20"/>
          <w:szCs w:val="20"/>
          <w:highlight w:val="yellow"/>
          <w:lang w:val="pt-BR"/>
        </w:rPr>
        <w:t>02</w:t>
      </w:r>
      <w:r w:rsidR="00E26A7A">
        <w:rPr>
          <w:rFonts w:ascii="Arial" w:hAnsi="Arial" w:cs="Arial"/>
          <w:b/>
          <w:bCs/>
          <w:sz w:val="20"/>
          <w:szCs w:val="20"/>
          <w:highlight w:val="yellow"/>
          <w:lang w:val="pt-BR"/>
        </w:rPr>
        <w:t>3</w:t>
      </w:r>
      <w:r w:rsidR="00902094" w:rsidRPr="005505F7">
        <w:rPr>
          <w:rFonts w:ascii="Arial" w:hAnsi="Arial" w:cs="Arial"/>
          <w:b/>
          <w:bCs/>
          <w:sz w:val="20"/>
          <w:szCs w:val="20"/>
          <w:highlight w:val="yellow"/>
        </w:rPr>
        <w:t xml:space="preserve"> -</w:t>
      </w:r>
      <w:r w:rsidR="008630E0" w:rsidRPr="008630E0">
        <w:rPr>
          <w:rFonts w:ascii="Arial" w:hAnsi="Arial" w:cs="Arial"/>
          <w:b/>
          <w:bCs/>
          <w:sz w:val="20"/>
          <w:szCs w:val="20"/>
          <w:highlight w:val="yellow"/>
        </w:rPr>
        <w:t xml:space="preserve"> MUL</w:t>
      </w:r>
      <w:r w:rsidRPr="00157EF7">
        <w:rPr>
          <w:rFonts w:ascii="Arial" w:hAnsi="Arial" w:cs="Arial"/>
          <w:sz w:val="20"/>
          <w:szCs w:val="20"/>
        </w:rPr>
        <w:t>, do Município de Ilhota (conforme art. 4°, inciso VII da Lei n° 10.520/2002).</w:t>
      </w:r>
    </w:p>
    <w:p w14:paraId="2789D88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E4391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319DAA" w14:textId="539CAF8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902094">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xml:space="preserve">. </w:t>
      </w:r>
    </w:p>
    <w:p w14:paraId="577A453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BE539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9A28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D01D35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A14FB7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42007FD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835330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1BF23C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71907BA" w14:textId="77777777" w:rsidR="00F024FC" w:rsidRPr="00157EF7" w:rsidRDefault="00F024FC" w:rsidP="00F024FC">
      <w:pPr>
        <w:pStyle w:val="Corpodetexto"/>
        <w:spacing w:after="0"/>
        <w:jc w:val="center"/>
        <w:rPr>
          <w:rFonts w:ascii="Arial" w:hAnsi="Arial" w:cs="Arial"/>
          <w:b/>
          <w:sz w:val="20"/>
          <w:szCs w:val="20"/>
        </w:rPr>
      </w:pPr>
    </w:p>
    <w:p w14:paraId="564A2F0E"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76FC06AC"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3D98E57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A84FD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0CA3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8DFE9E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1C1A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E30AD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3C8D8E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1D9070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36EE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5B5B2A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6B22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0220562" w14:textId="0367D470"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4435595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DB054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0ACC83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F8A94C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0279FD6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1CFBCB9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2BD170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B2A1FFF" w14:textId="77777777" w:rsidR="00F024FC" w:rsidRPr="00157EF7" w:rsidRDefault="00F024FC" w:rsidP="00F024FC">
      <w:pPr>
        <w:pStyle w:val="Corpodetexto"/>
        <w:spacing w:after="0"/>
        <w:jc w:val="center"/>
        <w:rPr>
          <w:rFonts w:ascii="Arial" w:hAnsi="Arial" w:cs="Arial"/>
          <w:b/>
          <w:sz w:val="20"/>
          <w:szCs w:val="20"/>
        </w:rPr>
      </w:pPr>
    </w:p>
    <w:p w14:paraId="0A1A3E0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2BCB3CFC"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2EEF553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A58F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07C1E0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4985BF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40DDF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3AEBD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75D971" w14:textId="31FE60D4"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902094" w:rsidRPr="0056212A">
        <w:rPr>
          <w:rFonts w:ascii="Arial" w:hAnsi="Arial" w:cs="Arial"/>
          <w:b/>
          <w:bCs/>
          <w:sz w:val="20"/>
          <w:szCs w:val="20"/>
          <w:highlight w:val="yellow"/>
        </w:rPr>
        <w:t>0</w:t>
      </w:r>
      <w:r w:rsidR="00E26A7A">
        <w:rPr>
          <w:rFonts w:ascii="Arial" w:hAnsi="Arial" w:cs="Arial"/>
          <w:b/>
          <w:bCs/>
          <w:sz w:val="20"/>
          <w:szCs w:val="20"/>
          <w:highlight w:val="yellow"/>
          <w:lang w:val="pt-BR"/>
        </w:rPr>
        <w:t>7</w:t>
      </w:r>
      <w:r w:rsidR="00827B78">
        <w:rPr>
          <w:rFonts w:ascii="Arial" w:hAnsi="Arial" w:cs="Arial"/>
          <w:b/>
          <w:bCs/>
          <w:sz w:val="20"/>
          <w:szCs w:val="20"/>
          <w:highlight w:val="yellow"/>
          <w:lang w:val="pt-BR"/>
        </w:rPr>
        <w:t>8</w:t>
      </w:r>
      <w:r w:rsidRPr="0056212A">
        <w:rPr>
          <w:rFonts w:ascii="Arial" w:hAnsi="Arial" w:cs="Arial"/>
          <w:b/>
          <w:bCs/>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E26A7A">
        <w:rPr>
          <w:rFonts w:ascii="Arial" w:hAnsi="Arial" w:cs="Arial"/>
          <w:b/>
          <w:bCs/>
          <w:sz w:val="20"/>
          <w:szCs w:val="20"/>
          <w:highlight w:val="yellow"/>
          <w:lang w:val="pt-BR"/>
        </w:rPr>
        <w:t>3</w:t>
      </w:r>
      <w:r w:rsidRPr="00157EF7">
        <w:rPr>
          <w:rFonts w:ascii="Arial" w:hAnsi="Arial" w:cs="Arial"/>
          <w:sz w:val="20"/>
          <w:szCs w:val="20"/>
          <w:highlight w:val="yellow"/>
        </w:rPr>
        <w:t xml:space="preserve"> –</w:t>
      </w:r>
      <w:r w:rsidR="00F7223D" w:rsidRPr="00157EF7">
        <w:rPr>
          <w:rFonts w:ascii="Arial" w:hAnsi="Arial" w:cs="Arial"/>
          <w:sz w:val="20"/>
          <w:szCs w:val="20"/>
          <w:lang w:val="pt-BR"/>
        </w:rPr>
        <w:t xml:space="preserve"> </w:t>
      </w:r>
      <w:r w:rsidR="008630E0">
        <w:rPr>
          <w:rFonts w:ascii="Arial" w:hAnsi="Arial" w:cs="Arial"/>
          <w:b/>
          <w:bCs/>
          <w:sz w:val="20"/>
          <w:szCs w:val="20"/>
        </w:rPr>
        <w:t>MUL</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42238B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689B85F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6F065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52CE2A" w14:textId="4650BBD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02BBC83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8FCF79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B24CB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237087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44D79B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1B43B80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FF6B34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647F45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174C59C" w14:textId="77777777" w:rsidR="00F024FC" w:rsidRPr="00157EF7" w:rsidRDefault="00F024FC" w:rsidP="00F024FC">
      <w:pPr>
        <w:pStyle w:val="Corpodetexto"/>
        <w:spacing w:after="0"/>
        <w:jc w:val="center"/>
        <w:rPr>
          <w:rFonts w:ascii="Arial" w:hAnsi="Arial" w:cs="Arial"/>
          <w:b/>
          <w:sz w:val="20"/>
          <w:szCs w:val="20"/>
          <w:highlight w:val="yellow"/>
        </w:rPr>
      </w:pPr>
    </w:p>
    <w:p w14:paraId="47CDA0A7" w14:textId="44850ADB"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PREGÃO PRESEN</w:t>
      </w:r>
      <w:r w:rsidR="00902094">
        <w:rPr>
          <w:rFonts w:ascii="Arial" w:hAnsi="Arial" w:cs="Arial"/>
          <w:b/>
          <w:sz w:val="20"/>
          <w:szCs w:val="20"/>
          <w:highlight w:val="yellow"/>
        </w:rPr>
        <w:t>CIAL Nº 0</w:t>
      </w:r>
      <w:r w:rsidR="00E26A7A">
        <w:rPr>
          <w:rFonts w:ascii="Arial" w:hAnsi="Arial" w:cs="Arial"/>
          <w:b/>
          <w:sz w:val="20"/>
          <w:szCs w:val="20"/>
          <w:highlight w:val="yellow"/>
          <w:lang w:val="pt-BR"/>
        </w:rPr>
        <w:t>7</w:t>
      </w:r>
      <w:r w:rsidR="00827B78">
        <w:rPr>
          <w:rFonts w:ascii="Arial" w:hAnsi="Arial" w:cs="Arial"/>
          <w:b/>
          <w:sz w:val="20"/>
          <w:szCs w:val="20"/>
          <w:highlight w:val="yellow"/>
          <w:lang w:val="pt-BR"/>
        </w:rPr>
        <w:t>8</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E26A7A">
        <w:rPr>
          <w:rFonts w:ascii="Arial" w:hAnsi="Arial" w:cs="Arial"/>
          <w:b/>
          <w:bCs/>
          <w:sz w:val="20"/>
          <w:szCs w:val="20"/>
          <w:highlight w:val="yellow"/>
          <w:lang w:val="pt-BR"/>
        </w:rPr>
        <w:t>3</w:t>
      </w:r>
      <w:r w:rsidRPr="00157EF7">
        <w:rPr>
          <w:rFonts w:ascii="Arial" w:hAnsi="Arial" w:cs="Arial"/>
          <w:b/>
          <w:sz w:val="20"/>
          <w:szCs w:val="20"/>
          <w:highlight w:val="yellow"/>
        </w:rPr>
        <w:t xml:space="preserve"> – </w:t>
      </w:r>
      <w:r w:rsidR="008630E0" w:rsidRPr="008630E0">
        <w:rPr>
          <w:rFonts w:ascii="Arial" w:hAnsi="Arial" w:cs="Arial"/>
          <w:b/>
          <w:bCs/>
          <w:sz w:val="20"/>
          <w:szCs w:val="20"/>
          <w:highlight w:val="yellow"/>
        </w:rPr>
        <w:t>MUL</w:t>
      </w:r>
    </w:p>
    <w:p w14:paraId="3698FC3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2611744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06A6592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6B7F295" w14:textId="6B5A40BD"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49E212C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00F7FFB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4518EC2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6827D57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5B34A72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7C3167C8" w14:textId="46294613" w:rsidR="00675536" w:rsidRPr="005060FE" w:rsidRDefault="00F024FC" w:rsidP="00675536">
      <w:pPr>
        <w:pStyle w:val="Corpodetexto"/>
        <w:tabs>
          <w:tab w:val="left" w:pos="284"/>
        </w:tabs>
        <w:spacing w:after="0"/>
        <w:jc w:val="both"/>
        <w:rPr>
          <w:rFonts w:ascii="Arial" w:hAnsi="Arial" w:cs="Arial"/>
          <w:sz w:val="20"/>
          <w:szCs w:val="20"/>
        </w:rPr>
      </w:pPr>
      <w:r w:rsidRPr="00157EF7">
        <w:rPr>
          <w:rFonts w:ascii="Arial" w:hAnsi="Arial" w:cs="Arial"/>
          <w:b/>
          <w:sz w:val="20"/>
          <w:szCs w:val="20"/>
          <w:highlight w:val="yellow"/>
        </w:rPr>
        <w:t>LICITAÇÃO MOD</w:t>
      </w:r>
      <w:r w:rsidR="00902094">
        <w:rPr>
          <w:rFonts w:ascii="Arial" w:hAnsi="Arial" w:cs="Arial"/>
          <w:b/>
          <w:sz w:val="20"/>
          <w:szCs w:val="20"/>
          <w:highlight w:val="yellow"/>
        </w:rPr>
        <w:t>ALIDADE PREGÃO PRESENCIAL Nº 0</w:t>
      </w:r>
      <w:r w:rsidR="0023083D">
        <w:rPr>
          <w:rFonts w:ascii="Arial" w:hAnsi="Arial" w:cs="Arial"/>
          <w:b/>
          <w:sz w:val="20"/>
          <w:szCs w:val="20"/>
          <w:highlight w:val="yellow"/>
          <w:lang w:val="pt-BR"/>
        </w:rPr>
        <w:t>7</w:t>
      </w:r>
      <w:r w:rsidR="00827B78">
        <w:rPr>
          <w:rFonts w:ascii="Arial" w:hAnsi="Arial" w:cs="Arial"/>
          <w:b/>
          <w:sz w:val="20"/>
          <w:szCs w:val="20"/>
          <w:highlight w:val="yellow"/>
          <w:lang w:val="pt-BR"/>
        </w:rPr>
        <w:t>8</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23083D">
        <w:rPr>
          <w:rFonts w:ascii="Arial" w:hAnsi="Arial" w:cs="Arial"/>
          <w:b/>
          <w:bCs/>
          <w:sz w:val="20"/>
          <w:szCs w:val="20"/>
          <w:highlight w:val="yellow"/>
          <w:lang w:val="pt-BR"/>
        </w:rPr>
        <w:t>3</w:t>
      </w:r>
      <w:r w:rsidRPr="00157EF7">
        <w:rPr>
          <w:rFonts w:ascii="Arial" w:hAnsi="Arial" w:cs="Arial"/>
          <w:b/>
          <w:sz w:val="20"/>
          <w:szCs w:val="20"/>
          <w:highlight w:val="yellow"/>
        </w:rPr>
        <w:t xml:space="preserve"> -</w:t>
      </w:r>
      <w:r w:rsidRPr="008630E0">
        <w:rPr>
          <w:rFonts w:ascii="Arial" w:hAnsi="Arial" w:cs="Arial"/>
          <w:b/>
          <w:sz w:val="20"/>
          <w:szCs w:val="20"/>
          <w:highlight w:val="yellow"/>
        </w:rPr>
        <w:t xml:space="preserve"> </w:t>
      </w:r>
      <w:r w:rsidR="008630E0" w:rsidRPr="008630E0">
        <w:rPr>
          <w:rFonts w:ascii="Arial" w:hAnsi="Arial" w:cs="Arial"/>
          <w:b/>
          <w:bCs/>
          <w:sz w:val="20"/>
          <w:szCs w:val="20"/>
          <w:highlight w:val="yellow"/>
        </w:rPr>
        <w:t>MUL</w:t>
      </w:r>
      <w:r w:rsidR="00945DBC" w:rsidRPr="008630E0">
        <w:rPr>
          <w:rFonts w:ascii="Arial" w:hAnsi="Arial" w:cs="Arial"/>
          <w:b/>
          <w:sz w:val="20"/>
          <w:szCs w:val="20"/>
          <w:highlight w:val="yellow"/>
        </w:rPr>
        <w:t xml:space="preserve"> </w:t>
      </w:r>
      <w:r w:rsidRPr="00157EF7">
        <w:rPr>
          <w:rFonts w:ascii="Arial" w:hAnsi="Arial" w:cs="Arial"/>
          <w:b/>
          <w:sz w:val="20"/>
          <w:szCs w:val="20"/>
          <w:highlight w:val="yellow"/>
        </w:rPr>
        <w:t>– A presente licitação tem por objeto:</w:t>
      </w:r>
      <w:r w:rsidR="000F2DFB">
        <w:rPr>
          <w:rFonts w:ascii="Arial" w:hAnsi="Arial" w:cs="Arial"/>
          <w:b/>
          <w:sz w:val="20"/>
          <w:szCs w:val="20"/>
          <w:lang w:val="pt-BR"/>
        </w:rPr>
        <w:t xml:space="preserve"> </w:t>
      </w:r>
      <w:r w:rsidR="00827B78">
        <w:rPr>
          <w:rFonts w:ascii="Arial" w:hAnsi="Arial" w:cs="Arial"/>
          <w:b/>
          <w:sz w:val="20"/>
          <w:szCs w:val="20"/>
        </w:rPr>
        <w:t xml:space="preserve">REGISTRO DE PREÇO PARA EVENTUAL AQUISIÇÃO DE MATERIAL DE CONSTRUÇÃO PARA ATENDER AS NECESSIDADES DA PREFEITURA, SECRETARIAS E SEUS FUNDOS, </w:t>
      </w:r>
      <w:r w:rsidR="00827B78">
        <w:rPr>
          <w:rFonts w:ascii="Arial" w:hAnsi="Arial" w:cs="Arial"/>
          <w:bCs/>
          <w:sz w:val="20"/>
          <w:szCs w:val="20"/>
        </w:rPr>
        <w:t>conforme Anexo I do Edital.</w:t>
      </w:r>
    </w:p>
    <w:p w14:paraId="50F05446" w14:textId="0E676BA8" w:rsidR="0023083D" w:rsidRPr="00ED3B73" w:rsidRDefault="0023083D" w:rsidP="00675536">
      <w:pPr>
        <w:pStyle w:val="Corpodetexto"/>
        <w:tabs>
          <w:tab w:val="left" w:pos="284"/>
        </w:tabs>
        <w:spacing w:after="0"/>
        <w:jc w:val="both"/>
        <w:rPr>
          <w:rFonts w:ascii="Arial" w:hAnsi="Arial" w:cs="Arial"/>
          <w:sz w:val="20"/>
          <w:szCs w:val="20"/>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74BF2E90"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65B65E14"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20440015"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6BC3DEC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544728A7"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48EF61EA"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228C2048"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6E99426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656A444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38CAE65C"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AF42D97"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485CF5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C706CD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000C2FF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216AE3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0894D57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50CEF7E6"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F09041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07EE3EB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9E8EF4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58319B1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71F9110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3B2597E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2C40FCF8"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435793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2789C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81FADA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4255D5D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22AD952"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B0E889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779BD7DB"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0B4F14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8983ED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3AF1A4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F906978"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40DFBF29" w14:textId="77777777" w:rsidR="008E189B" w:rsidRPr="00157EF7" w:rsidRDefault="008E189B" w:rsidP="00F024FC">
      <w:pPr>
        <w:pStyle w:val="Corpodetexto"/>
        <w:spacing w:after="0"/>
        <w:rPr>
          <w:rFonts w:ascii="Arial" w:hAnsi="Arial" w:cs="Arial"/>
          <w:sz w:val="20"/>
          <w:szCs w:val="20"/>
          <w:lang w:val="pt-BR"/>
        </w:rPr>
      </w:pPr>
    </w:p>
    <w:p w14:paraId="62B54D5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6065752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2F4C0B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1362C98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4FDB171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2310AFC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23465D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3F34EA2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6C08120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CA90019"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4A75794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17BB5DF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0A114C5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54A962A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013A15A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C5D8CF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F5F61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45EF8AB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1A97E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5F8D8B" w14:textId="034042E9"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sz w:val="20"/>
          <w:szCs w:val="20"/>
        </w:rPr>
        <w:t>.</w:t>
      </w:r>
    </w:p>
    <w:p w14:paraId="22C5D6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B37DA9" w14:textId="77777777" w:rsidR="00F024FC" w:rsidRPr="00157EF7" w:rsidRDefault="00F024FC" w:rsidP="00F024FC">
      <w:pPr>
        <w:pStyle w:val="Corpodetexto"/>
        <w:spacing w:after="0"/>
        <w:rPr>
          <w:rFonts w:ascii="Arial" w:hAnsi="Arial" w:cs="Arial"/>
          <w:sz w:val="20"/>
          <w:szCs w:val="20"/>
        </w:rPr>
      </w:pPr>
    </w:p>
    <w:p w14:paraId="72E88A8B" w14:textId="77777777" w:rsidR="00F024FC" w:rsidRPr="00157EF7" w:rsidRDefault="00F024FC" w:rsidP="00F024FC">
      <w:pPr>
        <w:pStyle w:val="Corpodetexto"/>
        <w:spacing w:after="0"/>
        <w:rPr>
          <w:rFonts w:ascii="Arial" w:hAnsi="Arial" w:cs="Arial"/>
          <w:sz w:val="20"/>
          <w:szCs w:val="20"/>
        </w:rPr>
      </w:pPr>
    </w:p>
    <w:p w14:paraId="5E17E1A4" w14:textId="77777777" w:rsidR="00F024FC" w:rsidRPr="00157EF7" w:rsidRDefault="00F024FC" w:rsidP="00F024FC">
      <w:pPr>
        <w:pStyle w:val="Corpodetexto"/>
        <w:spacing w:after="0"/>
        <w:rPr>
          <w:rFonts w:ascii="Arial" w:hAnsi="Arial" w:cs="Arial"/>
          <w:sz w:val="20"/>
          <w:szCs w:val="20"/>
        </w:rPr>
      </w:pPr>
    </w:p>
    <w:p w14:paraId="5538473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0FEAE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B2AFE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4E12F5A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4865EA9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08E69408" w14:textId="4A4763AD" w:rsidR="00F024FC" w:rsidRPr="00157EF7" w:rsidRDefault="00902094" w:rsidP="00F024FC">
      <w:pPr>
        <w:pStyle w:val="Corpodetexto"/>
        <w:pageBreakBefore/>
        <w:spacing w:after="0"/>
        <w:jc w:val="center"/>
        <w:rPr>
          <w:rFonts w:ascii="Arial" w:hAnsi="Arial" w:cs="Arial"/>
          <w:sz w:val="20"/>
          <w:szCs w:val="20"/>
          <w:lang w:val="pt-BR"/>
        </w:rPr>
      </w:pPr>
      <w:r>
        <w:rPr>
          <w:rFonts w:ascii="Arial" w:hAnsi="Arial" w:cs="Arial"/>
          <w:b/>
          <w:sz w:val="20"/>
          <w:szCs w:val="20"/>
        </w:rPr>
        <w:lastRenderedPageBreak/>
        <w:t>PREGÃO PRESENCIAL Nº 0</w:t>
      </w:r>
      <w:r w:rsidR="0023083D">
        <w:rPr>
          <w:rFonts w:ascii="Arial" w:hAnsi="Arial" w:cs="Arial"/>
          <w:b/>
          <w:sz w:val="20"/>
          <w:szCs w:val="20"/>
          <w:lang w:val="pt-BR"/>
        </w:rPr>
        <w:t>7</w:t>
      </w:r>
      <w:r w:rsidR="005E73F2">
        <w:rPr>
          <w:rFonts w:ascii="Arial" w:hAnsi="Arial" w:cs="Arial"/>
          <w:b/>
          <w:sz w:val="20"/>
          <w:szCs w:val="20"/>
          <w:lang w:val="pt-BR"/>
        </w:rPr>
        <w:t>8</w:t>
      </w:r>
      <w:r w:rsidR="00F024FC" w:rsidRPr="00157EF7">
        <w:rPr>
          <w:rFonts w:ascii="Arial" w:hAnsi="Arial" w:cs="Arial"/>
          <w:b/>
          <w:sz w:val="20"/>
          <w:szCs w:val="20"/>
        </w:rPr>
        <w:t>/</w:t>
      </w:r>
      <w:r w:rsidR="00F024FC" w:rsidRPr="00157EF7">
        <w:rPr>
          <w:rFonts w:ascii="Arial" w:hAnsi="Arial" w:cs="Arial"/>
          <w:b/>
          <w:bCs/>
          <w:sz w:val="20"/>
          <w:szCs w:val="20"/>
        </w:rPr>
        <w:t>20</w:t>
      </w:r>
      <w:r>
        <w:rPr>
          <w:rFonts w:ascii="Arial" w:hAnsi="Arial" w:cs="Arial"/>
          <w:b/>
          <w:bCs/>
          <w:sz w:val="20"/>
          <w:szCs w:val="20"/>
          <w:lang w:val="pt-BR"/>
        </w:rPr>
        <w:t>2</w:t>
      </w:r>
      <w:r w:rsidR="0023083D">
        <w:rPr>
          <w:rFonts w:ascii="Arial" w:hAnsi="Arial" w:cs="Arial"/>
          <w:b/>
          <w:bCs/>
          <w:sz w:val="20"/>
          <w:szCs w:val="20"/>
          <w:lang w:val="pt-BR"/>
        </w:rPr>
        <w:t>3</w:t>
      </w:r>
      <w:r w:rsidR="00F024FC" w:rsidRPr="00157EF7">
        <w:rPr>
          <w:rFonts w:ascii="Arial" w:hAnsi="Arial" w:cs="Arial"/>
          <w:b/>
          <w:sz w:val="20"/>
          <w:szCs w:val="20"/>
        </w:rPr>
        <w:t xml:space="preserve"> – </w:t>
      </w:r>
      <w:r w:rsidR="008630E0">
        <w:rPr>
          <w:rFonts w:ascii="Arial" w:hAnsi="Arial" w:cs="Arial"/>
          <w:b/>
          <w:bCs/>
          <w:sz w:val="20"/>
          <w:szCs w:val="20"/>
        </w:rPr>
        <w:t>MUL</w:t>
      </w:r>
    </w:p>
    <w:p w14:paraId="10C9A83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346E70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7219AEFD" w14:textId="77777777" w:rsidR="00E4589C" w:rsidRPr="00157EF7" w:rsidRDefault="00E4589C" w:rsidP="00F024FC">
      <w:pPr>
        <w:pStyle w:val="Corpodetexto"/>
        <w:spacing w:after="0"/>
        <w:jc w:val="both"/>
        <w:rPr>
          <w:rFonts w:ascii="Arial" w:hAnsi="Arial" w:cs="Arial"/>
          <w:b/>
          <w:sz w:val="20"/>
          <w:szCs w:val="20"/>
          <w:lang w:val="pt-BR"/>
        </w:rPr>
      </w:pPr>
    </w:p>
    <w:p w14:paraId="5E5B09A2" w14:textId="46846B84"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8630E0">
        <w:rPr>
          <w:rFonts w:ascii="Arial" w:hAnsi="Arial" w:cs="Arial"/>
          <w:b/>
          <w:bCs/>
          <w:sz w:val="20"/>
          <w:szCs w:val="20"/>
        </w:rPr>
        <w:t>MUL</w:t>
      </w:r>
    </w:p>
    <w:p w14:paraId="658D7114" w14:textId="77777777" w:rsidR="002F7FA9" w:rsidRPr="00157EF7" w:rsidRDefault="002F7FA9" w:rsidP="00F024FC">
      <w:pPr>
        <w:pStyle w:val="Corpodetexto"/>
        <w:spacing w:after="0"/>
        <w:jc w:val="both"/>
        <w:rPr>
          <w:rFonts w:ascii="Arial" w:hAnsi="Arial" w:cs="Arial"/>
          <w:sz w:val="20"/>
          <w:szCs w:val="20"/>
          <w:lang w:val="pt-BR"/>
        </w:rPr>
      </w:pPr>
    </w:p>
    <w:p w14:paraId="7E37F550" w14:textId="0C498B96"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sz w:val="20"/>
          <w:szCs w:val="20"/>
        </w:rPr>
        <w:t xml:space="preserve">, o </w:t>
      </w:r>
      <w:r w:rsidRPr="00157EF7">
        <w:rPr>
          <w:rFonts w:ascii="Arial" w:hAnsi="Arial" w:cs="Arial"/>
          <w:b/>
          <w:sz w:val="20"/>
          <w:szCs w:val="20"/>
        </w:rPr>
        <w:t>Município de Ilhota/Secretaria ***</w:t>
      </w:r>
      <w:r w:rsidRPr="00157EF7">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w:t>
      </w:r>
      <w:proofErr w:type="spellStart"/>
      <w:r w:rsidRPr="00157EF7">
        <w:rPr>
          <w:rFonts w:ascii="Arial" w:hAnsi="Arial" w:cs="Arial"/>
          <w:sz w:val="20"/>
          <w:szCs w:val="20"/>
        </w:rPr>
        <w:t>xxxxxxxxxxxx</w:t>
      </w:r>
      <w:proofErr w:type="spellEnd"/>
      <w:r w:rsidRPr="00157EF7">
        <w:rPr>
          <w:rFonts w:ascii="Arial" w:hAnsi="Arial" w:cs="Arial"/>
          <w:sz w:val="20"/>
          <w:szCs w:val="20"/>
        </w:rPr>
        <w:t xml:space="preserve">, o(a) Senhor(a) </w:t>
      </w:r>
      <w:proofErr w:type="spellStart"/>
      <w:r w:rsidRPr="00157EF7">
        <w:rPr>
          <w:rFonts w:ascii="Arial" w:hAnsi="Arial" w:cs="Arial"/>
          <w:sz w:val="20"/>
          <w:szCs w:val="20"/>
        </w:rPr>
        <w:t>xxxxxxxxxxxxxxxxx</w:t>
      </w:r>
      <w:proofErr w:type="spellEnd"/>
      <w:r w:rsidRPr="00157EF7">
        <w:rPr>
          <w:rFonts w:ascii="Arial" w:hAnsi="Arial" w:cs="Arial"/>
          <w:sz w:val="20"/>
          <w:szCs w:val="20"/>
        </w:rPr>
        <w:t xml:space="preserve">,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w:t>
      </w:r>
      <w:r w:rsidRPr="00450656">
        <w:rPr>
          <w:rFonts w:ascii="Arial" w:hAnsi="Arial" w:cs="Arial"/>
          <w:sz w:val="20"/>
          <w:szCs w:val="20"/>
        </w:rPr>
        <w:t>referente ao</w:t>
      </w:r>
      <w:r w:rsidR="000D313E" w:rsidRPr="00450656">
        <w:rPr>
          <w:rFonts w:ascii="Arial" w:hAnsi="Arial" w:cs="Arial"/>
          <w:sz w:val="20"/>
          <w:szCs w:val="20"/>
          <w:lang w:val="pt-BR"/>
        </w:rPr>
        <w:t xml:space="preserve"> </w:t>
      </w:r>
      <w:r w:rsidR="000D313E" w:rsidRPr="00450656">
        <w:rPr>
          <w:rFonts w:ascii="Arial" w:hAnsi="Arial" w:cs="Arial"/>
          <w:b/>
          <w:bCs/>
          <w:sz w:val="20"/>
          <w:szCs w:val="20"/>
          <w:lang w:val="pt-BR"/>
        </w:rPr>
        <w:t xml:space="preserve">Processo n° </w:t>
      </w:r>
      <w:r w:rsidR="00450656" w:rsidRPr="00450656">
        <w:rPr>
          <w:rFonts w:ascii="Arial" w:hAnsi="Arial" w:cs="Arial"/>
          <w:b/>
          <w:bCs/>
          <w:sz w:val="20"/>
          <w:szCs w:val="20"/>
          <w:lang w:val="pt-BR"/>
        </w:rPr>
        <w:t>5</w:t>
      </w:r>
      <w:r w:rsidR="00827B78">
        <w:rPr>
          <w:rFonts w:ascii="Arial" w:hAnsi="Arial" w:cs="Arial"/>
          <w:b/>
          <w:bCs/>
          <w:sz w:val="20"/>
          <w:szCs w:val="20"/>
          <w:lang w:val="pt-BR"/>
        </w:rPr>
        <w:t>24</w:t>
      </w:r>
      <w:r w:rsidR="00902094" w:rsidRPr="00450656">
        <w:rPr>
          <w:rFonts w:ascii="Arial" w:hAnsi="Arial" w:cs="Arial"/>
          <w:b/>
          <w:bCs/>
          <w:sz w:val="20"/>
          <w:szCs w:val="20"/>
          <w:lang w:val="pt-BR"/>
        </w:rPr>
        <w:t>/202</w:t>
      </w:r>
      <w:r w:rsidR="005505F7" w:rsidRPr="00450656">
        <w:rPr>
          <w:rFonts w:ascii="Arial" w:hAnsi="Arial" w:cs="Arial"/>
          <w:b/>
          <w:bCs/>
          <w:sz w:val="20"/>
          <w:szCs w:val="20"/>
          <w:lang w:val="pt-BR"/>
        </w:rPr>
        <w:t>2</w:t>
      </w:r>
      <w:r w:rsidRPr="00450656">
        <w:rPr>
          <w:rFonts w:ascii="Arial" w:hAnsi="Arial" w:cs="Arial"/>
          <w:sz w:val="20"/>
          <w:szCs w:val="20"/>
        </w:rPr>
        <w:t xml:space="preserve"> Pregão</w:t>
      </w:r>
      <w:r w:rsidRPr="00157EF7">
        <w:rPr>
          <w:rFonts w:ascii="Arial" w:hAnsi="Arial" w:cs="Arial"/>
          <w:sz w:val="20"/>
          <w:szCs w:val="20"/>
        </w:rPr>
        <w:t xml:space="preserve">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974847">
        <w:rPr>
          <w:rFonts w:ascii="Arial" w:hAnsi="Arial" w:cs="Arial"/>
          <w:b/>
          <w:sz w:val="20"/>
          <w:szCs w:val="20"/>
          <w:lang w:val="pt-BR"/>
        </w:rPr>
        <w:t>0</w:t>
      </w:r>
      <w:r w:rsidR="0023083D">
        <w:rPr>
          <w:rFonts w:ascii="Arial" w:hAnsi="Arial" w:cs="Arial"/>
          <w:b/>
          <w:sz w:val="20"/>
          <w:szCs w:val="20"/>
          <w:lang w:val="pt-BR"/>
        </w:rPr>
        <w:t>7</w:t>
      </w:r>
      <w:r w:rsidR="00827B78">
        <w:rPr>
          <w:rFonts w:ascii="Arial" w:hAnsi="Arial" w:cs="Arial"/>
          <w:b/>
          <w:sz w:val="20"/>
          <w:szCs w:val="20"/>
          <w:lang w:val="pt-BR"/>
        </w:rPr>
        <w:t>8</w:t>
      </w:r>
      <w:r w:rsidR="00902094">
        <w:rPr>
          <w:rFonts w:ascii="Arial" w:hAnsi="Arial" w:cs="Arial"/>
          <w:b/>
          <w:sz w:val="20"/>
          <w:szCs w:val="20"/>
          <w:lang w:val="pt-BR"/>
        </w:rPr>
        <w:t>/202</w:t>
      </w:r>
      <w:r w:rsidR="0023083D">
        <w:rPr>
          <w:rFonts w:ascii="Arial" w:hAnsi="Arial" w:cs="Arial"/>
          <w:b/>
          <w:sz w:val="20"/>
          <w:szCs w:val="20"/>
          <w:lang w:val="pt-BR"/>
        </w:rPr>
        <w:t>3</w:t>
      </w:r>
      <w:r w:rsidR="00902094">
        <w:rPr>
          <w:rFonts w:ascii="Arial" w:hAnsi="Arial" w:cs="Arial"/>
          <w:b/>
          <w:sz w:val="20"/>
          <w:szCs w:val="20"/>
          <w:lang w:val="pt-BR"/>
        </w:rPr>
        <w:t xml:space="preserve"> - </w:t>
      </w:r>
      <w:r w:rsidR="008630E0">
        <w:rPr>
          <w:rFonts w:ascii="Arial" w:hAnsi="Arial" w:cs="Arial"/>
          <w:b/>
          <w:bCs/>
          <w:sz w:val="20"/>
          <w:szCs w:val="20"/>
        </w:rPr>
        <w:t>MUL</w:t>
      </w:r>
      <w:r w:rsidR="00974847" w:rsidRPr="00157EF7">
        <w:rPr>
          <w:rFonts w:ascii="Arial" w:hAnsi="Arial" w:cs="Arial"/>
          <w:b/>
          <w:sz w:val="20"/>
          <w:szCs w:val="20"/>
          <w:lang w:val="pt-BR"/>
        </w:rPr>
        <w:tab/>
      </w:r>
      <w:r w:rsidRPr="00157EF7">
        <w:rPr>
          <w:rFonts w:ascii="Arial" w:hAnsi="Arial" w:cs="Arial"/>
          <w:sz w:val="20"/>
          <w:szCs w:val="20"/>
        </w:rPr>
        <w:t xml:space="preserve">para Registro de Preços do tipo </w:t>
      </w:r>
      <w:r w:rsidRPr="00157EF7">
        <w:rPr>
          <w:rFonts w:ascii="Arial" w:hAnsi="Arial" w:cs="Arial"/>
          <w:b/>
          <w:sz w:val="20"/>
          <w:szCs w:val="20"/>
        </w:rPr>
        <w:t xml:space="preserve">MENOR PREÇO - </w:t>
      </w:r>
      <w:r w:rsidR="00724731" w:rsidRPr="00157EF7">
        <w:rPr>
          <w:rFonts w:ascii="Arial" w:hAnsi="Arial" w:cs="Arial"/>
          <w:b/>
          <w:sz w:val="20"/>
          <w:szCs w:val="20"/>
        </w:rPr>
        <w:t xml:space="preserve">TOTAL </w:t>
      </w:r>
      <w:r w:rsidR="00724731">
        <w:rPr>
          <w:rFonts w:ascii="Arial" w:hAnsi="Arial" w:cs="Arial"/>
          <w:b/>
          <w:sz w:val="20"/>
          <w:szCs w:val="20"/>
          <w:lang w:val="pt-BR"/>
        </w:rPr>
        <w:t>POR ITEM</w:t>
      </w:r>
      <w:r w:rsidRPr="00157EF7">
        <w:rPr>
          <w:rFonts w:ascii="Arial" w:hAnsi="Arial" w:cs="Arial"/>
          <w:sz w:val="20"/>
          <w:szCs w:val="20"/>
        </w:rPr>
        <w:t xml:space="preserve">, nos termos da Lei Federal nº 8666/93 e demais normas correlatas, consoante as seguintes cláusulas e condições: </w:t>
      </w:r>
    </w:p>
    <w:p w14:paraId="43CAF1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B951EF4" w14:textId="18F7AD5D" w:rsidR="00F024FC" w:rsidRPr="00157EF7" w:rsidRDefault="00F024FC" w:rsidP="00675536">
      <w:pPr>
        <w:pStyle w:val="Corpodetexto"/>
        <w:numPr>
          <w:ilvl w:val="0"/>
          <w:numId w:val="20"/>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02D14B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F6282F0" w14:textId="5847ADB5" w:rsidR="00675536" w:rsidRPr="005060FE" w:rsidRDefault="00675536" w:rsidP="00675536">
      <w:pPr>
        <w:pStyle w:val="Corpodetexto"/>
        <w:tabs>
          <w:tab w:val="left" w:pos="284"/>
        </w:tabs>
        <w:spacing w:after="0"/>
        <w:jc w:val="both"/>
        <w:rPr>
          <w:rFonts w:ascii="Arial" w:hAnsi="Arial" w:cs="Arial"/>
          <w:sz w:val="20"/>
          <w:szCs w:val="20"/>
        </w:rPr>
      </w:pPr>
      <w:r>
        <w:rPr>
          <w:rFonts w:ascii="Arial" w:hAnsi="Arial" w:cs="Arial"/>
          <w:sz w:val="20"/>
          <w:szCs w:val="20"/>
          <w:lang w:val="pt-BR"/>
        </w:rPr>
        <w:t>1.1</w:t>
      </w:r>
      <w:r w:rsidR="00F024FC" w:rsidRPr="0084042E">
        <w:rPr>
          <w:rFonts w:ascii="Arial" w:hAnsi="Arial" w:cs="Arial"/>
          <w:sz w:val="20"/>
          <w:szCs w:val="20"/>
        </w:rPr>
        <w:t xml:space="preserve">- </w:t>
      </w:r>
      <w:r w:rsidR="00827B78">
        <w:rPr>
          <w:rFonts w:ascii="Arial" w:hAnsi="Arial" w:cs="Arial"/>
          <w:b/>
          <w:sz w:val="20"/>
          <w:szCs w:val="20"/>
        </w:rPr>
        <w:t xml:space="preserve">REGISTRO DE PREÇO PARA EVENTUAL AQUISIÇÃO DE MATERIAL DE CONSTRUÇÃO PARA ATENDER AS NECESSIDADES DA PREFEITURA, SECRETARIAS E SEUS FUNDOS, </w:t>
      </w:r>
      <w:r w:rsidR="00827B78">
        <w:rPr>
          <w:rFonts w:ascii="Arial" w:hAnsi="Arial" w:cs="Arial"/>
          <w:bCs/>
          <w:sz w:val="20"/>
          <w:szCs w:val="20"/>
        </w:rPr>
        <w:t>conforme Anexo I do Edital.</w:t>
      </w:r>
    </w:p>
    <w:p w14:paraId="4C7D236C" w14:textId="77777777" w:rsidR="0084042E" w:rsidRPr="0084042E" w:rsidRDefault="0084042E" w:rsidP="0084042E">
      <w:pPr>
        <w:pStyle w:val="Corpodetexto"/>
        <w:spacing w:after="0"/>
        <w:jc w:val="both"/>
        <w:rPr>
          <w:rFonts w:ascii="Arial" w:hAnsi="Arial" w:cs="Arial"/>
          <w:b/>
          <w:sz w:val="20"/>
          <w:szCs w:val="20"/>
          <w:highlight w:val="yellow"/>
          <w:lang w:val="pt-BR"/>
        </w:rPr>
      </w:pPr>
    </w:p>
    <w:p w14:paraId="1A5ABE9D" w14:textId="65A7384E" w:rsidR="00F57955" w:rsidRPr="00157EF7" w:rsidRDefault="008C0BF4" w:rsidP="00D31291">
      <w:pPr>
        <w:pStyle w:val="Corpodetexto"/>
        <w:spacing w:after="0"/>
        <w:jc w:val="both"/>
        <w:rPr>
          <w:rFonts w:ascii="Arial" w:hAnsi="Arial" w:cs="Arial"/>
          <w:sz w:val="20"/>
          <w:szCs w:val="20"/>
          <w:lang w:val="pt-BR"/>
        </w:rPr>
      </w:pPr>
      <w:r w:rsidRPr="00157EF7">
        <w:rPr>
          <w:rFonts w:ascii="Arial" w:hAnsi="Arial" w:cs="Arial"/>
          <w:b/>
          <w:sz w:val="20"/>
          <w:szCs w:val="20"/>
          <w:highlight w:val="yellow"/>
          <w:lang w:val="pt-BR"/>
        </w:rPr>
        <w:t xml:space="preserve">1.2 </w:t>
      </w:r>
      <w:r w:rsidR="00F024FC" w:rsidRPr="00157EF7">
        <w:rPr>
          <w:rFonts w:ascii="Arial" w:hAnsi="Arial" w:cs="Arial"/>
          <w:b/>
          <w:sz w:val="20"/>
          <w:szCs w:val="20"/>
          <w:highlight w:val="yellow"/>
        </w:rPr>
        <w:t xml:space="preserve">– </w:t>
      </w:r>
      <w:r w:rsidR="00E941B3" w:rsidRPr="00AE3335">
        <w:rPr>
          <w:rFonts w:ascii="Arial" w:hAnsi="Arial" w:cs="Arial"/>
          <w:b/>
          <w:sz w:val="20"/>
          <w:szCs w:val="20"/>
          <w:highlight w:val="yellow"/>
        </w:rPr>
        <w:t>Os materiais/serviços deverão ser fornecidos nas Secretarias solicitantes de acordo com os locais do Anexo XI do edital, no horário das 0</w:t>
      </w:r>
      <w:r w:rsidR="00E941B3" w:rsidRPr="00AE3335">
        <w:rPr>
          <w:rFonts w:ascii="Arial" w:hAnsi="Arial" w:cs="Arial"/>
          <w:b/>
          <w:sz w:val="20"/>
          <w:szCs w:val="20"/>
          <w:highlight w:val="yellow"/>
          <w:lang w:val="pt-BR"/>
        </w:rPr>
        <w:t>8</w:t>
      </w:r>
      <w:r w:rsidR="00E941B3" w:rsidRPr="00AE3335">
        <w:rPr>
          <w:rFonts w:ascii="Arial" w:hAnsi="Arial" w:cs="Arial"/>
          <w:b/>
          <w:sz w:val="20"/>
          <w:szCs w:val="20"/>
          <w:highlight w:val="yellow"/>
        </w:rPr>
        <w:t>:00 às 1</w:t>
      </w:r>
      <w:r w:rsidR="00E941B3" w:rsidRPr="00AE3335">
        <w:rPr>
          <w:rFonts w:ascii="Arial" w:hAnsi="Arial" w:cs="Arial"/>
          <w:b/>
          <w:sz w:val="20"/>
          <w:szCs w:val="20"/>
          <w:highlight w:val="yellow"/>
          <w:lang w:val="pt-BR"/>
        </w:rPr>
        <w:t>2</w:t>
      </w:r>
      <w:r w:rsidR="00E941B3" w:rsidRPr="00AE3335">
        <w:rPr>
          <w:rFonts w:ascii="Arial" w:hAnsi="Arial" w:cs="Arial"/>
          <w:b/>
          <w:sz w:val="20"/>
          <w:szCs w:val="20"/>
          <w:highlight w:val="yellow"/>
        </w:rPr>
        <w:t>:00</w:t>
      </w:r>
      <w:r w:rsidR="00E941B3" w:rsidRPr="00AE3335">
        <w:rPr>
          <w:rFonts w:ascii="Arial" w:hAnsi="Arial" w:cs="Arial"/>
          <w:b/>
          <w:sz w:val="20"/>
          <w:szCs w:val="20"/>
          <w:highlight w:val="yellow"/>
          <w:lang w:val="pt-BR"/>
        </w:rPr>
        <w:t xml:space="preserve"> e das 13:00 às 17:00</w:t>
      </w:r>
      <w:r w:rsidR="00E941B3" w:rsidRPr="00AE3335">
        <w:rPr>
          <w:rFonts w:ascii="Arial" w:hAnsi="Arial" w:cs="Arial"/>
          <w:b/>
          <w:sz w:val="20"/>
          <w:szCs w:val="20"/>
          <w:highlight w:val="yellow"/>
        </w:rPr>
        <w:t xml:space="preserve"> horas</w:t>
      </w:r>
      <w:r w:rsidR="00E941B3" w:rsidRPr="00BE4239">
        <w:rPr>
          <w:rFonts w:ascii="Arial" w:hAnsi="Arial" w:cs="Arial"/>
          <w:b/>
          <w:sz w:val="20"/>
          <w:szCs w:val="20"/>
          <w:highlight w:val="yellow"/>
        </w:rPr>
        <w:t xml:space="preserve">, </w:t>
      </w:r>
      <w:r w:rsidR="00E941B3" w:rsidRPr="006C4340">
        <w:rPr>
          <w:rFonts w:ascii="Arial" w:hAnsi="Arial" w:cs="Arial"/>
          <w:b/>
          <w:sz w:val="20"/>
          <w:szCs w:val="20"/>
          <w:highlight w:val="yellow"/>
        </w:rPr>
        <w:t xml:space="preserve">no </w:t>
      </w:r>
      <w:r w:rsidR="00E941B3" w:rsidRPr="006C4340">
        <w:rPr>
          <w:rFonts w:ascii="Arial" w:hAnsi="Arial" w:cs="Arial"/>
          <w:b/>
          <w:sz w:val="20"/>
          <w:szCs w:val="20"/>
          <w:highlight w:val="yellow"/>
          <w:u w:val="single"/>
        </w:rPr>
        <w:t xml:space="preserve">prazo </w:t>
      </w:r>
      <w:r w:rsidR="00E941B3" w:rsidRPr="006C4340">
        <w:rPr>
          <w:rFonts w:ascii="Arial" w:hAnsi="Arial" w:cs="Arial"/>
          <w:b/>
          <w:sz w:val="20"/>
          <w:szCs w:val="20"/>
          <w:highlight w:val="yellow"/>
        </w:rPr>
        <w:t>de</w:t>
      </w:r>
      <w:r w:rsidR="00E941B3" w:rsidRPr="00BE4239">
        <w:rPr>
          <w:rFonts w:ascii="Arial" w:hAnsi="Arial" w:cs="Arial"/>
          <w:sz w:val="20"/>
          <w:szCs w:val="20"/>
          <w:highlight w:val="yellow"/>
        </w:rPr>
        <w:t xml:space="preserve"> </w:t>
      </w:r>
      <w:r w:rsidR="00827B78">
        <w:rPr>
          <w:rFonts w:ascii="Arial" w:hAnsi="Arial" w:cs="Arial"/>
          <w:b/>
          <w:sz w:val="20"/>
          <w:szCs w:val="20"/>
          <w:highlight w:val="yellow"/>
          <w:lang w:val="pt-BR"/>
        </w:rPr>
        <w:t>10</w:t>
      </w:r>
      <w:r w:rsidR="00252792" w:rsidRPr="00637D6F">
        <w:rPr>
          <w:rFonts w:ascii="Arial" w:hAnsi="Arial" w:cs="Arial"/>
          <w:b/>
          <w:sz w:val="20"/>
          <w:szCs w:val="20"/>
          <w:highlight w:val="yellow"/>
          <w:lang w:val="pt-BR"/>
        </w:rPr>
        <w:t xml:space="preserve"> (</w:t>
      </w:r>
      <w:r w:rsidR="00827B78">
        <w:rPr>
          <w:rFonts w:ascii="Arial" w:hAnsi="Arial" w:cs="Arial"/>
          <w:b/>
          <w:sz w:val="20"/>
          <w:szCs w:val="20"/>
          <w:highlight w:val="yellow"/>
          <w:lang w:val="pt-BR"/>
        </w:rPr>
        <w:t>dez</w:t>
      </w:r>
      <w:r w:rsidR="00252792" w:rsidRPr="00637D6F">
        <w:rPr>
          <w:rFonts w:ascii="Arial" w:hAnsi="Arial" w:cs="Arial"/>
          <w:b/>
          <w:sz w:val="20"/>
          <w:szCs w:val="20"/>
          <w:highlight w:val="yellow"/>
          <w:lang w:val="pt-BR"/>
        </w:rPr>
        <w:t xml:space="preserve">) </w:t>
      </w:r>
      <w:r w:rsidR="00252792">
        <w:rPr>
          <w:rFonts w:ascii="Arial" w:hAnsi="Arial" w:cs="Arial"/>
          <w:b/>
          <w:sz w:val="20"/>
          <w:szCs w:val="20"/>
          <w:highlight w:val="yellow"/>
          <w:lang w:val="pt-BR"/>
        </w:rPr>
        <w:t>dias</w:t>
      </w:r>
      <w:r w:rsidR="00E941B3" w:rsidRPr="00BE4239">
        <w:rPr>
          <w:rFonts w:ascii="Arial" w:hAnsi="Arial" w:cs="Arial"/>
          <w:b/>
          <w:sz w:val="20"/>
          <w:szCs w:val="20"/>
          <w:highlight w:val="yellow"/>
        </w:rPr>
        <w:t xml:space="preserve">, </w:t>
      </w:r>
      <w:r w:rsidR="00E941B3" w:rsidRPr="00AE3335">
        <w:rPr>
          <w:rFonts w:ascii="Arial" w:hAnsi="Arial" w:cs="Arial"/>
          <w:b/>
          <w:sz w:val="20"/>
          <w:szCs w:val="20"/>
          <w:highlight w:val="yellow"/>
        </w:rPr>
        <w:t>após solicitação da Secretaria requisitante mediante Autorização de Compras (AC) ou Ordem de Serviço</w:t>
      </w:r>
      <w:r w:rsidR="000F2DFB">
        <w:rPr>
          <w:rFonts w:ascii="Arial" w:hAnsi="Arial" w:cs="Arial"/>
          <w:b/>
          <w:sz w:val="20"/>
          <w:szCs w:val="20"/>
          <w:highlight w:val="yellow"/>
          <w:lang w:val="pt-BR"/>
        </w:rPr>
        <w:t xml:space="preserve"> </w:t>
      </w:r>
      <w:r w:rsidR="00E941B3" w:rsidRPr="00AE3335">
        <w:rPr>
          <w:rFonts w:ascii="Arial" w:hAnsi="Arial" w:cs="Arial"/>
          <w:b/>
          <w:sz w:val="20"/>
          <w:szCs w:val="20"/>
          <w:highlight w:val="yellow"/>
        </w:rPr>
        <w:t>(OS).</w:t>
      </w:r>
    </w:p>
    <w:p w14:paraId="264F3D37" w14:textId="77777777" w:rsidR="00406FDE" w:rsidRDefault="00406FDE" w:rsidP="00F024FC">
      <w:pPr>
        <w:pStyle w:val="Corpodetexto"/>
        <w:spacing w:after="0"/>
        <w:jc w:val="both"/>
        <w:rPr>
          <w:rFonts w:ascii="Arial" w:hAnsi="Arial" w:cs="Arial"/>
          <w:sz w:val="20"/>
          <w:szCs w:val="20"/>
        </w:rPr>
      </w:pPr>
    </w:p>
    <w:p w14:paraId="48EC38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2951B78B" w14:textId="77777777" w:rsidR="00406FDE" w:rsidRDefault="00406FDE" w:rsidP="00F024FC">
      <w:pPr>
        <w:pStyle w:val="Corpodetexto"/>
        <w:spacing w:after="0"/>
        <w:jc w:val="both"/>
        <w:rPr>
          <w:rFonts w:ascii="Arial" w:hAnsi="Arial" w:cs="Arial"/>
          <w:sz w:val="20"/>
          <w:szCs w:val="20"/>
        </w:rPr>
      </w:pPr>
    </w:p>
    <w:p w14:paraId="3EFB0D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4037AA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291626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0E78BE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272C89" w14:textId="34169DF4"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62B66504" w14:textId="77777777" w:rsidR="00FD1C8C" w:rsidRPr="00157EF7" w:rsidRDefault="00FD1C8C" w:rsidP="00F024FC">
      <w:pPr>
        <w:pStyle w:val="Corpodetexto"/>
        <w:spacing w:after="0"/>
        <w:jc w:val="both"/>
        <w:rPr>
          <w:rFonts w:ascii="Arial" w:hAnsi="Arial" w:cs="Arial"/>
          <w:sz w:val="20"/>
          <w:szCs w:val="20"/>
        </w:rPr>
      </w:pPr>
    </w:p>
    <w:p w14:paraId="7EE45FB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2.1.1 – O valor Global desta Ata de Registro de Preços importa em R$ </w:t>
      </w:r>
      <w:proofErr w:type="spellStart"/>
      <w:r w:rsidRPr="00157EF7">
        <w:rPr>
          <w:rFonts w:ascii="Arial" w:hAnsi="Arial" w:cs="Arial"/>
          <w:sz w:val="20"/>
          <w:szCs w:val="20"/>
        </w:rPr>
        <w:t>xxxxxxxx</w:t>
      </w:r>
      <w:proofErr w:type="spellEnd"/>
      <w:r w:rsidRPr="00157EF7">
        <w:rPr>
          <w:rFonts w:ascii="Arial" w:hAnsi="Arial" w:cs="Arial"/>
          <w:sz w:val="20"/>
          <w:szCs w:val="20"/>
        </w:rPr>
        <w:t xml:space="preserve"> (</w:t>
      </w:r>
      <w:proofErr w:type="spellStart"/>
      <w:r w:rsidRPr="00157EF7">
        <w:rPr>
          <w:rFonts w:ascii="Arial" w:hAnsi="Arial" w:cs="Arial"/>
          <w:sz w:val="20"/>
          <w:szCs w:val="20"/>
        </w:rPr>
        <w:t>xxxxxxxxxxxxxxxxx</w:t>
      </w:r>
      <w:proofErr w:type="spellEnd"/>
      <w:r w:rsidRPr="00157EF7">
        <w:rPr>
          <w:rFonts w:ascii="Arial" w:hAnsi="Arial" w:cs="Arial"/>
          <w:sz w:val="20"/>
          <w:szCs w:val="20"/>
        </w:rPr>
        <w:t>) que serão pagos parceladamente em até 30 (trinta) dias, contados da data da entrega de cada parcela.</w:t>
      </w:r>
    </w:p>
    <w:p w14:paraId="1A3877BA"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lastRenderedPageBreak/>
        <w:t xml:space="preserve">2.2. Os preços propostos serão considerados completos e abrangem todos os tributos (impostos, taxas, 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0355CD73" w14:textId="77777777" w:rsidR="0019054C" w:rsidRPr="00157EF7" w:rsidRDefault="0019054C" w:rsidP="00F024FC">
      <w:pPr>
        <w:pStyle w:val="Corpodetexto"/>
        <w:spacing w:after="0"/>
        <w:jc w:val="both"/>
        <w:rPr>
          <w:rFonts w:ascii="Arial" w:hAnsi="Arial" w:cs="Arial"/>
          <w:b/>
          <w:sz w:val="20"/>
          <w:szCs w:val="20"/>
        </w:rPr>
      </w:pPr>
    </w:p>
    <w:p w14:paraId="0DB775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5212E1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95520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w:t>
      </w:r>
      <w:proofErr w:type="spellStart"/>
      <w:r w:rsidRPr="00157EF7">
        <w:rPr>
          <w:rFonts w:ascii="Arial" w:hAnsi="Arial" w:cs="Arial"/>
          <w:sz w:val="20"/>
          <w:szCs w:val="20"/>
        </w:rPr>
        <w:t>nºs</w:t>
      </w:r>
      <w:proofErr w:type="spellEnd"/>
      <w:r w:rsidRPr="00157EF7">
        <w:rPr>
          <w:rFonts w:ascii="Arial" w:hAnsi="Arial" w:cs="Arial"/>
          <w:sz w:val="20"/>
          <w:szCs w:val="20"/>
        </w:rPr>
        <w:t xml:space="preserve">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11C19F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4C126E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7A33E6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341261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w:t>
      </w:r>
      <w:proofErr w:type="spellStart"/>
      <w:r w:rsidRPr="00157EF7">
        <w:rPr>
          <w:rFonts w:ascii="Arial" w:hAnsi="Arial" w:cs="Arial"/>
          <w:sz w:val="20"/>
          <w:szCs w:val="20"/>
        </w:rPr>
        <w:t>aplanilhadas</w:t>
      </w:r>
      <w:proofErr w:type="spellEnd"/>
      <w:r w:rsidRPr="00157EF7">
        <w:rPr>
          <w:rFonts w:ascii="Arial" w:hAnsi="Arial" w:cs="Arial"/>
          <w:sz w:val="20"/>
          <w:szCs w:val="20"/>
        </w:rPr>
        <w:t xml:space="preserve">, ser utilizado como parâmetros ponderados, pesquisas divulgadas por órgãos oficiais, como: DIEESE, FGV, IBGE, e demais afins. </w:t>
      </w:r>
    </w:p>
    <w:p w14:paraId="40204B9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3200ACB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5EEF69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1B734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0C67B9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230FC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w:t>
      </w:r>
      <w:r w:rsidRPr="00157EF7">
        <w:rPr>
          <w:rFonts w:ascii="Arial" w:hAnsi="Arial" w:cs="Arial"/>
          <w:sz w:val="20"/>
          <w:szCs w:val="20"/>
        </w:rPr>
        <w:lastRenderedPageBreak/>
        <w:t xml:space="preserve">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2C475F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4939EF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4EB592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26BAEA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6BC87E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05B47309" w14:textId="77777777" w:rsidR="001B7BD9" w:rsidRPr="00157EF7" w:rsidRDefault="001B7BD9" w:rsidP="00F024FC">
      <w:pPr>
        <w:pStyle w:val="Corpodetexto"/>
        <w:spacing w:after="0"/>
        <w:jc w:val="both"/>
        <w:rPr>
          <w:rFonts w:ascii="Arial" w:hAnsi="Arial" w:cs="Arial"/>
          <w:b/>
          <w:sz w:val="20"/>
          <w:szCs w:val="20"/>
          <w:lang w:val="pt-BR"/>
        </w:rPr>
      </w:pPr>
    </w:p>
    <w:p w14:paraId="76ADD28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05731A22" w14:textId="77777777" w:rsidR="008C0BF4" w:rsidRPr="00157EF7" w:rsidRDefault="008C0BF4" w:rsidP="00F024FC">
      <w:pPr>
        <w:pStyle w:val="Corpodetexto"/>
        <w:spacing w:after="0"/>
        <w:jc w:val="both"/>
        <w:rPr>
          <w:rFonts w:ascii="Arial" w:hAnsi="Arial" w:cs="Arial"/>
          <w:sz w:val="20"/>
          <w:szCs w:val="20"/>
          <w:lang w:val="pt-BR"/>
        </w:rPr>
      </w:pPr>
    </w:p>
    <w:p w14:paraId="2BBE32B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AAD52D4"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264F6483"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5.3 - Deverá constar no documento fiscal o número da licitação, bem como nome do Banco, nº da Conta Corrente e </w:t>
      </w:r>
      <w:proofErr w:type="gramStart"/>
      <w:r w:rsidRPr="00157EF7">
        <w:rPr>
          <w:rFonts w:ascii="Arial" w:hAnsi="Arial" w:cs="Arial"/>
          <w:sz w:val="20"/>
          <w:szCs w:val="20"/>
        </w:rPr>
        <w:t>Agencia</w:t>
      </w:r>
      <w:proofErr w:type="gramEnd"/>
      <w:r w:rsidRPr="00157EF7">
        <w:rPr>
          <w:rFonts w:ascii="Arial" w:hAnsi="Arial" w:cs="Arial"/>
          <w:sz w:val="20"/>
          <w:szCs w:val="20"/>
        </w:rPr>
        <w:t xml:space="preserve"> bancária, da empresa, sem os quais o pagamento poderá ficará retido por falta de informações.</w:t>
      </w:r>
    </w:p>
    <w:p w14:paraId="4ECFB2BB"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110892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0DC34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6AC83B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E8FB3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09D9AC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7EC22E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7A8B6DE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w:t>
      </w:r>
      <w:r w:rsidRPr="00157EF7">
        <w:rPr>
          <w:rFonts w:ascii="Arial" w:hAnsi="Arial" w:cs="Arial"/>
          <w:sz w:val="20"/>
          <w:szCs w:val="20"/>
        </w:rPr>
        <w:lastRenderedPageBreak/>
        <w:t xml:space="preserve">administração direta, autarquias, sociedade de economia mista, fundações, fundos especiais e demais entidades controladas diretas ou indiretamente, sob o controle do Órgão Gerenciador do Sistema do SIREP (Departamento de Compras). </w:t>
      </w:r>
    </w:p>
    <w:p w14:paraId="52033C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6125E340" w14:textId="77777777" w:rsidR="0019054C" w:rsidRPr="00157EF7" w:rsidRDefault="0019054C" w:rsidP="00F024FC">
      <w:pPr>
        <w:pStyle w:val="Corpodetexto"/>
        <w:spacing w:after="0"/>
        <w:jc w:val="both"/>
        <w:rPr>
          <w:rFonts w:ascii="Arial" w:hAnsi="Arial" w:cs="Arial"/>
          <w:b/>
          <w:sz w:val="20"/>
          <w:szCs w:val="20"/>
        </w:rPr>
      </w:pPr>
    </w:p>
    <w:p w14:paraId="058BE9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638469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9DCCA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56410F7F"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18FC57C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23BF27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7763251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3193CBF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0E05658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0014C3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37AAA4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286C9A4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696741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393C3B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56CB58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521CBC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336707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128B3B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02892F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w:t>
      </w:r>
      <w:r w:rsidRPr="00157EF7">
        <w:rPr>
          <w:rFonts w:ascii="Arial" w:hAnsi="Arial" w:cs="Arial"/>
          <w:sz w:val="20"/>
          <w:szCs w:val="20"/>
        </w:rPr>
        <w:lastRenderedPageBreak/>
        <w:t xml:space="preserve">pertinentes e vigentes, sendo a única responsável por prejuízos decorrentes, a que houver dado causa.  </w:t>
      </w:r>
    </w:p>
    <w:p w14:paraId="63E887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6A9E1EA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4F0AE7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704DC2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7235E77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18FEA4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7BEEAA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0E1FEA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797488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069AA40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7592CE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1C0E7B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72ABF0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4938DE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25BD40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686F94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1B99BC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73DA67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CD132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208A749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7AA8CCB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38C2FB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w:t>
      </w:r>
      <w:r w:rsidRPr="00157EF7">
        <w:rPr>
          <w:rFonts w:ascii="Arial" w:hAnsi="Arial" w:cs="Arial"/>
          <w:sz w:val="20"/>
          <w:szCs w:val="20"/>
        </w:rPr>
        <w:lastRenderedPageBreak/>
        <w:t xml:space="preserve">prazo previsto. </w:t>
      </w:r>
    </w:p>
    <w:p w14:paraId="2B24ED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42CA264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602C1E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17946B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33FAAD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32E33F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5318ED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7E5EDEE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1899BD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5D03D3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76D714A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3440E5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38B213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22AF97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4546F6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4E65E1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358B4F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3C7E09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4A4814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4A396E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1849C69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w:t>
      </w:r>
      <w:r w:rsidRPr="00157EF7">
        <w:rPr>
          <w:rFonts w:ascii="Arial" w:hAnsi="Arial" w:cs="Arial"/>
          <w:sz w:val="20"/>
          <w:szCs w:val="20"/>
        </w:rPr>
        <w:lastRenderedPageBreak/>
        <w:t xml:space="preserve">ser precedida de autorização escrita e fundamentada da autoridade competente.  </w:t>
      </w:r>
    </w:p>
    <w:p w14:paraId="615516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184B3A6F" w14:textId="77777777" w:rsidR="005453C4" w:rsidRPr="00157EF7" w:rsidRDefault="005453C4" w:rsidP="00F024FC">
      <w:pPr>
        <w:pStyle w:val="Corpodetexto"/>
        <w:spacing w:after="0"/>
        <w:jc w:val="both"/>
        <w:rPr>
          <w:rFonts w:ascii="Arial" w:hAnsi="Arial" w:cs="Arial"/>
          <w:b/>
          <w:sz w:val="20"/>
          <w:szCs w:val="20"/>
          <w:lang w:val="pt-BR"/>
        </w:rPr>
      </w:pPr>
    </w:p>
    <w:p w14:paraId="190D63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319EDD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69C56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26B7AD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F9487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302B22A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01DE71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4DB945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57BCE0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040FD1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6DD2DD3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4D7CB75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44920E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3245D6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3C53EE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7B022B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1D52786C" w14:textId="77777777" w:rsidR="002F7FA9" w:rsidRPr="00157EF7" w:rsidRDefault="002F7FA9" w:rsidP="00F024FC">
      <w:pPr>
        <w:pStyle w:val="Corpodetexto"/>
        <w:spacing w:after="0"/>
        <w:jc w:val="both"/>
        <w:rPr>
          <w:rFonts w:ascii="Arial" w:hAnsi="Arial" w:cs="Arial"/>
          <w:b/>
          <w:sz w:val="20"/>
          <w:szCs w:val="20"/>
          <w:lang w:val="pt-BR"/>
        </w:rPr>
      </w:pPr>
    </w:p>
    <w:p w14:paraId="7FE2825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2FAF9C99" w14:textId="77777777" w:rsidR="00F57B1E" w:rsidRPr="00157EF7" w:rsidRDefault="00F57B1E" w:rsidP="00F024FC">
      <w:pPr>
        <w:pStyle w:val="Corpodetexto"/>
        <w:spacing w:after="0"/>
        <w:jc w:val="both"/>
        <w:rPr>
          <w:rFonts w:ascii="Arial" w:hAnsi="Arial" w:cs="Arial"/>
          <w:sz w:val="20"/>
          <w:szCs w:val="20"/>
          <w:lang w:val="pt-BR"/>
        </w:rPr>
      </w:pPr>
    </w:p>
    <w:p w14:paraId="7F17749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41E1C5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D6F871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5C0447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10.1 - Poderão fazer uso desta Ata todos os órgãos dos Poderes Executivo do Município de Ilhota – SC, inclusive, </w:t>
      </w:r>
      <w:r w:rsidRPr="00157EF7">
        <w:rPr>
          <w:rFonts w:ascii="Arial" w:hAnsi="Arial" w:cs="Arial"/>
          <w:sz w:val="20"/>
          <w:szCs w:val="20"/>
        </w:rPr>
        <w:lastRenderedPageBreak/>
        <w:t>os fundos, fundações públicas, do Município, ainda que dela não participantes, mediante consulta prévia e autorização expressa da Secretaria da Administração do Município de Ilhota – SC.</w:t>
      </w:r>
    </w:p>
    <w:p w14:paraId="2B39EE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688EBF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47424DD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55B1586B" w14:textId="77777777" w:rsidR="009D333E" w:rsidRPr="00157EF7" w:rsidRDefault="009D333E" w:rsidP="00F024FC">
      <w:pPr>
        <w:pStyle w:val="Corpodetexto"/>
        <w:spacing w:after="0"/>
        <w:jc w:val="both"/>
        <w:rPr>
          <w:rFonts w:ascii="Arial" w:hAnsi="Arial" w:cs="Arial"/>
          <w:b/>
          <w:sz w:val="20"/>
          <w:szCs w:val="20"/>
          <w:lang w:val="pt-BR"/>
        </w:rPr>
      </w:pPr>
    </w:p>
    <w:p w14:paraId="0F99F1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1FE081D4" w14:textId="77777777" w:rsidR="001B7BD9" w:rsidRPr="00157EF7" w:rsidRDefault="001B7BD9" w:rsidP="00F024FC">
      <w:pPr>
        <w:pStyle w:val="Corpodetexto"/>
        <w:spacing w:after="0"/>
        <w:jc w:val="both"/>
        <w:rPr>
          <w:rFonts w:ascii="Arial" w:hAnsi="Arial" w:cs="Arial"/>
          <w:sz w:val="20"/>
          <w:szCs w:val="20"/>
          <w:lang w:val="pt-BR"/>
        </w:rPr>
      </w:pPr>
    </w:p>
    <w:p w14:paraId="02E173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1E2B7F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05D30C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C8BF0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6F99AC0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7569FE01" w14:textId="77777777" w:rsidR="000F29FA" w:rsidRPr="00157EF7" w:rsidRDefault="000F29FA" w:rsidP="00F024FC">
      <w:pPr>
        <w:pStyle w:val="Corpodetexto"/>
        <w:spacing w:after="0"/>
        <w:jc w:val="both"/>
        <w:rPr>
          <w:rFonts w:ascii="Arial" w:hAnsi="Arial" w:cs="Arial"/>
          <w:sz w:val="20"/>
          <w:szCs w:val="20"/>
        </w:rPr>
      </w:pPr>
    </w:p>
    <w:p w14:paraId="7E426EA9" w14:textId="4925C53B"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902094">
        <w:rPr>
          <w:rFonts w:ascii="Arial" w:hAnsi="Arial" w:cs="Arial"/>
          <w:sz w:val="20"/>
          <w:szCs w:val="20"/>
          <w:lang w:val="pt-BR"/>
        </w:rPr>
        <w:t>2</w:t>
      </w:r>
      <w:r w:rsidR="0023083D">
        <w:rPr>
          <w:rFonts w:ascii="Arial" w:hAnsi="Arial" w:cs="Arial"/>
          <w:sz w:val="20"/>
          <w:szCs w:val="20"/>
          <w:lang w:val="pt-BR"/>
        </w:rPr>
        <w:t>4</w:t>
      </w:r>
      <w:r w:rsidRPr="00157EF7">
        <w:rPr>
          <w:rFonts w:ascii="Arial" w:hAnsi="Arial" w:cs="Arial"/>
          <w:b/>
          <w:bCs/>
          <w:sz w:val="20"/>
          <w:szCs w:val="20"/>
        </w:rPr>
        <w:t>.</w:t>
      </w:r>
    </w:p>
    <w:p w14:paraId="559C44CD" w14:textId="77777777" w:rsidR="00F57955" w:rsidRPr="00157EF7" w:rsidRDefault="00F57955" w:rsidP="001B7BD9">
      <w:pPr>
        <w:pStyle w:val="Corpodetexto"/>
        <w:spacing w:after="0"/>
        <w:jc w:val="both"/>
        <w:rPr>
          <w:rFonts w:ascii="Arial" w:hAnsi="Arial" w:cs="Arial"/>
          <w:sz w:val="20"/>
          <w:szCs w:val="20"/>
          <w:lang w:val="pt-BR"/>
        </w:rPr>
      </w:pPr>
    </w:p>
    <w:p w14:paraId="67084C9B" w14:textId="77777777" w:rsidR="00F57955" w:rsidRPr="00157EF7" w:rsidRDefault="00F57955" w:rsidP="001B7BD9">
      <w:pPr>
        <w:pStyle w:val="Corpodetexto"/>
        <w:spacing w:after="0"/>
        <w:jc w:val="both"/>
        <w:rPr>
          <w:rFonts w:ascii="Arial" w:hAnsi="Arial" w:cs="Arial"/>
          <w:sz w:val="20"/>
          <w:szCs w:val="20"/>
          <w:lang w:val="pt-BR"/>
        </w:rPr>
      </w:pPr>
    </w:p>
    <w:p w14:paraId="446FB1DF" w14:textId="77777777" w:rsidR="00F57955" w:rsidRPr="00157EF7" w:rsidRDefault="00F57955" w:rsidP="001B7BD9">
      <w:pPr>
        <w:pStyle w:val="Corpodetexto"/>
        <w:spacing w:after="0"/>
        <w:jc w:val="both"/>
        <w:rPr>
          <w:rFonts w:ascii="Arial" w:hAnsi="Arial" w:cs="Arial"/>
          <w:sz w:val="20"/>
          <w:szCs w:val="20"/>
          <w:lang w:val="pt-BR"/>
        </w:rPr>
      </w:pPr>
    </w:p>
    <w:p w14:paraId="0C079081"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193F6C33" w14:textId="23407819" w:rsidR="001B7BD9" w:rsidRPr="00157EF7" w:rsidRDefault="002F7FA9" w:rsidP="002F7FA9">
      <w:pPr>
        <w:pStyle w:val="Corpodetexto"/>
        <w:spacing w:after="0"/>
        <w:rPr>
          <w:rFonts w:ascii="Arial" w:hAnsi="Arial" w:cs="Arial"/>
          <w:sz w:val="20"/>
          <w:szCs w:val="20"/>
        </w:rPr>
      </w:pPr>
      <w:r w:rsidRPr="00157EF7">
        <w:rPr>
          <w:rFonts w:ascii="Arial" w:hAnsi="Arial" w:cs="Arial"/>
          <w:sz w:val="20"/>
          <w:szCs w:val="20"/>
          <w:lang w:val="pt-BR"/>
        </w:rPr>
        <w:t xml:space="preserve">ERICO DE </w:t>
      </w:r>
      <w:r w:rsidR="00D51469" w:rsidRPr="00157EF7">
        <w:rPr>
          <w:rFonts w:ascii="Arial" w:hAnsi="Arial" w:cs="Arial"/>
          <w:sz w:val="20"/>
          <w:szCs w:val="20"/>
          <w:lang w:val="pt-BR"/>
        </w:rPr>
        <w:t xml:space="preserve">OLIVEIRA </w:t>
      </w:r>
      <w:r w:rsidR="00D51469" w:rsidRPr="00157EF7">
        <w:rPr>
          <w:rFonts w:ascii="Arial" w:hAnsi="Arial" w:cs="Arial"/>
          <w:sz w:val="20"/>
          <w:szCs w:val="20"/>
          <w:lang w:val="pt-BR"/>
        </w:rPr>
        <w:tab/>
      </w:r>
      <w:r w:rsidR="001B7BD9" w:rsidRPr="00157EF7">
        <w:rPr>
          <w:rFonts w:ascii="Arial" w:hAnsi="Arial" w:cs="Arial"/>
          <w:sz w:val="20"/>
          <w:szCs w:val="20"/>
          <w:lang w:val="pt-BR"/>
        </w:rPr>
        <w:tab/>
        <w:t xml:space="preserve">          </w:t>
      </w:r>
      <w:r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31269102"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 xml:space="preserve">  </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2F95C136"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1F21F309" w14:textId="2433A8FD"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P</w:t>
      </w:r>
      <w:r w:rsidR="00902094">
        <w:rPr>
          <w:rFonts w:ascii="Arial" w:hAnsi="Arial" w:cs="Arial"/>
          <w:b/>
          <w:color w:val="000000"/>
          <w:sz w:val="20"/>
          <w:szCs w:val="20"/>
          <w:lang w:val="nl-NL"/>
        </w:rPr>
        <w:t>REGÃO PRESENCIAL Nº 0</w:t>
      </w:r>
      <w:r w:rsidR="0023083D">
        <w:rPr>
          <w:rFonts w:ascii="Arial" w:hAnsi="Arial" w:cs="Arial"/>
          <w:b/>
          <w:color w:val="000000"/>
          <w:sz w:val="20"/>
          <w:szCs w:val="20"/>
          <w:lang w:val="nl-NL"/>
        </w:rPr>
        <w:t>7</w:t>
      </w:r>
      <w:r w:rsidR="00827B78">
        <w:rPr>
          <w:rFonts w:ascii="Arial" w:hAnsi="Arial" w:cs="Arial"/>
          <w:b/>
          <w:color w:val="000000"/>
          <w:sz w:val="20"/>
          <w:szCs w:val="20"/>
          <w:lang w:val="nl-NL"/>
        </w:rPr>
        <w:t>8</w:t>
      </w:r>
      <w:r w:rsidRPr="00157EF7">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23083D">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8630E0">
        <w:rPr>
          <w:rFonts w:ascii="Arial" w:hAnsi="Arial" w:cs="Arial"/>
          <w:b/>
          <w:bCs/>
          <w:sz w:val="20"/>
          <w:szCs w:val="20"/>
        </w:rPr>
        <w:t>MUL</w:t>
      </w:r>
    </w:p>
    <w:p w14:paraId="74755F82" w14:textId="771220B1"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19054C" w:rsidRPr="00157EF7">
        <w:rPr>
          <w:rFonts w:ascii="Arial" w:hAnsi="Arial" w:cs="Arial"/>
          <w:b/>
          <w:bCs/>
          <w:color w:val="000000"/>
          <w:sz w:val="20"/>
          <w:szCs w:val="20"/>
          <w:lang w:val="nl-NL"/>
        </w:rPr>
        <w:t>202</w:t>
      </w:r>
      <w:r w:rsidR="0023083D">
        <w:rPr>
          <w:rFonts w:ascii="Arial" w:hAnsi="Arial" w:cs="Arial"/>
          <w:b/>
          <w:bCs/>
          <w:color w:val="000000"/>
          <w:sz w:val="20"/>
          <w:szCs w:val="20"/>
          <w:lang w:val="nl-NL"/>
        </w:rPr>
        <w:t>4</w:t>
      </w:r>
    </w:p>
    <w:p w14:paraId="55DDE3C1" w14:textId="77777777"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3C7741C0" w14:textId="3083AFE1" w:rsidR="00F024FC" w:rsidRPr="00157EF7" w:rsidRDefault="004A77D5" w:rsidP="0061685A">
      <w:pPr>
        <w:pStyle w:val="Corpodetexto"/>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Pr="00157EF7">
        <w:rPr>
          <w:rFonts w:ascii="Arial" w:hAnsi="Arial" w:cs="Arial"/>
          <w:b/>
          <w:bCs/>
          <w:sz w:val="20"/>
          <w:szCs w:val="20"/>
          <w:lang w:val="nl-NL"/>
        </w:rPr>
        <w:t>ERICO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w:t>
      </w:r>
      <w:r w:rsidR="00284F5C" w:rsidRPr="00450656">
        <w:rPr>
          <w:rFonts w:ascii="Arial" w:hAnsi="Arial" w:cs="Arial"/>
          <w:b/>
          <w:sz w:val="20"/>
          <w:szCs w:val="20"/>
          <w:lang w:val="nl-NL"/>
        </w:rPr>
        <w:t>n°</w:t>
      </w:r>
      <w:r w:rsidR="0056212A" w:rsidRPr="00450656">
        <w:rPr>
          <w:rFonts w:ascii="Arial" w:hAnsi="Arial" w:cs="Arial"/>
          <w:b/>
          <w:sz w:val="20"/>
          <w:szCs w:val="20"/>
          <w:lang w:val="nl-NL"/>
        </w:rPr>
        <w:t xml:space="preserve"> </w:t>
      </w:r>
      <w:r w:rsidR="00450656" w:rsidRPr="00450656">
        <w:rPr>
          <w:rFonts w:ascii="Arial" w:hAnsi="Arial" w:cs="Arial"/>
          <w:b/>
          <w:sz w:val="20"/>
          <w:szCs w:val="20"/>
          <w:lang w:val="nl-NL"/>
        </w:rPr>
        <w:t>5</w:t>
      </w:r>
      <w:r w:rsidR="00827B78">
        <w:rPr>
          <w:rFonts w:ascii="Arial" w:hAnsi="Arial" w:cs="Arial"/>
          <w:b/>
          <w:sz w:val="20"/>
          <w:szCs w:val="20"/>
          <w:lang w:val="nl-NL"/>
        </w:rPr>
        <w:t>24</w:t>
      </w:r>
      <w:r w:rsidR="0056212A" w:rsidRPr="00450656">
        <w:rPr>
          <w:rFonts w:ascii="Arial" w:hAnsi="Arial" w:cs="Arial"/>
          <w:b/>
          <w:sz w:val="20"/>
          <w:szCs w:val="20"/>
          <w:lang w:val="nl-NL"/>
        </w:rPr>
        <w:t>/</w:t>
      </w:r>
      <w:r w:rsidR="00284F5C" w:rsidRPr="00450656">
        <w:rPr>
          <w:rFonts w:ascii="Arial" w:hAnsi="Arial" w:cs="Arial"/>
          <w:b/>
          <w:sz w:val="20"/>
          <w:szCs w:val="20"/>
          <w:lang w:val="nl-NL"/>
        </w:rPr>
        <w:t>20</w:t>
      </w:r>
      <w:r w:rsidR="0019054C" w:rsidRPr="00450656">
        <w:rPr>
          <w:rFonts w:ascii="Arial" w:hAnsi="Arial" w:cs="Arial"/>
          <w:b/>
          <w:sz w:val="20"/>
          <w:szCs w:val="20"/>
          <w:lang w:val="nl-NL"/>
        </w:rPr>
        <w:t>2</w:t>
      </w:r>
      <w:r w:rsidR="0023083D" w:rsidRPr="00450656">
        <w:rPr>
          <w:rFonts w:ascii="Arial" w:hAnsi="Arial" w:cs="Arial"/>
          <w:b/>
          <w:sz w:val="20"/>
          <w:szCs w:val="20"/>
          <w:lang w:val="nl-NL"/>
        </w:rPr>
        <w:t>3</w:t>
      </w:r>
      <w:r w:rsidRPr="00450656">
        <w:rPr>
          <w:rFonts w:ascii="Arial" w:hAnsi="Arial" w:cs="Arial"/>
          <w:b/>
          <w:sz w:val="20"/>
          <w:szCs w:val="20"/>
          <w:lang w:val="nl-NL"/>
        </w:rPr>
        <w:t xml:space="preserve"> </w:t>
      </w:r>
      <w:r w:rsidR="00284F5C" w:rsidRPr="00450656">
        <w:rPr>
          <w:rFonts w:ascii="Arial" w:hAnsi="Arial" w:cs="Arial"/>
          <w:b/>
          <w:sz w:val="20"/>
          <w:szCs w:val="20"/>
          <w:lang w:val="nl-NL"/>
        </w:rPr>
        <w:t>–</w:t>
      </w:r>
      <w:r w:rsidRPr="00450656">
        <w:rPr>
          <w:rFonts w:ascii="Arial" w:hAnsi="Arial" w:cs="Arial"/>
          <w:b/>
          <w:sz w:val="20"/>
          <w:szCs w:val="20"/>
          <w:lang w:val="nl-NL"/>
        </w:rPr>
        <w:t xml:space="preserve"> </w:t>
      </w:r>
      <w:r w:rsidR="0056212A" w:rsidRPr="00450656">
        <w:rPr>
          <w:rFonts w:ascii="Arial" w:hAnsi="Arial" w:cs="Arial"/>
          <w:b/>
          <w:color w:val="000000"/>
          <w:sz w:val="20"/>
          <w:szCs w:val="20"/>
          <w:lang w:val="nl-NL"/>
        </w:rPr>
        <w:t>Pregão</w:t>
      </w:r>
      <w:r w:rsidR="0056212A">
        <w:rPr>
          <w:rFonts w:ascii="Arial" w:hAnsi="Arial" w:cs="Arial"/>
          <w:b/>
          <w:color w:val="000000"/>
          <w:sz w:val="20"/>
          <w:szCs w:val="20"/>
          <w:lang w:val="nl-NL"/>
        </w:rPr>
        <w:t xml:space="preserve"> </w:t>
      </w:r>
      <w:r w:rsidR="0056212A" w:rsidRPr="00157EF7">
        <w:rPr>
          <w:rFonts w:ascii="Arial" w:hAnsi="Arial" w:cs="Arial"/>
          <w:b/>
          <w:color w:val="000000"/>
          <w:sz w:val="20"/>
          <w:szCs w:val="20"/>
          <w:lang w:val="nl-NL"/>
        </w:rPr>
        <w:t>-</w:t>
      </w:r>
      <w:r w:rsidR="0056212A">
        <w:rPr>
          <w:rFonts w:ascii="Arial" w:hAnsi="Arial" w:cs="Arial"/>
          <w:b/>
          <w:color w:val="000000"/>
          <w:sz w:val="20"/>
          <w:szCs w:val="20"/>
          <w:lang w:val="nl-NL"/>
        </w:rPr>
        <w:t xml:space="preserve"> </w:t>
      </w:r>
      <w:r w:rsidR="0056212A" w:rsidRPr="00157EF7">
        <w:rPr>
          <w:rFonts w:ascii="Arial" w:hAnsi="Arial" w:cs="Arial"/>
          <w:b/>
          <w:color w:val="000000"/>
          <w:sz w:val="20"/>
          <w:szCs w:val="20"/>
          <w:lang w:val="nl-NL"/>
        </w:rPr>
        <w:t xml:space="preserve">Registro De Preço </w:t>
      </w:r>
      <w:r w:rsidR="0056212A">
        <w:rPr>
          <w:rFonts w:ascii="Arial" w:hAnsi="Arial" w:cs="Arial"/>
          <w:b/>
          <w:color w:val="000000"/>
          <w:sz w:val="20"/>
          <w:szCs w:val="20"/>
          <w:lang w:val="nl-NL"/>
        </w:rPr>
        <w:t>n</w:t>
      </w:r>
      <w:r w:rsidRPr="00157EF7">
        <w:rPr>
          <w:rFonts w:ascii="Arial" w:hAnsi="Arial" w:cs="Arial"/>
          <w:b/>
          <w:color w:val="000000"/>
          <w:sz w:val="20"/>
          <w:szCs w:val="20"/>
          <w:lang w:val="nl-NL"/>
        </w:rPr>
        <w:t xml:space="preserve">º </w:t>
      </w:r>
      <w:r w:rsidR="00974847">
        <w:rPr>
          <w:rFonts w:ascii="Arial" w:hAnsi="Arial" w:cs="Arial"/>
          <w:b/>
          <w:sz w:val="20"/>
          <w:szCs w:val="20"/>
          <w:lang w:val="pt-BR"/>
        </w:rPr>
        <w:t>0</w:t>
      </w:r>
      <w:r w:rsidR="0023083D">
        <w:rPr>
          <w:rFonts w:ascii="Arial" w:hAnsi="Arial" w:cs="Arial"/>
          <w:b/>
          <w:sz w:val="20"/>
          <w:szCs w:val="20"/>
          <w:lang w:val="pt-BR"/>
        </w:rPr>
        <w:t>7</w:t>
      </w:r>
      <w:r w:rsidR="00827B78">
        <w:rPr>
          <w:rFonts w:ascii="Arial" w:hAnsi="Arial" w:cs="Arial"/>
          <w:b/>
          <w:sz w:val="20"/>
          <w:szCs w:val="20"/>
          <w:lang w:val="pt-BR"/>
        </w:rPr>
        <w:t>8</w:t>
      </w:r>
      <w:r w:rsidR="00902094">
        <w:rPr>
          <w:rFonts w:ascii="Arial" w:hAnsi="Arial" w:cs="Arial"/>
          <w:b/>
          <w:sz w:val="20"/>
          <w:szCs w:val="20"/>
          <w:lang w:val="pt-BR"/>
        </w:rPr>
        <w:t>/202</w:t>
      </w:r>
      <w:r w:rsidR="0023083D">
        <w:rPr>
          <w:rFonts w:ascii="Arial" w:hAnsi="Arial" w:cs="Arial"/>
          <w:b/>
          <w:sz w:val="20"/>
          <w:szCs w:val="20"/>
          <w:lang w:val="pt-BR"/>
        </w:rPr>
        <w:t>3</w:t>
      </w:r>
      <w:r w:rsidR="00974847">
        <w:rPr>
          <w:rFonts w:ascii="Arial" w:hAnsi="Arial" w:cs="Arial"/>
          <w:b/>
          <w:sz w:val="20"/>
          <w:szCs w:val="20"/>
          <w:lang w:val="pt-BR"/>
        </w:rPr>
        <w:t xml:space="preserve"> - </w:t>
      </w:r>
      <w:r w:rsidR="008630E0">
        <w:rPr>
          <w:rFonts w:ascii="Arial" w:hAnsi="Arial" w:cs="Arial"/>
          <w:b/>
          <w:bCs/>
          <w:sz w:val="20"/>
          <w:szCs w:val="20"/>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4622260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2C501958" w14:textId="408508FB" w:rsidR="0019054C" w:rsidRDefault="00F024FC" w:rsidP="0019054C">
      <w:pPr>
        <w:pStyle w:val="Corpodetexto"/>
        <w:spacing w:after="0"/>
        <w:jc w:val="both"/>
        <w:rPr>
          <w:rFonts w:ascii="Arial" w:hAnsi="Arial" w:cs="Arial"/>
          <w:bCs/>
          <w:sz w:val="20"/>
          <w:szCs w:val="20"/>
        </w:rPr>
      </w:pPr>
      <w:r w:rsidRPr="00157EF7">
        <w:rPr>
          <w:rFonts w:ascii="Arial" w:hAnsi="Arial" w:cs="Arial"/>
          <w:sz w:val="20"/>
          <w:szCs w:val="20"/>
          <w:lang w:val="nl-NL"/>
        </w:rPr>
        <w:t>Constitui objeto deste Contrato o fornecimento de</w:t>
      </w:r>
      <w:r w:rsidR="00404365" w:rsidRPr="00157EF7">
        <w:rPr>
          <w:rFonts w:ascii="Arial" w:hAnsi="Arial" w:cs="Arial"/>
          <w:sz w:val="20"/>
          <w:szCs w:val="20"/>
          <w:lang w:val="nl-NL"/>
        </w:rPr>
        <w:t xml:space="preserve"> </w:t>
      </w:r>
      <w:r w:rsidR="00827B78">
        <w:rPr>
          <w:rFonts w:ascii="Arial" w:hAnsi="Arial" w:cs="Arial"/>
          <w:b/>
          <w:sz w:val="20"/>
          <w:szCs w:val="20"/>
        </w:rPr>
        <w:t xml:space="preserve">REGISTRO DE PREÇO PARA EVENTUAL AQUISIÇÃO DE MATERIAL DE CONSTRUÇÃO PARA ATENDER AS NECESSIDADES DA PREFEITURA, SECRETARIAS E SEUS FUNDOS, </w:t>
      </w:r>
      <w:r w:rsidR="00827B78">
        <w:rPr>
          <w:rFonts w:ascii="Arial" w:hAnsi="Arial" w:cs="Arial"/>
          <w:bCs/>
          <w:sz w:val="20"/>
          <w:szCs w:val="20"/>
        </w:rPr>
        <w:t>conforme Anexo I do Edital.</w:t>
      </w:r>
    </w:p>
    <w:p w14:paraId="4268572E" w14:textId="77777777" w:rsidR="0084042E" w:rsidRPr="00157EF7" w:rsidRDefault="0084042E" w:rsidP="0019054C">
      <w:pPr>
        <w:pStyle w:val="Corpodetexto"/>
        <w:spacing w:after="0"/>
        <w:jc w:val="both"/>
        <w:rPr>
          <w:rFonts w:ascii="Arial" w:hAnsi="Arial" w:cs="Arial"/>
          <w:bCs/>
          <w:sz w:val="20"/>
          <w:szCs w:val="20"/>
        </w:rPr>
      </w:pP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4220072E"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7E91585"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3EB4CE8"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4F245F5"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b/>
                <w:kern w:val="0"/>
                <w:sz w:val="20"/>
                <w:szCs w:val="20"/>
                <w:lang w:eastAsia="pt-BR" w:bidi="ar-SA"/>
              </w:rPr>
              <w:t>Qtde</w:t>
            </w:r>
            <w:proofErr w:type="spellEnd"/>
            <w:r w:rsidRPr="00157EF7">
              <w:rPr>
                <w:rFonts w:ascii="Arial" w:eastAsia="Times New Roman" w:hAnsi="Arial" w:cs="Arial"/>
                <w:b/>
                <w:kern w:val="0"/>
                <w:sz w:val="20"/>
                <w:szCs w:val="20"/>
                <w:lang w:eastAsia="pt-BR" w:bidi="ar-SA"/>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D72B47F"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4836CF0"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F71652"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Total</w:t>
            </w:r>
          </w:p>
        </w:tc>
      </w:tr>
      <w:tr w:rsidR="000D313E" w:rsidRPr="00157EF7" w14:paraId="2663178B" w14:textId="77777777" w:rsidTr="009379A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61C03CCF"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26E9CDE2"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728C142A"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02EE90E3"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1539113C"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56EA30"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r>
    </w:tbl>
    <w:p w14:paraId="428AFCBF"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690F0FA3"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01D7E1C5"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51FCF83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70CB31EB" w14:textId="7B8CF9D0"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56212A" w:rsidRPr="00157EF7">
        <w:rPr>
          <w:rFonts w:ascii="Arial" w:hAnsi="Arial" w:cs="Arial"/>
          <w:b/>
          <w:bCs/>
          <w:color w:val="000000"/>
          <w:sz w:val="20"/>
          <w:szCs w:val="20"/>
          <w:lang w:val="nl-NL"/>
        </w:rPr>
        <w:t xml:space="preserve">Pregão Presencial </w:t>
      </w:r>
      <w:r w:rsidR="0056212A">
        <w:rPr>
          <w:rFonts w:ascii="Arial" w:hAnsi="Arial" w:cs="Arial"/>
          <w:b/>
          <w:bCs/>
          <w:color w:val="000000"/>
          <w:sz w:val="20"/>
          <w:szCs w:val="20"/>
          <w:lang w:val="nl-NL"/>
        </w:rPr>
        <w:t>n</w:t>
      </w:r>
      <w:r w:rsidR="006E10EB" w:rsidRPr="00157EF7">
        <w:rPr>
          <w:rFonts w:ascii="Arial" w:hAnsi="Arial" w:cs="Arial"/>
          <w:b/>
          <w:bCs/>
          <w:color w:val="000000"/>
          <w:sz w:val="20"/>
          <w:szCs w:val="20"/>
          <w:lang w:val="nl-NL"/>
        </w:rPr>
        <w:t xml:space="preserve">º </w:t>
      </w:r>
      <w:r w:rsidR="00ED3B73">
        <w:rPr>
          <w:rFonts w:ascii="Arial" w:hAnsi="Arial" w:cs="Arial"/>
          <w:b/>
          <w:bCs/>
          <w:color w:val="000000"/>
          <w:sz w:val="20"/>
          <w:szCs w:val="20"/>
          <w:lang w:val="nl-NL"/>
        </w:rPr>
        <w:t>0</w:t>
      </w:r>
      <w:r w:rsidR="0023083D">
        <w:rPr>
          <w:rFonts w:ascii="Arial" w:hAnsi="Arial" w:cs="Arial"/>
          <w:b/>
          <w:bCs/>
          <w:color w:val="000000"/>
          <w:sz w:val="20"/>
          <w:szCs w:val="20"/>
          <w:lang w:val="nl-NL"/>
        </w:rPr>
        <w:t>7</w:t>
      </w:r>
      <w:r w:rsidR="00675536">
        <w:rPr>
          <w:rFonts w:ascii="Arial" w:hAnsi="Arial" w:cs="Arial"/>
          <w:b/>
          <w:bCs/>
          <w:color w:val="000000"/>
          <w:sz w:val="20"/>
          <w:szCs w:val="20"/>
          <w:lang w:val="nl-NL"/>
        </w:rPr>
        <w:t>4</w:t>
      </w:r>
      <w:r w:rsidR="00902094">
        <w:rPr>
          <w:rFonts w:ascii="Arial" w:hAnsi="Arial" w:cs="Arial"/>
          <w:b/>
          <w:sz w:val="20"/>
          <w:szCs w:val="20"/>
          <w:lang w:val="pt-BR"/>
        </w:rPr>
        <w:t>/20</w:t>
      </w:r>
      <w:r w:rsidR="0023083D">
        <w:rPr>
          <w:rFonts w:ascii="Arial" w:hAnsi="Arial" w:cs="Arial"/>
          <w:b/>
          <w:sz w:val="20"/>
          <w:szCs w:val="20"/>
          <w:lang w:val="pt-BR"/>
        </w:rPr>
        <w:t>23</w:t>
      </w:r>
      <w:r w:rsidR="00974847">
        <w:rPr>
          <w:rFonts w:ascii="Arial" w:hAnsi="Arial" w:cs="Arial"/>
          <w:b/>
          <w:sz w:val="20"/>
          <w:szCs w:val="20"/>
          <w:lang w:val="pt-BR"/>
        </w:rPr>
        <w:t xml:space="preserve"> – </w:t>
      </w:r>
      <w:r w:rsidR="008630E0">
        <w:rPr>
          <w:rFonts w:ascii="Arial" w:hAnsi="Arial" w:cs="Arial"/>
          <w:b/>
          <w:bCs/>
          <w:sz w:val="20"/>
          <w:szCs w:val="20"/>
        </w:rPr>
        <w:t>MUL</w:t>
      </w:r>
      <w:r w:rsidR="008630E0" w:rsidRPr="00157EF7">
        <w:rPr>
          <w:rFonts w:ascii="Arial" w:hAnsi="Arial" w:cs="Arial"/>
          <w:sz w:val="20"/>
          <w:szCs w:val="20"/>
          <w:lang w:val="nl-NL"/>
        </w:rPr>
        <w:t xml:space="preserve"> </w:t>
      </w:r>
      <w:r w:rsidRPr="00157EF7">
        <w:rPr>
          <w:rFonts w:ascii="Arial" w:hAnsi="Arial" w:cs="Arial"/>
          <w:sz w:val="20"/>
          <w:szCs w:val="20"/>
          <w:lang w:val="nl-NL"/>
        </w:rPr>
        <w:t>e seus Anexos;</w:t>
      </w:r>
    </w:p>
    <w:p w14:paraId="3E46F058"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427F301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2463DCAF"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2615FD9E" w14:textId="31301D48" w:rsidR="008C0BF4"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 xml:space="preserve">CONTRATADA deverá entregar os itens, objeto deste Contrato, </w:t>
      </w:r>
      <w:r w:rsidR="00E941B3" w:rsidRPr="006C4340">
        <w:rPr>
          <w:rFonts w:ascii="Arial" w:hAnsi="Arial" w:cs="Arial"/>
          <w:b/>
          <w:sz w:val="20"/>
          <w:szCs w:val="20"/>
          <w:highlight w:val="yellow"/>
        </w:rPr>
        <w:t xml:space="preserve">no </w:t>
      </w:r>
      <w:r w:rsidR="00E941B3" w:rsidRPr="006C4340">
        <w:rPr>
          <w:rFonts w:ascii="Arial" w:hAnsi="Arial" w:cs="Arial"/>
          <w:b/>
          <w:sz w:val="20"/>
          <w:szCs w:val="20"/>
          <w:highlight w:val="yellow"/>
          <w:u w:val="single"/>
        </w:rPr>
        <w:t xml:space="preserve">prazo </w:t>
      </w:r>
      <w:r w:rsidR="00E941B3" w:rsidRPr="006C4340">
        <w:rPr>
          <w:rFonts w:ascii="Arial" w:hAnsi="Arial" w:cs="Arial"/>
          <w:b/>
          <w:sz w:val="20"/>
          <w:szCs w:val="20"/>
          <w:highlight w:val="yellow"/>
        </w:rPr>
        <w:t>de</w:t>
      </w:r>
      <w:r w:rsidR="00E941B3" w:rsidRPr="00BE4239">
        <w:rPr>
          <w:rFonts w:ascii="Arial" w:hAnsi="Arial" w:cs="Arial"/>
          <w:sz w:val="20"/>
          <w:szCs w:val="20"/>
          <w:highlight w:val="yellow"/>
        </w:rPr>
        <w:t xml:space="preserve"> </w:t>
      </w:r>
      <w:r w:rsidR="00827B78">
        <w:rPr>
          <w:rFonts w:ascii="Arial" w:hAnsi="Arial" w:cs="Arial"/>
          <w:sz w:val="20"/>
          <w:szCs w:val="20"/>
          <w:highlight w:val="yellow"/>
          <w:lang w:val="pt-BR"/>
        </w:rPr>
        <w:t>10</w:t>
      </w:r>
      <w:r w:rsidR="00E941B3" w:rsidRPr="00637D6F">
        <w:rPr>
          <w:rFonts w:ascii="Arial" w:hAnsi="Arial" w:cs="Arial"/>
          <w:b/>
          <w:sz w:val="20"/>
          <w:szCs w:val="20"/>
          <w:highlight w:val="yellow"/>
          <w:lang w:val="pt-BR"/>
        </w:rPr>
        <w:t xml:space="preserve"> (</w:t>
      </w:r>
      <w:r w:rsidR="00827B78">
        <w:rPr>
          <w:rFonts w:ascii="Arial" w:hAnsi="Arial" w:cs="Arial"/>
          <w:b/>
          <w:sz w:val="20"/>
          <w:szCs w:val="20"/>
          <w:highlight w:val="yellow"/>
          <w:lang w:val="pt-BR"/>
        </w:rPr>
        <w:t>dez</w:t>
      </w:r>
      <w:r w:rsidR="00E941B3"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E941B3" w:rsidRPr="00157EF7">
        <w:rPr>
          <w:rFonts w:ascii="Arial" w:hAnsi="Arial" w:cs="Arial"/>
          <w:sz w:val="20"/>
          <w:szCs w:val="20"/>
          <w:highlight w:val="yellow"/>
          <w:lang w:val="nl-NL"/>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34AF5A49"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46276BB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lastRenderedPageBreak/>
        <w:t>4 PREÇO</w:t>
      </w:r>
    </w:p>
    <w:p w14:paraId="715C83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0539496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01C0FC7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63A1F5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575E0AD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185B6841"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DD2B22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7091FB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411928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12E4A76"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7EB6469"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kern w:val="0"/>
                <w:sz w:val="20"/>
                <w:szCs w:val="20"/>
                <w:lang w:eastAsia="pt-BR" w:bidi="ar-SA"/>
              </w:rPr>
              <w:t>Proj</w:t>
            </w:r>
            <w:proofErr w:type="spellEnd"/>
            <w:r w:rsidRPr="00157EF7">
              <w:rPr>
                <w:rFonts w:ascii="Arial" w:eastAsia="Times New Roman" w:hAnsi="Arial" w:cs="Arial"/>
                <w:kern w:val="0"/>
                <w:sz w:val="20"/>
                <w:szCs w:val="20"/>
                <w:lang w:eastAsia="pt-BR" w:bidi="ar-SA"/>
              </w:rPr>
              <w:t>.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C77FE4B"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263375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4E27D7"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proofErr w:type="spellStart"/>
            <w:r w:rsidR="00364776" w:rsidRPr="00157EF7">
              <w:rPr>
                <w:rFonts w:ascii="Arial" w:eastAsia="Times New Roman" w:hAnsi="Arial" w:cs="Arial"/>
                <w:kern w:val="0"/>
                <w:sz w:val="20"/>
                <w:szCs w:val="20"/>
                <w:lang w:eastAsia="pt-BR" w:bidi="ar-SA"/>
              </w:rPr>
              <w:t>Proj</w:t>
            </w:r>
            <w:proofErr w:type="spellEnd"/>
            <w:r w:rsidR="00364776" w:rsidRPr="00157EF7">
              <w:rPr>
                <w:rFonts w:ascii="Arial" w:eastAsia="Times New Roman" w:hAnsi="Arial" w:cs="Arial"/>
                <w:kern w:val="0"/>
                <w:sz w:val="20"/>
                <w:szCs w:val="20"/>
                <w:lang w:eastAsia="pt-BR" w:bidi="ar-SA"/>
              </w:rPr>
              <w:t>. /</w:t>
            </w:r>
            <w:r w:rsidRPr="00157EF7">
              <w:rPr>
                <w:rFonts w:ascii="Arial" w:eastAsia="Times New Roman" w:hAnsi="Arial" w:cs="Arial"/>
                <w:kern w:val="0"/>
                <w:sz w:val="20"/>
                <w:szCs w:val="20"/>
                <w:lang w:eastAsia="pt-BR" w:bidi="ar-SA"/>
              </w:rPr>
              <w:t>Ativ.</w:t>
            </w:r>
          </w:p>
        </w:tc>
      </w:tr>
      <w:tr w:rsidR="00C76866" w:rsidRPr="00157EF7" w14:paraId="52603ABC"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05BB56E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7F02058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0B9BFB6B"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7A0901D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4697E03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4B81221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40618E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F677D6"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r>
    </w:tbl>
    <w:p w14:paraId="50BA3103"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11F71D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5031AB0E" w14:textId="27A70246"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 xml:space="preserve">5.2 Os objetos relacionados na autorização de empenho deverão ser entregues </w:t>
      </w:r>
      <w:r w:rsidR="0002242D" w:rsidRPr="006C4340">
        <w:rPr>
          <w:rFonts w:ascii="Arial" w:hAnsi="Arial" w:cs="Arial"/>
          <w:b/>
          <w:sz w:val="20"/>
          <w:szCs w:val="20"/>
          <w:highlight w:val="yellow"/>
        </w:rPr>
        <w:t xml:space="preserve">no </w:t>
      </w:r>
      <w:r w:rsidR="0002242D" w:rsidRPr="006C4340">
        <w:rPr>
          <w:rFonts w:ascii="Arial" w:hAnsi="Arial" w:cs="Arial"/>
          <w:b/>
          <w:sz w:val="20"/>
          <w:szCs w:val="20"/>
          <w:highlight w:val="yellow"/>
          <w:u w:val="single"/>
        </w:rPr>
        <w:t xml:space="preserve">prazo </w:t>
      </w:r>
      <w:r w:rsidR="0002242D" w:rsidRPr="006C4340">
        <w:rPr>
          <w:rFonts w:ascii="Arial" w:hAnsi="Arial" w:cs="Arial"/>
          <w:b/>
          <w:sz w:val="20"/>
          <w:szCs w:val="20"/>
          <w:highlight w:val="yellow"/>
        </w:rPr>
        <w:t>de</w:t>
      </w:r>
      <w:r w:rsidR="0002242D" w:rsidRPr="00BE4239">
        <w:rPr>
          <w:rFonts w:ascii="Arial" w:hAnsi="Arial" w:cs="Arial"/>
          <w:sz w:val="20"/>
          <w:szCs w:val="20"/>
          <w:highlight w:val="yellow"/>
        </w:rPr>
        <w:t xml:space="preserve"> </w:t>
      </w:r>
      <w:r w:rsidR="00827B78">
        <w:rPr>
          <w:rFonts w:ascii="Arial" w:hAnsi="Arial" w:cs="Arial"/>
          <w:sz w:val="20"/>
          <w:szCs w:val="20"/>
          <w:highlight w:val="yellow"/>
          <w:lang w:val="pt-BR"/>
        </w:rPr>
        <w:t>10</w:t>
      </w:r>
      <w:r w:rsidR="0002242D" w:rsidRPr="00637D6F">
        <w:rPr>
          <w:rFonts w:ascii="Arial" w:hAnsi="Arial" w:cs="Arial"/>
          <w:b/>
          <w:sz w:val="20"/>
          <w:szCs w:val="20"/>
          <w:highlight w:val="yellow"/>
          <w:lang w:val="pt-BR"/>
        </w:rPr>
        <w:t xml:space="preserve"> (</w:t>
      </w:r>
      <w:r w:rsidR="00827B78">
        <w:rPr>
          <w:rFonts w:ascii="Arial" w:hAnsi="Arial" w:cs="Arial"/>
          <w:b/>
          <w:sz w:val="20"/>
          <w:szCs w:val="20"/>
          <w:highlight w:val="yellow"/>
          <w:lang w:val="pt-BR"/>
        </w:rPr>
        <w:t>dez</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02242D" w:rsidRPr="00157EF7">
        <w:rPr>
          <w:rFonts w:ascii="Arial" w:hAnsi="Arial" w:cs="Arial"/>
          <w:sz w:val="20"/>
          <w:szCs w:val="20"/>
          <w:highlight w:val="yellow"/>
          <w:lang w:val="nl-NL"/>
        </w:rPr>
        <w:t xml:space="preserve">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1C7C0F9B"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5E6F66C7"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72C6C6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4EB406F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6B7B37D2"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71195F2F"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75657D7D"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518C288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08FAE61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1C5897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0DB24F1B"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0C916D4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421994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6A70768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777F817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71959D9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13CADBD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6861371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748BB26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2E4881C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2EA746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6251E19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7A48D77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577DE59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13DE90A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5C61121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1300D78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225811B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27AD10A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356552E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lastRenderedPageBreak/>
        <w:t>a) Acompanhar e fiscalizar o fornecimento dos materais/produtos, atestar nas notas fiscais a efetiva entrega e o seu aceite;</w:t>
      </w:r>
    </w:p>
    <w:p w14:paraId="0B2944A7"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493B7603"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092B258A"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574BC77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112F2F9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5A4273A6"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425B8A6F"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4CDAAA1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7BBB8E5D"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65518277"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0306F2AA"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3C9818A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31F6C80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636409E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0FDCFBE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2BB9632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021CAD0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2126965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6061AB2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1DEF95B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0B5051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235AF1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e) não mantiver a proposta de preços; multa de 10%;</w:t>
      </w:r>
    </w:p>
    <w:p w14:paraId="7300104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647C4A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0F4130D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52FC57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35ACA26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3ADEDC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12C1C69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2EECE6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515F0CA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4676509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43FF9C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401D48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3E6175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3BDF259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7AB1879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07AB8A1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5ADE67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214316E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25D337D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331156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3B248D0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0442858F"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070A6D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3622594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lastRenderedPageBreak/>
        <w:t>11</w:t>
      </w:r>
      <w:r w:rsidRPr="00157EF7">
        <w:rPr>
          <w:rFonts w:ascii="Arial" w:hAnsi="Arial" w:cs="Arial"/>
          <w:sz w:val="20"/>
          <w:szCs w:val="20"/>
        </w:rPr>
        <w:t xml:space="preserve"> </w:t>
      </w:r>
      <w:r w:rsidRPr="00157EF7">
        <w:rPr>
          <w:rFonts w:ascii="Arial" w:hAnsi="Arial" w:cs="Arial"/>
          <w:b/>
          <w:sz w:val="20"/>
          <w:szCs w:val="20"/>
          <w:lang w:val="nl-NL"/>
        </w:rPr>
        <w:t>RESCISÃO</w:t>
      </w:r>
    </w:p>
    <w:p w14:paraId="5EC8383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42223328"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35116BC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7861BBB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86B3B5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24CF523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4090EB6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12A2D05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0B1E725E"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2A1649C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341A2C84" w14:textId="77777777" w:rsidR="006003AD" w:rsidRPr="00157EF7" w:rsidRDefault="00F024FC" w:rsidP="00C76866">
      <w:pPr>
        <w:pStyle w:val="Corpodetexto"/>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6B2AA522" w14:textId="7B238D47" w:rsidR="00F024FC" w:rsidRPr="00157EF7" w:rsidRDefault="000D152A" w:rsidP="00C76866">
      <w:pPr>
        <w:pStyle w:val="Corpodetexto"/>
        <w:jc w:val="both"/>
        <w:rPr>
          <w:rFonts w:ascii="Arial" w:hAnsi="Arial" w:cs="Arial"/>
          <w:sz w:val="20"/>
          <w:szCs w:val="20"/>
          <w:lang w:val="nl-NL"/>
        </w:rPr>
      </w:pPr>
      <w:r>
        <w:rPr>
          <w:rFonts w:ascii="Arial" w:hAnsi="Arial" w:cs="Arial"/>
          <w:sz w:val="20"/>
          <w:szCs w:val="20"/>
          <w:lang w:val="nl-NL"/>
        </w:rPr>
        <w:t xml:space="preserve">Ilhota (SC), </w:t>
      </w:r>
      <w:r w:rsidR="00F024FC" w:rsidRPr="00157EF7">
        <w:rPr>
          <w:rFonts w:ascii="Arial" w:hAnsi="Arial" w:cs="Arial"/>
          <w:sz w:val="20"/>
          <w:szCs w:val="20"/>
          <w:lang w:val="nl-NL"/>
        </w:rPr>
        <w:t xml:space="preserve">de </w:t>
      </w:r>
      <w:r w:rsidR="00540541" w:rsidRPr="00157EF7">
        <w:rPr>
          <w:rFonts w:ascii="Arial" w:hAnsi="Arial" w:cs="Arial"/>
          <w:sz w:val="20"/>
          <w:szCs w:val="20"/>
          <w:lang w:val="nl-NL"/>
        </w:rPr>
        <w:t>20</w:t>
      </w:r>
      <w:r>
        <w:rPr>
          <w:rFonts w:ascii="Arial" w:hAnsi="Arial" w:cs="Arial"/>
          <w:sz w:val="20"/>
          <w:szCs w:val="20"/>
          <w:lang w:val="nl-NL"/>
        </w:rPr>
        <w:t>2</w:t>
      </w:r>
      <w:r w:rsidR="0023083D">
        <w:rPr>
          <w:rFonts w:ascii="Arial" w:hAnsi="Arial" w:cs="Arial"/>
          <w:sz w:val="20"/>
          <w:szCs w:val="20"/>
          <w:lang w:val="nl-NL"/>
        </w:rPr>
        <w:t>4</w:t>
      </w:r>
      <w:r w:rsidR="00F024FC" w:rsidRPr="00157EF7">
        <w:rPr>
          <w:rFonts w:ascii="Arial" w:hAnsi="Arial" w:cs="Arial"/>
          <w:sz w:val="20"/>
          <w:szCs w:val="20"/>
          <w:lang w:val="nl-NL"/>
        </w:rPr>
        <w:t>.</w:t>
      </w:r>
    </w:p>
    <w:p w14:paraId="5E0DF9BE" w14:textId="77777777"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5932D98B" w14:textId="07B12193"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 xml:space="preserve">Erico </w:t>
      </w:r>
      <w:r w:rsidR="00EB13E7">
        <w:rPr>
          <w:rFonts w:ascii="Arial" w:hAnsi="Arial" w:cs="Arial"/>
          <w:b/>
          <w:sz w:val="20"/>
          <w:szCs w:val="20"/>
          <w:lang w:val="nl-NL"/>
        </w:rPr>
        <w:t xml:space="preserve">de </w:t>
      </w:r>
      <w:r w:rsidRPr="00157EF7">
        <w:rPr>
          <w:rFonts w:ascii="Arial" w:hAnsi="Arial" w:cs="Arial"/>
          <w:b/>
          <w:sz w:val="20"/>
          <w:szCs w:val="20"/>
          <w:lang w:val="nl-NL"/>
        </w:rPr>
        <w:t xml:space="preserve">Oliveira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sz w:val="20"/>
          <w:szCs w:val="20"/>
          <w:lang w:val="nl-NL"/>
        </w:rPr>
        <w:t>CONTRATADA</w:t>
      </w:r>
    </w:p>
    <w:p w14:paraId="0ED09C70" w14:textId="77777777"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Prefeito</w:t>
      </w:r>
    </w:p>
    <w:p w14:paraId="740E4096" w14:textId="77777777" w:rsidR="00D82B3A" w:rsidRPr="00157EF7" w:rsidRDefault="00D82B3A" w:rsidP="00D82B3A">
      <w:pPr>
        <w:pStyle w:val="Corpodetexto"/>
        <w:rPr>
          <w:rFonts w:ascii="Arial" w:hAnsi="Arial" w:cs="Arial"/>
          <w:sz w:val="20"/>
          <w:szCs w:val="20"/>
        </w:rPr>
      </w:pPr>
      <w:r w:rsidRPr="00157EF7">
        <w:rPr>
          <w:rFonts w:ascii="Arial" w:hAnsi="Arial" w:cs="Arial"/>
          <w:sz w:val="20"/>
          <w:szCs w:val="20"/>
          <w:lang w:val="nl-NL"/>
        </w:rPr>
        <w:t>CONTRATANTE</w:t>
      </w:r>
    </w:p>
    <w:p w14:paraId="24B61B8A" w14:textId="7B4C1CFD" w:rsidR="000F29FA" w:rsidRDefault="00D82B3A" w:rsidP="00E00CFF">
      <w:pPr>
        <w:pStyle w:val="Corpodetexto"/>
        <w:rPr>
          <w:rFonts w:ascii="Arial" w:hAnsi="Arial" w:cs="Arial"/>
          <w:sz w:val="20"/>
          <w:szCs w:val="20"/>
          <w:lang w:val="nl-NL"/>
        </w:rPr>
      </w:pPr>
      <w:r w:rsidRPr="00157EF7">
        <w:rPr>
          <w:rFonts w:ascii="Arial" w:hAnsi="Arial" w:cs="Arial"/>
          <w:sz w:val="20"/>
          <w:szCs w:val="20"/>
          <w:lang w:val="nl-NL"/>
        </w:rPr>
        <w:t>Testemunhas:__________________________________                ___________________________________</w:t>
      </w:r>
    </w:p>
    <w:p w14:paraId="320101CF" w14:textId="6BAF2B41" w:rsidR="00D51469" w:rsidRDefault="00D51469" w:rsidP="00E00CFF">
      <w:pPr>
        <w:pStyle w:val="Corpodetexto"/>
        <w:rPr>
          <w:rFonts w:ascii="Arial" w:hAnsi="Arial" w:cs="Arial"/>
          <w:sz w:val="20"/>
          <w:szCs w:val="20"/>
          <w:lang w:val="nl-NL"/>
        </w:rPr>
      </w:pPr>
    </w:p>
    <w:p w14:paraId="3A1B3A46" w14:textId="41976B5E" w:rsidR="00D51469" w:rsidRDefault="00D51469" w:rsidP="00E00CFF">
      <w:pPr>
        <w:pStyle w:val="Corpodetexto"/>
        <w:rPr>
          <w:rFonts w:ascii="Arial" w:hAnsi="Arial" w:cs="Arial"/>
          <w:sz w:val="20"/>
          <w:szCs w:val="20"/>
          <w:lang w:val="nl-NL"/>
        </w:rPr>
      </w:pPr>
    </w:p>
    <w:p w14:paraId="68FECA1D" w14:textId="119CB9FE" w:rsidR="00D51469" w:rsidRDefault="00D51469" w:rsidP="00E00CFF">
      <w:pPr>
        <w:pStyle w:val="Corpodetexto"/>
        <w:rPr>
          <w:rFonts w:ascii="Arial" w:hAnsi="Arial" w:cs="Arial"/>
          <w:sz w:val="20"/>
          <w:szCs w:val="20"/>
          <w:lang w:val="nl-NL"/>
        </w:rPr>
      </w:pPr>
    </w:p>
    <w:p w14:paraId="4497F7A0" w14:textId="1503915D" w:rsidR="00D51469" w:rsidRDefault="00D51469" w:rsidP="00E00CFF">
      <w:pPr>
        <w:pStyle w:val="Corpodetexto"/>
        <w:rPr>
          <w:rFonts w:ascii="Arial" w:hAnsi="Arial" w:cs="Arial"/>
          <w:sz w:val="20"/>
          <w:szCs w:val="20"/>
          <w:lang w:val="nl-NL"/>
        </w:rPr>
      </w:pPr>
    </w:p>
    <w:p w14:paraId="44EC6744" w14:textId="58C7827B" w:rsidR="00D51469" w:rsidRDefault="00D51469" w:rsidP="00E00CFF">
      <w:pPr>
        <w:pStyle w:val="Corpodetexto"/>
        <w:rPr>
          <w:rFonts w:ascii="Arial" w:hAnsi="Arial" w:cs="Arial"/>
          <w:b/>
          <w:sz w:val="20"/>
          <w:szCs w:val="20"/>
          <w:lang w:val="nl-NL"/>
        </w:rPr>
      </w:pPr>
    </w:p>
    <w:p w14:paraId="76823079" w14:textId="77777777" w:rsidR="00D51469" w:rsidRPr="00E94055" w:rsidRDefault="00D51469" w:rsidP="00D51469">
      <w:pPr>
        <w:pStyle w:val="Corpodetexto"/>
        <w:rPr>
          <w:rFonts w:ascii="Arial" w:hAnsi="Arial" w:cs="Arial"/>
          <w:b/>
          <w:sz w:val="20"/>
          <w:szCs w:val="20"/>
        </w:rPr>
      </w:pPr>
      <w:r w:rsidRPr="00E94055">
        <w:rPr>
          <w:rFonts w:ascii="Arial" w:hAnsi="Arial" w:cs="Arial"/>
          <w:b/>
          <w:sz w:val="20"/>
          <w:szCs w:val="20"/>
          <w:lang w:val="nl-NL"/>
        </w:rPr>
        <w:lastRenderedPageBreak/>
        <w:t>A</w:t>
      </w:r>
      <w:r w:rsidRPr="00E94055">
        <w:rPr>
          <w:rFonts w:ascii="Arial" w:hAnsi="Arial" w:cs="Arial"/>
          <w:b/>
          <w:sz w:val="20"/>
          <w:szCs w:val="20"/>
        </w:rPr>
        <w:t>NEXO XI – LOCAIS DE ENTREGA</w:t>
      </w:r>
    </w:p>
    <w:p w14:paraId="7B90A120" w14:textId="6D3DCC0D" w:rsidR="00D51469" w:rsidRDefault="00D51469" w:rsidP="00E00CFF">
      <w:pPr>
        <w:pStyle w:val="Corpodetexto"/>
        <w:rPr>
          <w:rFonts w:ascii="Arial" w:hAnsi="Arial" w:cs="Arial"/>
          <w:b/>
          <w:sz w:val="20"/>
          <w:szCs w:val="20"/>
          <w:lang w:val="nl-NL"/>
        </w:rPr>
      </w:pPr>
    </w:p>
    <w:p w14:paraId="2E856B61" w14:textId="6FE56D1A" w:rsidR="00D51469" w:rsidRPr="0023083D" w:rsidRDefault="0023083D" w:rsidP="00E00CFF">
      <w:pPr>
        <w:pStyle w:val="Corpodetexto"/>
        <w:rPr>
          <w:rFonts w:ascii="Arial" w:hAnsi="Arial" w:cs="Arial"/>
          <w:b/>
          <w:sz w:val="20"/>
          <w:szCs w:val="20"/>
        </w:rPr>
      </w:pPr>
      <w:r>
        <w:rPr>
          <w:rFonts w:ascii="Arial" w:hAnsi="Arial" w:cs="Arial"/>
          <w:b/>
          <w:sz w:val="20"/>
          <w:szCs w:val="20"/>
          <w:lang w:val="nl-NL"/>
        </w:rPr>
        <w:t>E demais l</w:t>
      </w:r>
      <w:r w:rsidRPr="0023083D">
        <w:rPr>
          <w:rFonts w:ascii="Arial" w:hAnsi="Arial" w:cs="Arial" w:hint="eastAsia"/>
          <w:b/>
          <w:sz w:val="20"/>
          <w:szCs w:val="20"/>
          <w:lang w:val="nl-NL"/>
        </w:rPr>
        <w:t>ocais solicitados dentro dos limites do muni</w:t>
      </w:r>
      <w:r>
        <w:rPr>
          <w:rFonts w:ascii="Arial" w:hAnsi="Arial" w:cs="Arial"/>
          <w:b/>
          <w:sz w:val="20"/>
          <w:szCs w:val="20"/>
          <w:lang w:val="nl-NL"/>
        </w:rPr>
        <w:t>cípi</w:t>
      </w:r>
      <w:r w:rsidRPr="0023083D">
        <w:rPr>
          <w:rFonts w:ascii="Arial" w:hAnsi="Arial" w:cs="Arial" w:hint="eastAsia"/>
          <w:b/>
          <w:sz w:val="20"/>
          <w:szCs w:val="20"/>
          <w:lang w:val="nl-NL"/>
        </w:rPr>
        <w:t>o.</w:t>
      </w:r>
    </w:p>
    <w:sectPr w:rsidR="00D51469" w:rsidRPr="0023083D" w:rsidSect="00264CC7">
      <w:headerReference w:type="default" r:id="rId10"/>
      <w:footerReference w:type="default" r:id="rId11"/>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E53E" w14:textId="77777777" w:rsidR="005F2D99" w:rsidRDefault="005F2D99">
      <w:pPr>
        <w:rPr>
          <w:rFonts w:hint="eastAsia"/>
        </w:rPr>
      </w:pPr>
      <w:r>
        <w:separator/>
      </w:r>
    </w:p>
  </w:endnote>
  <w:endnote w:type="continuationSeparator" w:id="0">
    <w:p w14:paraId="2556611C" w14:textId="77777777" w:rsidR="005F2D99" w:rsidRDefault="005F2D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24E" w14:textId="34FA69C5" w:rsidR="007B7428" w:rsidRDefault="00FD33B6">
    <w:pPr>
      <w:pStyle w:val="Rodap"/>
      <w:rPr>
        <w:rFonts w:hint="eastAsia"/>
      </w:rPr>
    </w:pPr>
    <w:r>
      <w:rPr>
        <w:noProof/>
      </w:rPr>
      <w:drawing>
        <wp:anchor distT="0" distB="0" distL="0" distR="0" simplePos="0" relativeHeight="251657216" behindDoc="0" locked="0" layoutInCell="1" allowOverlap="1" wp14:anchorId="1D479A8A" wp14:editId="51F4BCC3">
          <wp:simplePos x="0" y="0"/>
          <wp:positionH relativeFrom="column">
            <wp:posOffset>2265045</wp:posOffset>
          </wp:positionH>
          <wp:positionV relativeFrom="paragraph">
            <wp:posOffset>-75565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7DEEDB3" w14:textId="77777777" w:rsidR="007B7428" w:rsidRDefault="007B7428">
    <w:pPr>
      <w:pStyle w:val="Rodap"/>
      <w:rPr>
        <w:rFonts w:hint="eastAsia"/>
      </w:rPr>
    </w:pPr>
  </w:p>
  <w:p w14:paraId="7E51AAD0" w14:textId="77777777" w:rsidR="007B7428" w:rsidRDefault="007B7428">
    <w:pPr>
      <w:pStyle w:val="Rodap"/>
      <w:rPr>
        <w:rFonts w:hint="eastAsia"/>
      </w:rPr>
    </w:pPr>
  </w:p>
  <w:p w14:paraId="1E12F602" w14:textId="77777777" w:rsidR="007B7428" w:rsidRDefault="007B7428">
    <w:pPr>
      <w:pStyle w:val="Rodap"/>
      <w:rPr>
        <w:rFonts w:hint="eastAsia"/>
      </w:rPr>
    </w:pPr>
  </w:p>
  <w:p w14:paraId="58747BB9"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4A30" w14:textId="77777777" w:rsidR="005F2D99" w:rsidRDefault="005F2D99">
      <w:pPr>
        <w:rPr>
          <w:rFonts w:hint="eastAsia"/>
        </w:rPr>
      </w:pPr>
      <w:r>
        <w:separator/>
      </w:r>
    </w:p>
  </w:footnote>
  <w:footnote w:type="continuationSeparator" w:id="0">
    <w:p w14:paraId="6DEE3AB0" w14:textId="77777777" w:rsidR="005F2D99" w:rsidRDefault="005F2D9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5F6" w14:textId="77777777" w:rsidR="007B7428" w:rsidRPr="00032FAB" w:rsidRDefault="007B7428"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b/>
        <w:color w:val="0000FF"/>
        <w:sz w:val="22"/>
        <w:szCs w:val="22"/>
      </w:rPr>
      <w:t>Estado de Santa Catarina</w:t>
    </w:r>
  </w:p>
  <w:p w14:paraId="2A5FF5E1" w14:textId="2A10123F" w:rsidR="007B7428" w:rsidRPr="00032FAB" w:rsidRDefault="00FD33B6"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noProof/>
        <w:sz w:val="22"/>
        <w:szCs w:val="22"/>
      </w:rPr>
      <w:drawing>
        <wp:anchor distT="0" distB="0" distL="0" distR="0" simplePos="0" relativeHeight="251658240" behindDoc="0" locked="0" layoutInCell="1" allowOverlap="1" wp14:anchorId="225B2282" wp14:editId="6E901F5D">
          <wp:simplePos x="0" y="0"/>
          <wp:positionH relativeFrom="column">
            <wp:posOffset>55245</wp:posOffset>
          </wp:positionH>
          <wp:positionV relativeFrom="paragraph">
            <wp:posOffset>37465</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Prefeitura Municipal de Ilhota</w:t>
    </w:r>
  </w:p>
  <w:p w14:paraId="4B2B3C30"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54B0ECEE"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227E4B17"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62138905"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F9107C0"/>
    <w:multiLevelType w:val="hybridMultilevel"/>
    <w:tmpl w:val="3F6EAFCA"/>
    <w:lvl w:ilvl="0" w:tplc="E208FB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6" w15:restartNumberingAfterBreak="0">
    <w:nsid w:val="65EC571E"/>
    <w:multiLevelType w:val="multilevel"/>
    <w:tmpl w:val="AFAE1ED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20126883">
    <w:abstractNumId w:val="12"/>
  </w:num>
  <w:num w:numId="2" w16cid:durableId="1741824397">
    <w:abstractNumId w:val="13"/>
  </w:num>
  <w:num w:numId="3" w16cid:durableId="1655795761">
    <w:abstractNumId w:val="2"/>
  </w:num>
  <w:num w:numId="4" w16cid:durableId="1152407381">
    <w:abstractNumId w:val="7"/>
  </w:num>
  <w:num w:numId="5" w16cid:durableId="650645440">
    <w:abstractNumId w:val="18"/>
  </w:num>
  <w:num w:numId="6" w16cid:durableId="1601839382">
    <w:abstractNumId w:val="17"/>
  </w:num>
  <w:num w:numId="7" w16cid:durableId="1901206339">
    <w:abstractNumId w:val="8"/>
  </w:num>
  <w:num w:numId="8" w16cid:durableId="2091803134">
    <w:abstractNumId w:val="1"/>
  </w:num>
  <w:num w:numId="9" w16cid:durableId="254896960">
    <w:abstractNumId w:val="5"/>
  </w:num>
  <w:num w:numId="10" w16cid:durableId="1073089992">
    <w:abstractNumId w:val="3"/>
  </w:num>
  <w:num w:numId="11" w16cid:durableId="1662194970">
    <w:abstractNumId w:val="4"/>
  </w:num>
  <w:num w:numId="12" w16cid:durableId="1232734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5587081">
    <w:abstractNumId w:val="0"/>
  </w:num>
  <w:num w:numId="14" w16cid:durableId="14676968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895578">
    <w:abstractNumId w:val="6"/>
  </w:num>
  <w:num w:numId="16" w16cid:durableId="1221212578">
    <w:abstractNumId w:val="9"/>
  </w:num>
  <w:num w:numId="17" w16cid:durableId="955218526">
    <w:abstractNumId w:val="11"/>
  </w:num>
  <w:num w:numId="18" w16cid:durableId="803352902">
    <w:abstractNumId w:val="14"/>
  </w:num>
  <w:num w:numId="19" w16cid:durableId="371418079">
    <w:abstractNumId w:val="16"/>
  </w:num>
  <w:num w:numId="20" w16cid:durableId="1429613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12AA9"/>
    <w:rsid w:val="000221C8"/>
    <w:rsid w:val="0002242D"/>
    <w:rsid w:val="00026115"/>
    <w:rsid w:val="00026B26"/>
    <w:rsid w:val="00031E61"/>
    <w:rsid w:val="00032FAB"/>
    <w:rsid w:val="0003593B"/>
    <w:rsid w:val="000366EA"/>
    <w:rsid w:val="000377D2"/>
    <w:rsid w:val="00044D8F"/>
    <w:rsid w:val="00046107"/>
    <w:rsid w:val="00055843"/>
    <w:rsid w:val="000560FE"/>
    <w:rsid w:val="00056915"/>
    <w:rsid w:val="00070AAE"/>
    <w:rsid w:val="00072D27"/>
    <w:rsid w:val="0007537C"/>
    <w:rsid w:val="00090EDA"/>
    <w:rsid w:val="00094733"/>
    <w:rsid w:val="00096327"/>
    <w:rsid w:val="000A0A85"/>
    <w:rsid w:val="000A0E65"/>
    <w:rsid w:val="000A6922"/>
    <w:rsid w:val="000B01F2"/>
    <w:rsid w:val="000C0DD2"/>
    <w:rsid w:val="000C49DC"/>
    <w:rsid w:val="000D152A"/>
    <w:rsid w:val="000D313E"/>
    <w:rsid w:val="000D3C3D"/>
    <w:rsid w:val="000E129C"/>
    <w:rsid w:val="000F29FA"/>
    <w:rsid w:val="000F2DFB"/>
    <w:rsid w:val="000F2FC1"/>
    <w:rsid w:val="000F71F1"/>
    <w:rsid w:val="00101385"/>
    <w:rsid w:val="00103B2D"/>
    <w:rsid w:val="00104D2F"/>
    <w:rsid w:val="00106865"/>
    <w:rsid w:val="00111638"/>
    <w:rsid w:val="00113F7D"/>
    <w:rsid w:val="001164EF"/>
    <w:rsid w:val="00126C2D"/>
    <w:rsid w:val="0013080C"/>
    <w:rsid w:val="001312B5"/>
    <w:rsid w:val="0013262B"/>
    <w:rsid w:val="001468E0"/>
    <w:rsid w:val="0015068C"/>
    <w:rsid w:val="0015208D"/>
    <w:rsid w:val="0015366E"/>
    <w:rsid w:val="00157EF7"/>
    <w:rsid w:val="00160931"/>
    <w:rsid w:val="00160991"/>
    <w:rsid w:val="00174737"/>
    <w:rsid w:val="0018445C"/>
    <w:rsid w:val="0019054C"/>
    <w:rsid w:val="00193701"/>
    <w:rsid w:val="00196DD7"/>
    <w:rsid w:val="00196F28"/>
    <w:rsid w:val="001971E5"/>
    <w:rsid w:val="001A1674"/>
    <w:rsid w:val="001A614A"/>
    <w:rsid w:val="001A77D4"/>
    <w:rsid w:val="001B3D80"/>
    <w:rsid w:val="001B43F3"/>
    <w:rsid w:val="001B5C5F"/>
    <w:rsid w:val="001B7BD9"/>
    <w:rsid w:val="001C1706"/>
    <w:rsid w:val="001C338C"/>
    <w:rsid w:val="00211398"/>
    <w:rsid w:val="0021483A"/>
    <w:rsid w:val="00214BCC"/>
    <w:rsid w:val="00215A99"/>
    <w:rsid w:val="002273A4"/>
    <w:rsid w:val="0023083D"/>
    <w:rsid w:val="0023134A"/>
    <w:rsid w:val="00232200"/>
    <w:rsid w:val="002504CF"/>
    <w:rsid w:val="00251124"/>
    <w:rsid w:val="00252792"/>
    <w:rsid w:val="00253517"/>
    <w:rsid w:val="00255179"/>
    <w:rsid w:val="0025601D"/>
    <w:rsid w:val="00264CC7"/>
    <w:rsid w:val="002673B2"/>
    <w:rsid w:val="00271978"/>
    <w:rsid w:val="002752F0"/>
    <w:rsid w:val="00276A7F"/>
    <w:rsid w:val="002830D5"/>
    <w:rsid w:val="00284F5C"/>
    <w:rsid w:val="00286304"/>
    <w:rsid w:val="0028669F"/>
    <w:rsid w:val="00296677"/>
    <w:rsid w:val="00297801"/>
    <w:rsid w:val="002A35D7"/>
    <w:rsid w:val="002A5F6E"/>
    <w:rsid w:val="002A67DC"/>
    <w:rsid w:val="002C052D"/>
    <w:rsid w:val="002C1791"/>
    <w:rsid w:val="002C2FC3"/>
    <w:rsid w:val="002E06AE"/>
    <w:rsid w:val="002E2908"/>
    <w:rsid w:val="002F0418"/>
    <w:rsid w:val="002F06F3"/>
    <w:rsid w:val="002F4778"/>
    <w:rsid w:val="002F6A76"/>
    <w:rsid w:val="002F7FA9"/>
    <w:rsid w:val="0030194A"/>
    <w:rsid w:val="00302D51"/>
    <w:rsid w:val="003043D8"/>
    <w:rsid w:val="00304981"/>
    <w:rsid w:val="003107CF"/>
    <w:rsid w:val="00317725"/>
    <w:rsid w:val="00321465"/>
    <w:rsid w:val="0032725F"/>
    <w:rsid w:val="00336E28"/>
    <w:rsid w:val="00342EE7"/>
    <w:rsid w:val="00346D18"/>
    <w:rsid w:val="00353E36"/>
    <w:rsid w:val="003546AE"/>
    <w:rsid w:val="00364776"/>
    <w:rsid w:val="00366F9A"/>
    <w:rsid w:val="00367347"/>
    <w:rsid w:val="0037236E"/>
    <w:rsid w:val="003723E6"/>
    <w:rsid w:val="00377E4A"/>
    <w:rsid w:val="00386A0B"/>
    <w:rsid w:val="003941C1"/>
    <w:rsid w:val="003951A3"/>
    <w:rsid w:val="003B3276"/>
    <w:rsid w:val="003B35B6"/>
    <w:rsid w:val="003B3C70"/>
    <w:rsid w:val="003B3DE2"/>
    <w:rsid w:val="003B6E55"/>
    <w:rsid w:val="003B7DA4"/>
    <w:rsid w:val="003C4C91"/>
    <w:rsid w:val="003C51AD"/>
    <w:rsid w:val="003C6027"/>
    <w:rsid w:val="003C7FB4"/>
    <w:rsid w:val="003D01B4"/>
    <w:rsid w:val="003D6B17"/>
    <w:rsid w:val="003E5FCA"/>
    <w:rsid w:val="003F6459"/>
    <w:rsid w:val="00402423"/>
    <w:rsid w:val="00404365"/>
    <w:rsid w:val="00406FDE"/>
    <w:rsid w:val="00422077"/>
    <w:rsid w:val="004225D1"/>
    <w:rsid w:val="004273C2"/>
    <w:rsid w:val="00427BF2"/>
    <w:rsid w:val="0043070D"/>
    <w:rsid w:val="004342E6"/>
    <w:rsid w:val="00444B4B"/>
    <w:rsid w:val="00447602"/>
    <w:rsid w:val="00450656"/>
    <w:rsid w:val="00452A7F"/>
    <w:rsid w:val="00461636"/>
    <w:rsid w:val="004700DA"/>
    <w:rsid w:val="004723F6"/>
    <w:rsid w:val="00473335"/>
    <w:rsid w:val="004814FF"/>
    <w:rsid w:val="00486898"/>
    <w:rsid w:val="00491E2F"/>
    <w:rsid w:val="004A1624"/>
    <w:rsid w:val="004A1D51"/>
    <w:rsid w:val="004A59A4"/>
    <w:rsid w:val="004A77D5"/>
    <w:rsid w:val="004B35C5"/>
    <w:rsid w:val="004B4F30"/>
    <w:rsid w:val="004B5C81"/>
    <w:rsid w:val="004B699E"/>
    <w:rsid w:val="004C6D05"/>
    <w:rsid w:val="004D0306"/>
    <w:rsid w:val="004E384A"/>
    <w:rsid w:val="004F1B9C"/>
    <w:rsid w:val="00502B4C"/>
    <w:rsid w:val="00513937"/>
    <w:rsid w:val="00522D87"/>
    <w:rsid w:val="00527B8E"/>
    <w:rsid w:val="00540541"/>
    <w:rsid w:val="005453C4"/>
    <w:rsid w:val="00545B24"/>
    <w:rsid w:val="005505F7"/>
    <w:rsid w:val="00551897"/>
    <w:rsid w:val="005518F2"/>
    <w:rsid w:val="00557F9E"/>
    <w:rsid w:val="0056212A"/>
    <w:rsid w:val="00571CEE"/>
    <w:rsid w:val="00591C98"/>
    <w:rsid w:val="00594034"/>
    <w:rsid w:val="005963AF"/>
    <w:rsid w:val="005B6488"/>
    <w:rsid w:val="005C0F10"/>
    <w:rsid w:val="005C22D0"/>
    <w:rsid w:val="005D3DE0"/>
    <w:rsid w:val="005D6E8B"/>
    <w:rsid w:val="005E40F6"/>
    <w:rsid w:val="005E73F2"/>
    <w:rsid w:val="005E75F9"/>
    <w:rsid w:val="005F02E6"/>
    <w:rsid w:val="005F0B98"/>
    <w:rsid w:val="005F1DD9"/>
    <w:rsid w:val="005F1E9F"/>
    <w:rsid w:val="005F2D99"/>
    <w:rsid w:val="005F5FC5"/>
    <w:rsid w:val="006003AD"/>
    <w:rsid w:val="00605829"/>
    <w:rsid w:val="00607F30"/>
    <w:rsid w:val="00612DB6"/>
    <w:rsid w:val="0061685A"/>
    <w:rsid w:val="006168B8"/>
    <w:rsid w:val="00623F3F"/>
    <w:rsid w:val="00624AC9"/>
    <w:rsid w:val="00632056"/>
    <w:rsid w:val="006346A2"/>
    <w:rsid w:val="00636DF5"/>
    <w:rsid w:val="00637D5D"/>
    <w:rsid w:val="00637D6F"/>
    <w:rsid w:val="00640267"/>
    <w:rsid w:val="00640FEE"/>
    <w:rsid w:val="006427BE"/>
    <w:rsid w:val="0064348F"/>
    <w:rsid w:val="00653DC3"/>
    <w:rsid w:val="0065449A"/>
    <w:rsid w:val="006554D0"/>
    <w:rsid w:val="006570B1"/>
    <w:rsid w:val="00663EA5"/>
    <w:rsid w:val="00665DC9"/>
    <w:rsid w:val="00666BD9"/>
    <w:rsid w:val="00674D2A"/>
    <w:rsid w:val="00675536"/>
    <w:rsid w:val="00675F53"/>
    <w:rsid w:val="006812DC"/>
    <w:rsid w:val="00692637"/>
    <w:rsid w:val="006934CF"/>
    <w:rsid w:val="006A2C97"/>
    <w:rsid w:val="006A3108"/>
    <w:rsid w:val="006B3319"/>
    <w:rsid w:val="006B5860"/>
    <w:rsid w:val="006C4340"/>
    <w:rsid w:val="006C62BF"/>
    <w:rsid w:val="006D2D41"/>
    <w:rsid w:val="006D4BE9"/>
    <w:rsid w:val="006E10EB"/>
    <w:rsid w:val="006E5EF5"/>
    <w:rsid w:val="006F1E0C"/>
    <w:rsid w:val="006F442D"/>
    <w:rsid w:val="00702E7F"/>
    <w:rsid w:val="00706508"/>
    <w:rsid w:val="0071284F"/>
    <w:rsid w:val="0071682A"/>
    <w:rsid w:val="0072453E"/>
    <w:rsid w:val="00724731"/>
    <w:rsid w:val="00732D67"/>
    <w:rsid w:val="007462AC"/>
    <w:rsid w:val="00750343"/>
    <w:rsid w:val="007549AE"/>
    <w:rsid w:val="00765105"/>
    <w:rsid w:val="00766DD6"/>
    <w:rsid w:val="00770617"/>
    <w:rsid w:val="007763AE"/>
    <w:rsid w:val="00777130"/>
    <w:rsid w:val="007778E8"/>
    <w:rsid w:val="00780714"/>
    <w:rsid w:val="007817C7"/>
    <w:rsid w:val="00782C84"/>
    <w:rsid w:val="007868B4"/>
    <w:rsid w:val="00791029"/>
    <w:rsid w:val="00793A99"/>
    <w:rsid w:val="00796FFC"/>
    <w:rsid w:val="007A1308"/>
    <w:rsid w:val="007A184D"/>
    <w:rsid w:val="007A39CE"/>
    <w:rsid w:val="007B0614"/>
    <w:rsid w:val="007B208B"/>
    <w:rsid w:val="007B7428"/>
    <w:rsid w:val="007C10F4"/>
    <w:rsid w:val="007C176B"/>
    <w:rsid w:val="007C6FD7"/>
    <w:rsid w:val="007D1523"/>
    <w:rsid w:val="007D196F"/>
    <w:rsid w:val="007D7CCC"/>
    <w:rsid w:val="007E0DB8"/>
    <w:rsid w:val="007F5096"/>
    <w:rsid w:val="00801894"/>
    <w:rsid w:val="008032BE"/>
    <w:rsid w:val="00804025"/>
    <w:rsid w:val="008201D2"/>
    <w:rsid w:val="00825C2D"/>
    <w:rsid w:val="00827B78"/>
    <w:rsid w:val="008360FD"/>
    <w:rsid w:val="0084042E"/>
    <w:rsid w:val="00840EB6"/>
    <w:rsid w:val="008460DC"/>
    <w:rsid w:val="00852D64"/>
    <w:rsid w:val="0085475E"/>
    <w:rsid w:val="00856C5A"/>
    <w:rsid w:val="00861F2D"/>
    <w:rsid w:val="00862210"/>
    <w:rsid w:val="008630C3"/>
    <w:rsid w:val="008630E0"/>
    <w:rsid w:val="0086480C"/>
    <w:rsid w:val="008651D8"/>
    <w:rsid w:val="00870E68"/>
    <w:rsid w:val="00882039"/>
    <w:rsid w:val="0088614C"/>
    <w:rsid w:val="008905D6"/>
    <w:rsid w:val="00895CD7"/>
    <w:rsid w:val="008A1370"/>
    <w:rsid w:val="008A3937"/>
    <w:rsid w:val="008B71A7"/>
    <w:rsid w:val="008C0BF4"/>
    <w:rsid w:val="008C0F79"/>
    <w:rsid w:val="008D41F4"/>
    <w:rsid w:val="008D4830"/>
    <w:rsid w:val="008E0C7C"/>
    <w:rsid w:val="008E189B"/>
    <w:rsid w:val="008E19F3"/>
    <w:rsid w:val="008E2E78"/>
    <w:rsid w:val="008E5F9A"/>
    <w:rsid w:val="008F14E8"/>
    <w:rsid w:val="008F16B7"/>
    <w:rsid w:val="008F27CE"/>
    <w:rsid w:val="008F2C17"/>
    <w:rsid w:val="008F41A4"/>
    <w:rsid w:val="008F7515"/>
    <w:rsid w:val="00902094"/>
    <w:rsid w:val="0090293C"/>
    <w:rsid w:val="00920D07"/>
    <w:rsid w:val="00921C69"/>
    <w:rsid w:val="00925C85"/>
    <w:rsid w:val="0093194B"/>
    <w:rsid w:val="00933687"/>
    <w:rsid w:val="00933FF7"/>
    <w:rsid w:val="009342AB"/>
    <w:rsid w:val="00935E49"/>
    <w:rsid w:val="00935FD9"/>
    <w:rsid w:val="009379A8"/>
    <w:rsid w:val="0094068D"/>
    <w:rsid w:val="00945DBC"/>
    <w:rsid w:val="00950364"/>
    <w:rsid w:val="009540BF"/>
    <w:rsid w:val="00955848"/>
    <w:rsid w:val="00960C19"/>
    <w:rsid w:val="00963400"/>
    <w:rsid w:val="00974847"/>
    <w:rsid w:val="00974A42"/>
    <w:rsid w:val="00976D3F"/>
    <w:rsid w:val="009813C6"/>
    <w:rsid w:val="00986E05"/>
    <w:rsid w:val="00990A44"/>
    <w:rsid w:val="00990D64"/>
    <w:rsid w:val="00997396"/>
    <w:rsid w:val="00997DE0"/>
    <w:rsid w:val="00997DFF"/>
    <w:rsid w:val="009A523C"/>
    <w:rsid w:val="009A6456"/>
    <w:rsid w:val="009B1702"/>
    <w:rsid w:val="009B363E"/>
    <w:rsid w:val="009C1B3B"/>
    <w:rsid w:val="009C74D4"/>
    <w:rsid w:val="009D333E"/>
    <w:rsid w:val="009D6039"/>
    <w:rsid w:val="009E02F4"/>
    <w:rsid w:val="009E1C84"/>
    <w:rsid w:val="009F05EC"/>
    <w:rsid w:val="009F090B"/>
    <w:rsid w:val="009F66D9"/>
    <w:rsid w:val="009F7E5D"/>
    <w:rsid w:val="00A00D92"/>
    <w:rsid w:val="00A03B6E"/>
    <w:rsid w:val="00A058B4"/>
    <w:rsid w:val="00A2173C"/>
    <w:rsid w:val="00A226F4"/>
    <w:rsid w:val="00A251E2"/>
    <w:rsid w:val="00A267C9"/>
    <w:rsid w:val="00A34C10"/>
    <w:rsid w:val="00A43F49"/>
    <w:rsid w:val="00A462FB"/>
    <w:rsid w:val="00A500D2"/>
    <w:rsid w:val="00A503C7"/>
    <w:rsid w:val="00A52BAF"/>
    <w:rsid w:val="00A66756"/>
    <w:rsid w:val="00A73D99"/>
    <w:rsid w:val="00A77F83"/>
    <w:rsid w:val="00A83D7D"/>
    <w:rsid w:val="00A842F2"/>
    <w:rsid w:val="00A87E50"/>
    <w:rsid w:val="00A906F2"/>
    <w:rsid w:val="00A90941"/>
    <w:rsid w:val="00A93533"/>
    <w:rsid w:val="00A93573"/>
    <w:rsid w:val="00A946F1"/>
    <w:rsid w:val="00A97DA1"/>
    <w:rsid w:val="00AA1193"/>
    <w:rsid w:val="00AA1B62"/>
    <w:rsid w:val="00AB48CA"/>
    <w:rsid w:val="00AB6D4D"/>
    <w:rsid w:val="00AC0DFE"/>
    <w:rsid w:val="00AC12D0"/>
    <w:rsid w:val="00AC5E1A"/>
    <w:rsid w:val="00AC6DA8"/>
    <w:rsid w:val="00AD5191"/>
    <w:rsid w:val="00AE3335"/>
    <w:rsid w:val="00AE5DFC"/>
    <w:rsid w:val="00AE7610"/>
    <w:rsid w:val="00AF4CF0"/>
    <w:rsid w:val="00AF766C"/>
    <w:rsid w:val="00B0791B"/>
    <w:rsid w:val="00B11CBD"/>
    <w:rsid w:val="00B2427E"/>
    <w:rsid w:val="00B31BAF"/>
    <w:rsid w:val="00B46113"/>
    <w:rsid w:val="00B56BEF"/>
    <w:rsid w:val="00B631C7"/>
    <w:rsid w:val="00B634AE"/>
    <w:rsid w:val="00B64FFA"/>
    <w:rsid w:val="00B71F8B"/>
    <w:rsid w:val="00B73F10"/>
    <w:rsid w:val="00B7477F"/>
    <w:rsid w:val="00B75B94"/>
    <w:rsid w:val="00B77A1B"/>
    <w:rsid w:val="00B80D08"/>
    <w:rsid w:val="00B93C3E"/>
    <w:rsid w:val="00BB2AE2"/>
    <w:rsid w:val="00BB6D04"/>
    <w:rsid w:val="00BC0BBD"/>
    <w:rsid w:val="00BD00C2"/>
    <w:rsid w:val="00BE08C8"/>
    <w:rsid w:val="00BE12B8"/>
    <w:rsid w:val="00BE4239"/>
    <w:rsid w:val="00BE5674"/>
    <w:rsid w:val="00BF676A"/>
    <w:rsid w:val="00C0007C"/>
    <w:rsid w:val="00C00B0F"/>
    <w:rsid w:val="00C07BC8"/>
    <w:rsid w:val="00C11EC9"/>
    <w:rsid w:val="00C167A7"/>
    <w:rsid w:val="00C226B4"/>
    <w:rsid w:val="00C229BE"/>
    <w:rsid w:val="00C2686A"/>
    <w:rsid w:val="00C36613"/>
    <w:rsid w:val="00C371FC"/>
    <w:rsid w:val="00C40208"/>
    <w:rsid w:val="00C4795D"/>
    <w:rsid w:val="00C762DB"/>
    <w:rsid w:val="00C76866"/>
    <w:rsid w:val="00C77C59"/>
    <w:rsid w:val="00C8693D"/>
    <w:rsid w:val="00C91760"/>
    <w:rsid w:val="00C91CF4"/>
    <w:rsid w:val="00CA39EB"/>
    <w:rsid w:val="00CA5879"/>
    <w:rsid w:val="00CA7F69"/>
    <w:rsid w:val="00CB2002"/>
    <w:rsid w:val="00CB2E4E"/>
    <w:rsid w:val="00CC1C6F"/>
    <w:rsid w:val="00CC2A86"/>
    <w:rsid w:val="00CC3E67"/>
    <w:rsid w:val="00CC3F16"/>
    <w:rsid w:val="00CD1A8B"/>
    <w:rsid w:val="00CD4E5F"/>
    <w:rsid w:val="00CD5271"/>
    <w:rsid w:val="00CE008E"/>
    <w:rsid w:val="00CE0DA3"/>
    <w:rsid w:val="00CE29AF"/>
    <w:rsid w:val="00CE2BA1"/>
    <w:rsid w:val="00CE54B5"/>
    <w:rsid w:val="00CF29DD"/>
    <w:rsid w:val="00CF2CDD"/>
    <w:rsid w:val="00CF52DB"/>
    <w:rsid w:val="00CF5628"/>
    <w:rsid w:val="00CF5827"/>
    <w:rsid w:val="00D14397"/>
    <w:rsid w:val="00D144A0"/>
    <w:rsid w:val="00D30F4C"/>
    <w:rsid w:val="00D31291"/>
    <w:rsid w:val="00D362C6"/>
    <w:rsid w:val="00D374F2"/>
    <w:rsid w:val="00D418F8"/>
    <w:rsid w:val="00D46D34"/>
    <w:rsid w:val="00D50A2C"/>
    <w:rsid w:val="00D51469"/>
    <w:rsid w:val="00D6009F"/>
    <w:rsid w:val="00D70946"/>
    <w:rsid w:val="00D82B3A"/>
    <w:rsid w:val="00D83090"/>
    <w:rsid w:val="00D83FC0"/>
    <w:rsid w:val="00D91F5B"/>
    <w:rsid w:val="00D950FA"/>
    <w:rsid w:val="00D97CB7"/>
    <w:rsid w:val="00DA2BDF"/>
    <w:rsid w:val="00DA5E8E"/>
    <w:rsid w:val="00DB0444"/>
    <w:rsid w:val="00DB0E68"/>
    <w:rsid w:val="00DB0EFB"/>
    <w:rsid w:val="00DB3523"/>
    <w:rsid w:val="00DC67B0"/>
    <w:rsid w:val="00DD5B56"/>
    <w:rsid w:val="00DE58D5"/>
    <w:rsid w:val="00DE6409"/>
    <w:rsid w:val="00DF0862"/>
    <w:rsid w:val="00DF209F"/>
    <w:rsid w:val="00DF220E"/>
    <w:rsid w:val="00DF2E19"/>
    <w:rsid w:val="00DF5979"/>
    <w:rsid w:val="00DF5A85"/>
    <w:rsid w:val="00E00CFF"/>
    <w:rsid w:val="00E01519"/>
    <w:rsid w:val="00E23BE9"/>
    <w:rsid w:val="00E24BC4"/>
    <w:rsid w:val="00E26A7A"/>
    <w:rsid w:val="00E43325"/>
    <w:rsid w:val="00E44F25"/>
    <w:rsid w:val="00E4589C"/>
    <w:rsid w:val="00E47750"/>
    <w:rsid w:val="00E51327"/>
    <w:rsid w:val="00E52CFE"/>
    <w:rsid w:val="00E53505"/>
    <w:rsid w:val="00E53917"/>
    <w:rsid w:val="00E65C67"/>
    <w:rsid w:val="00E802A9"/>
    <w:rsid w:val="00E8306F"/>
    <w:rsid w:val="00E86271"/>
    <w:rsid w:val="00E91C64"/>
    <w:rsid w:val="00E9338D"/>
    <w:rsid w:val="00E941B3"/>
    <w:rsid w:val="00E94C27"/>
    <w:rsid w:val="00EB13E7"/>
    <w:rsid w:val="00EC14C7"/>
    <w:rsid w:val="00ED0DBA"/>
    <w:rsid w:val="00ED1E3B"/>
    <w:rsid w:val="00ED3B73"/>
    <w:rsid w:val="00EE0C1F"/>
    <w:rsid w:val="00EF4FA4"/>
    <w:rsid w:val="00EF57BD"/>
    <w:rsid w:val="00F01145"/>
    <w:rsid w:val="00F0213B"/>
    <w:rsid w:val="00F024FC"/>
    <w:rsid w:val="00F02C9B"/>
    <w:rsid w:val="00F07331"/>
    <w:rsid w:val="00F0757A"/>
    <w:rsid w:val="00F07CD7"/>
    <w:rsid w:val="00F16467"/>
    <w:rsid w:val="00F165CC"/>
    <w:rsid w:val="00F228CA"/>
    <w:rsid w:val="00F31D3E"/>
    <w:rsid w:val="00F40DB0"/>
    <w:rsid w:val="00F4275F"/>
    <w:rsid w:val="00F56364"/>
    <w:rsid w:val="00F56B53"/>
    <w:rsid w:val="00F57955"/>
    <w:rsid w:val="00F57B1E"/>
    <w:rsid w:val="00F658CB"/>
    <w:rsid w:val="00F7223D"/>
    <w:rsid w:val="00F72AC0"/>
    <w:rsid w:val="00F87D8C"/>
    <w:rsid w:val="00F94614"/>
    <w:rsid w:val="00FA2E3E"/>
    <w:rsid w:val="00FA41A4"/>
    <w:rsid w:val="00FA7771"/>
    <w:rsid w:val="00FA79EE"/>
    <w:rsid w:val="00FB0486"/>
    <w:rsid w:val="00FB148C"/>
    <w:rsid w:val="00FB4631"/>
    <w:rsid w:val="00FB55F8"/>
    <w:rsid w:val="00FB5B87"/>
    <w:rsid w:val="00FC6028"/>
    <w:rsid w:val="00FD1C8C"/>
    <w:rsid w:val="00FD33B6"/>
    <w:rsid w:val="00FD7128"/>
    <w:rsid w:val="00FE24A1"/>
    <w:rsid w:val="00FE6DF5"/>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AE382E"/>
  <w15:chartTrackingRefBased/>
  <w15:docId w15:val="{C621196B-99BC-484F-ADD4-D45E9B4C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hAnsi="Liberation Serif" w:cs="Mangal"/>
      <w:kern w:val="1"/>
      <w:sz w:val="24"/>
      <w:szCs w:val="24"/>
      <w:lang w:eastAsia="zh-CN" w:bidi="hi-IN"/>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uiPriority w:val="9"/>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pPr>
      <w:spacing w:after="120"/>
    </w:pPr>
    <w:rPr>
      <w:lang w:val="x-none"/>
    </w:rPr>
  </w:style>
  <w:style w:type="character" w:customStyle="1" w:styleId="CorpodetextoChar">
    <w:name w:val="Corpo de texto Char"/>
    <w:link w:val="Corpodetexto"/>
    <w:rsid w:val="009C1B3B"/>
    <w:rPr>
      <w:rFonts w:ascii="Liberation Serif" w:eastAsia="SimSun" w:hAnsi="Liberation Serif" w:cs="Mangal"/>
      <w:kern w:val="1"/>
      <w:sz w:val="24"/>
      <w:szCs w:val="24"/>
      <w:lang w:eastAsia="zh-CN" w:bidi="hi-IN"/>
    </w:rPr>
  </w:style>
  <w:style w:type="character" w:styleId="Hyperlink">
    <w:name w:val="Hyperlink"/>
    <w:rPr>
      <w:color w:val="000080"/>
      <w:u w:val="single"/>
    </w:rPr>
  </w:style>
  <w:style w:type="paragraph" w:styleId="Ttulo">
    <w:name w:val="Title"/>
    <w:basedOn w:val="Normal"/>
    <w:next w:val="Corpodetexto"/>
    <w:link w:val="TtuloChar"/>
    <w:uiPriority w:val="10"/>
    <w:qFormat/>
    <w:pPr>
      <w:keepNext/>
      <w:spacing w:before="240" w:after="120"/>
    </w:pPr>
    <w:rPr>
      <w:rFonts w:ascii="Arial" w:eastAsia="Microsoft YaHei" w:hAnsi="Arial"/>
      <w:sz w:val="28"/>
      <w:szCs w:val="28"/>
      <w:lang w:val="x-none"/>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11"/>
    <w:qFormat/>
    <w:pPr>
      <w:jc w:val="center"/>
    </w:pPr>
    <w:rPr>
      <w:i/>
      <w:iCs/>
    </w:rPr>
  </w:style>
  <w:style w:type="character" w:customStyle="1" w:styleId="SubttuloChar">
    <w:name w:val="Subtítulo Char"/>
    <w:link w:val="Subttulo"/>
    <w:uiPriority w:val="11"/>
    <w:rsid w:val="00002695"/>
    <w:rPr>
      <w:rFonts w:ascii="Arial" w:eastAsia="Microsoft YaHei" w:hAnsi="Arial" w:cs="Mangal"/>
      <w:i/>
      <w:iCs/>
      <w:kern w:val="1"/>
      <w:sz w:val="28"/>
      <w:szCs w:val="28"/>
      <w:lang w:eastAsia="zh-CN" w:bidi="hi-IN"/>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abealho">
    <w:name w:val="header"/>
    <w:basedOn w:val="Normal"/>
    <w:link w:val="CabealhoChar"/>
    <w:pPr>
      <w:suppressLineNumbers/>
      <w:tabs>
        <w:tab w:val="center" w:pos="4819"/>
        <w:tab w:val="right" w:pos="9638"/>
      </w:tabs>
    </w:pPr>
    <w:rPr>
      <w:lang w:val="x-none"/>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odap">
    <w:name w:val="footer"/>
    <w:basedOn w:val="Normal"/>
    <w:link w:val="RodapChar"/>
    <w:pPr>
      <w:suppressLineNumbers/>
      <w:tabs>
        <w:tab w:val="center" w:pos="4819"/>
        <w:tab w:val="right" w:pos="9638"/>
      </w:tabs>
    </w:pPr>
    <w:rPr>
      <w:lang w:val="x-none"/>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rPr>
      <w:rFonts w:ascii="Courier New" w:eastAsia="Times New Roman" w:hAnsi="Courier New" w:cs="Courier New"/>
      <w:sz w:val="20"/>
      <w:szCs w:val="20"/>
      <w:lang w:val="x-none"/>
    </w:rPr>
  </w:style>
  <w:style w:type="paragraph" w:customStyle="1" w:styleId="Quotations">
    <w:name w:val="Quotations"/>
    <w:basedOn w:val="Normal"/>
    <w:pPr>
      <w:spacing w:after="283"/>
      <w:ind w:left="567" w:right="567"/>
    </w:pPr>
  </w:style>
  <w:style w:type="paragraph" w:customStyle="1" w:styleId="Estilo2">
    <w:name w:val="Estilo2"/>
    <w:basedOn w:val="Normal"/>
    <w:rsid w:val="006F1E0C"/>
    <w:pPr>
      <w:autoSpaceDE w:val="0"/>
      <w:ind w:firstLine="709"/>
      <w:jc w:val="both"/>
    </w:pPr>
    <w:rPr>
      <w:rFonts w:ascii="Times New Roman" w:eastAsia="Times New Roman" w:hAnsi="Times New Roman" w:cs="Times New Roman"/>
      <w:kern w:val="0"/>
      <w:sz w:val="20"/>
      <w:lang w:eastAsia="ar-SA" w:bidi="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widowControl/>
      <w:suppressAutoHyphens w:val="0"/>
      <w:spacing w:before="100" w:beforeAutospacing="1" w:after="119"/>
    </w:pPr>
    <w:rPr>
      <w:rFonts w:ascii="Times New Roman" w:eastAsia="Times New Roman" w:hAnsi="Times New Roman" w:cs="Times New Roman"/>
      <w:kern w:val="0"/>
      <w:lang w:eastAsia="pt-BR" w:bidi="ar-SA"/>
    </w:r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widowControl/>
      <w:suppressAutoHyphens w:val="0"/>
      <w:autoSpaceDE w:val="0"/>
      <w:autoSpaceDN w:val="0"/>
      <w:adjustRightInd w:val="0"/>
      <w:spacing w:after="120"/>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7549AE"/>
    <w:rPr>
      <w:rFonts w:ascii="Tahoma" w:hAnsi="Tahoma"/>
      <w:sz w:val="16"/>
      <w:szCs w:val="14"/>
      <w:lang w:val="x-none"/>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font6">
    <w:name w:val="font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2"/>
      <w:szCs w:val="22"/>
      <w:lang w:eastAsia="pt-BR" w:bidi="ar-SA"/>
    </w:rPr>
  </w:style>
  <w:style w:type="paragraph" w:customStyle="1" w:styleId="xl64">
    <w:name w:val="xl64"/>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5">
    <w:name w:val="xl65"/>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6">
    <w:name w:val="xl6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67">
    <w:name w:val="xl67"/>
    <w:basedOn w:val="Normal"/>
    <w:rsid w:val="007549AE"/>
    <w:pPr>
      <w:widowControl/>
      <w:suppressAutoHyphens w:val="0"/>
      <w:spacing w:before="100" w:beforeAutospacing="1" w:after="100" w:afterAutospacing="1"/>
      <w:textAlignment w:val="top"/>
    </w:pPr>
    <w:rPr>
      <w:rFonts w:ascii="Times New Roman" w:eastAsia="Times New Roman" w:hAnsi="Times New Roman" w:cs="Times New Roman"/>
      <w:b/>
      <w:bCs/>
      <w:kern w:val="0"/>
      <w:lang w:eastAsia="pt-BR" w:bidi="ar-SA"/>
    </w:rPr>
  </w:style>
  <w:style w:type="paragraph" w:customStyle="1" w:styleId="xl68">
    <w:name w:val="xl68"/>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69">
    <w:name w:val="xl6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0">
    <w:name w:val="xl7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1">
    <w:name w:val="xl71"/>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2">
    <w:name w:val="xl72"/>
    <w:basedOn w:val="Normal"/>
    <w:rsid w:val="007549AE"/>
    <w:pPr>
      <w:widowControl/>
      <w:pBdr>
        <w:top w:val="single" w:sz="4" w:space="0" w:color="auto"/>
        <w:left w:val="single" w:sz="4" w:space="31" w:color="auto"/>
        <w:right w:val="single" w:sz="4" w:space="0" w:color="auto"/>
      </w:pBdr>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73">
    <w:name w:val="xl73"/>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74">
    <w:name w:val="xl74"/>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5">
    <w:name w:val="xl75"/>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6">
    <w:name w:val="xl76"/>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7">
    <w:name w:val="xl77"/>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78">
    <w:name w:val="xl78"/>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79">
    <w:name w:val="xl7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80">
    <w:name w:val="xl80"/>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1">
    <w:name w:val="xl81"/>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2">
    <w:name w:val="xl82"/>
    <w:basedOn w:val="Normal"/>
    <w:rsid w:val="007549AE"/>
    <w:pPr>
      <w:widowControl/>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83">
    <w:name w:val="xl83"/>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4">
    <w:name w:val="xl8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85">
    <w:name w:val="xl85"/>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86">
    <w:name w:val="xl8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7">
    <w:name w:val="xl87"/>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88">
    <w:name w:val="xl88"/>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89">
    <w:name w:val="xl89"/>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90">
    <w:name w:val="xl90"/>
    <w:basedOn w:val="Normal"/>
    <w:rsid w:val="007549AE"/>
    <w:pPr>
      <w:widowControl/>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91">
    <w:name w:val="xl91"/>
    <w:basedOn w:val="Normal"/>
    <w:rsid w:val="007549AE"/>
    <w:pPr>
      <w:widowControl/>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92">
    <w:name w:val="xl92"/>
    <w:basedOn w:val="Normal"/>
    <w:rsid w:val="007549AE"/>
    <w:pPr>
      <w:widowControl/>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93">
    <w:name w:val="xl93"/>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4">
    <w:name w:val="xl94"/>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5">
    <w:name w:val="xl9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96">
    <w:name w:val="xl96"/>
    <w:basedOn w:val="Normal"/>
    <w:rsid w:val="007549AE"/>
    <w:pPr>
      <w:widowControl/>
      <w:pBdr>
        <w:right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97">
    <w:name w:val="xl97"/>
    <w:basedOn w:val="Normal"/>
    <w:rsid w:val="007549AE"/>
    <w:pPr>
      <w:widowControl/>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8">
    <w:name w:val="xl98"/>
    <w:basedOn w:val="Normal"/>
    <w:rsid w:val="007549AE"/>
    <w:pPr>
      <w:widowControl/>
      <w:pBdr>
        <w:right w:val="single" w:sz="8"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9">
    <w:name w:val="xl99"/>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0">
    <w:name w:val="xl10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1">
    <w:name w:val="xl10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2">
    <w:name w:val="xl102"/>
    <w:basedOn w:val="Normal"/>
    <w:rsid w:val="007549AE"/>
    <w:pPr>
      <w:widowControl/>
      <w:pBdr>
        <w:top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3">
    <w:name w:val="xl103"/>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4">
    <w:name w:val="xl104"/>
    <w:basedOn w:val="Normal"/>
    <w:rsid w:val="007549AE"/>
    <w:pPr>
      <w:widowControl/>
      <w:pBdr>
        <w:top w:val="single" w:sz="4" w:space="0" w:color="auto"/>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5">
    <w:name w:val="xl105"/>
    <w:basedOn w:val="Normal"/>
    <w:rsid w:val="007549AE"/>
    <w:pPr>
      <w:widowControl/>
      <w:pBdr>
        <w:top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6">
    <w:name w:val="xl106"/>
    <w:basedOn w:val="Normal"/>
    <w:rsid w:val="007549AE"/>
    <w:pPr>
      <w:widowControl/>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7">
    <w:name w:val="xl107"/>
    <w:basedOn w:val="Normal"/>
    <w:rsid w:val="007549AE"/>
    <w:pPr>
      <w:widowControl/>
      <w:pBdr>
        <w:top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8">
    <w:name w:val="xl108"/>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9">
    <w:name w:val="xl109"/>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10">
    <w:name w:val="xl110"/>
    <w:basedOn w:val="Normal"/>
    <w:rsid w:val="007549AE"/>
    <w:pPr>
      <w:widowControl/>
      <w:pBdr>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1">
    <w:name w:val="xl111"/>
    <w:basedOn w:val="Normal"/>
    <w:rsid w:val="007549AE"/>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2">
    <w:name w:val="xl112"/>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3">
    <w:name w:val="xl113"/>
    <w:basedOn w:val="Normal"/>
    <w:rsid w:val="007549AE"/>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4">
    <w:name w:val="xl114"/>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5">
    <w:name w:val="xl11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6">
    <w:name w:val="xl11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17">
    <w:name w:val="xl117"/>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lang w:eastAsia="pt-BR" w:bidi="ar-SA"/>
    </w:rPr>
  </w:style>
  <w:style w:type="paragraph" w:customStyle="1" w:styleId="xl118">
    <w:name w:val="xl118"/>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9">
    <w:name w:val="xl119"/>
    <w:basedOn w:val="Normal"/>
    <w:rsid w:val="007549AE"/>
    <w:pPr>
      <w:widowControl/>
      <w:pBdr>
        <w:top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20">
    <w:name w:val="xl12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21">
    <w:name w:val="xl12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2">
    <w:name w:val="xl122"/>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kern w:val="0"/>
      <w:lang w:eastAsia="pt-BR" w:bidi="ar-SA"/>
    </w:rPr>
  </w:style>
  <w:style w:type="paragraph" w:customStyle="1" w:styleId="xl123">
    <w:name w:val="xl123"/>
    <w:basedOn w:val="Normal"/>
    <w:rsid w:val="007549AE"/>
    <w:pPr>
      <w:widowControl/>
      <w:pBdr>
        <w:lef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4">
    <w:name w:val="xl124"/>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5">
    <w:name w:val="xl125"/>
    <w:basedOn w:val="Normal"/>
    <w:rsid w:val="007549AE"/>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6">
    <w:name w:val="xl126"/>
    <w:basedOn w:val="Normal"/>
    <w:rsid w:val="007549AE"/>
    <w:pPr>
      <w:widowControl/>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7">
    <w:name w:val="xl127"/>
    <w:basedOn w:val="Normal"/>
    <w:rsid w:val="007549AE"/>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8">
    <w:name w:val="xl128"/>
    <w:basedOn w:val="Normal"/>
    <w:rsid w:val="007549AE"/>
    <w:pPr>
      <w:widowControl/>
      <w:pBdr>
        <w:top w:val="single" w:sz="4" w:space="0" w:color="auto"/>
        <w:left w:val="single" w:sz="4" w:space="31" w:color="auto"/>
        <w:bottom w:val="single" w:sz="4" w:space="0" w:color="auto"/>
        <w:right w:val="single" w:sz="4" w:space="0" w:color="auto"/>
      </w:pBdr>
      <w:suppressAutoHyphens w:val="0"/>
      <w:spacing w:before="100" w:beforeAutospacing="1" w:after="100" w:afterAutospacing="1"/>
      <w:ind w:firstLineChars="1900" w:firstLine="1900"/>
    </w:pPr>
    <w:rPr>
      <w:rFonts w:ascii="Times New Roman" w:eastAsia="Times New Roman" w:hAnsi="Times New Roman" w:cs="Times New Roman"/>
      <w:b/>
      <w:bCs/>
      <w:kern w:val="0"/>
      <w:sz w:val="20"/>
      <w:szCs w:val="20"/>
      <w:lang w:eastAsia="pt-BR" w:bidi="ar-SA"/>
    </w:rPr>
  </w:style>
  <w:style w:type="paragraph" w:customStyle="1" w:styleId="xl129">
    <w:name w:val="xl12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30">
    <w:name w:val="xl130"/>
    <w:basedOn w:val="Normal"/>
    <w:rsid w:val="007549AE"/>
    <w:pPr>
      <w:widowControl/>
      <w:pBdr>
        <w:top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1">
    <w:name w:val="xl131"/>
    <w:basedOn w:val="Normal"/>
    <w:rsid w:val="007549AE"/>
    <w:pPr>
      <w:widowControl/>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2">
    <w:name w:val="xl132"/>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3">
    <w:name w:val="xl133"/>
    <w:basedOn w:val="Normal"/>
    <w:rsid w:val="007549AE"/>
    <w:pPr>
      <w:widowControl/>
      <w:pBdr>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34">
    <w:name w:val="xl13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b/>
      <w:bCs/>
      <w:kern w:val="0"/>
      <w:sz w:val="20"/>
      <w:szCs w:val="20"/>
      <w:lang w:eastAsia="pt-BR" w:bidi="ar-SA"/>
    </w:rPr>
  </w:style>
  <w:style w:type="paragraph" w:customStyle="1" w:styleId="xl135">
    <w:name w:val="xl13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136">
    <w:name w:val="xl13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7">
    <w:name w:val="xl137"/>
    <w:basedOn w:val="Normal"/>
    <w:rsid w:val="007549A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styleId="PargrafodaLista">
    <w:name w:val="List Paragraph"/>
    <w:basedOn w:val="Normal"/>
    <w:link w:val="PargrafodaListaChar"/>
    <w:uiPriority w:val="34"/>
    <w:qFormat/>
    <w:rsid w:val="001164EF"/>
    <w:pPr>
      <w:ind w:left="708"/>
    </w:pPr>
    <w:rPr>
      <w:szCs w:val="21"/>
      <w:lang w:val="x-none"/>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widowControl/>
      <w:suppressAutoHyphens w:val="0"/>
      <w:autoSpaceDE w:val="0"/>
      <w:autoSpaceDN w:val="0"/>
      <w:adjustRightInd w:val="0"/>
    </w:pPr>
    <w:rPr>
      <w:rFonts w:ascii="Courier New" w:eastAsia="Times New Roman" w:cs="Courier New"/>
      <w:kern w:val="0"/>
      <w:sz w:val="20"/>
      <w:szCs w:val="20"/>
      <w:lang w:val="x-none" w:eastAsia="pt-BR" w:bidi="ar-SA"/>
    </w:rPr>
  </w:style>
  <w:style w:type="character" w:styleId="nfase">
    <w:name w:val="Emphasis"/>
    <w:uiPriority w:val="20"/>
    <w:qFormat/>
    <w:rsid w:val="004273C2"/>
    <w:rPr>
      <w:i/>
      <w:iCs/>
    </w:rPr>
  </w:style>
  <w:style w:type="paragraph" w:customStyle="1" w:styleId="Rodap1">
    <w:name w:val="Rodapé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Cabealho1">
    <w:name w:val="Cabeçalho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Legenda1">
    <w:name w:val="Legenda1"/>
    <w:basedOn w:val="Normal"/>
    <w:uiPriority w:val="99"/>
    <w:rsid w:val="00255179"/>
    <w:pPr>
      <w:widowControl/>
      <w:suppressLineNumbers/>
      <w:suppressAutoHyphens w:val="0"/>
      <w:autoSpaceDE w:val="0"/>
      <w:autoSpaceDN w:val="0"/>
      <w:adjustRightInd w:val="0"/>
      <w:spacing w:before="120" w:after="120"/>
    </w:pPr>
    <w:rPr>
      <w:rFonts w:eastAsia="Times New Roman" w:cs="Times New Roman"/>
      <w:i/>
      <w:iCs/>
      <w:kern w:val="0"/>
      <w:lang w:eastAsia="pt-BR" w:bidi="ar-SA"/>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l63">
    <w:name w:val="xl63"/>
    <w:basedOn w:val="Normal"/>
    <w:rsid w:val="00E51327"/>
    <w:pPr>
      <w:widowControl/>
      <w:pBdr>
        <w:top w:val="single" w:sz="8" w:space="0" w:color="auto"/>
        <w:left w:val="single" w:sz="8" w:space="0" w:color="auto"/>
      </w:pBdr>
      <w:suppressAutoHyphens w:val="0"/>
      <w:spacing w:before="100" w:beforeAutospacing="1" w:after="100" w:afterAutospacing="1"/>
    </w:pPr>
    <w:rPr>
      <w:rFonts w:ascii="Arial" w:eastAsia="Times New Roman" w:hAnsi="Arial" w:cs="Arial"/>
      <w:kern w:val="0"/>
      <w:sz w:val="20"/>
      <w:szCs w:val="20"/>
      <w:lang w:eastAsia="pt-BR" w:bidi="ar-SA"/>
    </w:rPr>
  </w:style>
  <w:style w:type="paragraph" w:customStyle="1" w:styleId="Contedodatabela">
    <w:name w:val="Conteúdo da tabela"/>
    <w:basedOn w:val="Normal"/>
    <w:qFormat/>
    <w:rsid w:val="009342AB"/>
    <w:pPr>
      <w:suppressLineNumbers/>
    </w:pPr>
    <w:rPr>
      <w:kern w:val="2"/>
    </w:rPr>
  </w:style>
  <w:style w:type="paragraph" w:customStyle="1" w:styleId="Textbody0">
    <w:name w:val="Text body"/>
    <w:basedOn w:val="Standard"/>
    <w:rsid w:val="003D01B4"/>
    <w:pPr>
      <w:widowControl w:val="0"/>
      <w:spacing w:after="120"/>
      <w:textAlignment w:val="auto"/>
    </w:pPr>
    <w:rPr>
      <w:rFonts w:ascii="Liberation Serif" w:hAnsi="Liberation Serif" w:cs="Mangal"/>
      <w:lang w:bidi="hi-IN"/>
    </w:rPr>
  </w:style>
  <w:style w:type="paragraph" w:customStyle="1" w:styleId="HeaderandFooter">
    <w:name w:val="Header and Footer"/>
    <w:basedOn w:val="Standard"/>
    <w:rsid w:val="003941C1"/>
    <w:pPr>
      <w:widowControl w:val="0"/>
      <w:suppressLineNumbers/>
      <w:tabs>
        <w:tab w:val="center" w:pos="4819"/>
        <w:tab w:val="right" w:pos="9638"/>
      </w:tabs>
    </w:pPr>
    <w:rPr>
      <w:rFonts w:ascii="Liberation Serif" w:hAnsi="Liberation Serif" w:cs="Mangal"/>
      <w:lang w:bidi="hi-IN"/>
    </w:rPr>
  </w:style>
  <w:style w:type="paragraph" w:styleId="TextosemFormatao">
    <w:name w:val="Plain Text"/>
    <w:basedOn w:val="Standard"/>
    <w:link w:val="TextosemFormataoChar"/>
    <w:qFormat/>
    <w:rsid w:val="003941C1"/>
    <w:pPr>
      <w:widowControl w:val="0"/>
    </w:pPr>
    <w:rPr>
      <w:rFonts w:ascii="Courier New" w:hAnsi="Courier New" w:cs="Courier New"/>
      <w:sz w:val="20"/>
      <w:szCs w:val="20"/>
      <w:lang w:bidi="hi-IN"/>
    </w:rPr>
  </w:style>
  <w:style w:type="character" w:customStyle="1" w:styleId="TextosemFormataoChar">
    <w:name w:val="Texto sem Formatação Char"/>
    <w:basedOn w:val="Fontepargpadro"/>
    <w:link w:val="TextosemFormatao"/>
    <w:rsid w:val="003941C1"/>
    <w:rPr>
      <w:rFonts w:ascii="Courier New" w:hAnsi="Courier New" w:cs="Courier New"/>
      <w:kern w:val="3"/>
      <w:lang w:eastAsia="zh-CN" w:bidi="hi-IN"/>
    </w:rPr>
  </w:style>
  <w:style w:type="character" w:customStyle="1" w:styleId="LinkdaInternet">
    <w:name w:val="Link da Internet"/>
    <w:rsid w:val="00C91760"/>
    <w:rPr>
      <w:color w:val="000080"/>
      <w:u w:val="single"/>
    </w:rPr>
  </w:style>
  <w:style w:type="paragraph" w:customStyle="1" w:styleId="ndice">
    <w:name w:val="Índice"/>
    <w:basedOn w:val="Normal"/>
    <w:qFormat/>
    <w:rsid w:val="00C91760"/>
    <w:pPr>
      <w:suppressLineNumbers/>
    </w:pPr>
    <w:rPr>
      <w:kern w:val="2"/>
    </w:rPr>
  </w:style>
  <w:style w:type="paragraph" w:customStyle="1" w:styleId="CabealhoeRodap">
    <w:name w:val="Cabeçalho e Rodapé"/>
    <w:basedOn w:val="Normal"/>
    <w:qFormat/>
    <w:rsid w:val="00C91760"/>
    <w:pPr>
      <w:suppressLineNumbers/>
      <w:tabs>
        <w:tab w:val="center" w:pos="4819"/>
        <w:tab w:val="right" w:pos="9638"/>
      </w:tabs>
    </w:pPr>
    <w:rPr>
      <w:kern w:val="2"/>
    </w:rPr>
  </w:style>
  <w:style w:type="paragraph" w:customStyle="1" w:styleId="Ttulodetabela">
    <w:name w:val="Título de tabela"/>
    <w:basedOn w:val="Contedodatabela"/>
    <w:qFormat/>
    <w:rsid w:val="00C91760"/>
    <w:pPr>
      <w:jc w:val="center"/>
    </w:pPr>
    <w:rPr>
      <w:b/>
      <w:bCs/>
    </w:rPr>
  </w:style>
  <w:style w:type="paragraph" w:customStyle="1" w:styleId="Ttulo10">
    <w:name w:val="Título1"/>
    <w:basedOn w:val="Normal"/>
    <w:next w:val="Corpodetexto"/>
    <w:rsid w:val="00862210"/>
    <w:pPr>
      <w:keepNext/>
      <w:spacing w:before="240" w:after="120"/>
    </w:pPr>
    <w:rPr>
      <w:rFonts w:ascii="Liberation Sans" w:eastAsia="Microsoft YaHei" w:hAnsi="Liberation San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5855328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hota.sc.gov.br/licitacao/078-2023-mu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8D78-8AFA-4079-A72B-6FFAE02E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50</Pages>
  <Words>20332</Words>
  <Characters>109796</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129869</CharactersWithSpaces>
  <SharedDoc>false</SharedDoc>
  <HLinks>
    <vt:vector size="6" baseType="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cp:lastModifiedBy>Francineide</cp:lastModifiedBy>
  <cp:revision>11</cp:revision>
  <cp:lastPrinted>2023-12-27T12:07:00Z</cp:lastPrinted>
  <dcterms:created xsi:type="dcterms:W3CDTF">2023-12-22T14:11:00Z</dcterms:created>
  <dcterms:modified xsi:type="dcterms:W3CDTF">2023-12-27T12:43:00Z</dcterms:modified>
</cp:coreProperties>
</file>